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7A7C" w:rsidRPr="00E00648" w:rsidRDefault="00FB1A3F" w:rsidP="00E00648">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6477648" cy="9124950"/>
            <wp:effectExtent l="19050" t="0" r="0" b="0"/>
            <wp:docPr id="1" name="Рисунок 1" descr="C:\Users\2\Desktop\СКАНЫ\2023-11-07 интернет\интернет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СКАНЫ\2023-11-07 интернет\интернет 002.jpg"/>
                    <pic:cNvPicPr>
                      <a:picLocks noChangeAspect="1" noChangeArrowheads="1"/>
                    </pic:cNvPicPr>
                  </pic:nvPicPr>
                  <pic:blipFill>
                    <a:blip r:embed="rId7"/>
                    <a:srcRect r="2301"/>
                    <a:stretch>
                      <a:fillRect/>
                    </a:stretch>
                  </pic:blipFill>
                  <pic:spPr bwMode="auto">
                    <a:xfrm>
                      <a:off x="0" y="0"/>
                      <a:ext cx="6477648" cy="9124950"/>
                    </a:xfrm>
                    <a:prstGeom prst="rect">
                      <a:avLst/>
                    </a:prstGeom>
                    <a:noFill/>
                    <a:ln w="9525">
                      <a:noFill/>
                      <a:miter lim="800000"/>
                      <a:headEnd/>
                      <a:tailEnd/>
                    </a:ln>
                  </pic:spPr>
                </pic:pic>
              </a:graphicData>
            </a:graphic>
          </wp:inline>
        </w:drawing>
      </w:r>
      <w:r w:rsidR="00887A7C" w:rsidRPr="00A22AC2">
        <w:rPr>
          <w:rFonts w:ascii="Times New Roman" w:hAnsi="Times New Roman" w:cs="Times New Roman"/>
          <w:b/>
          <w:bCs/>
          <w:sz w:val="28"/>
          <w:szCs w:val="28"/>
        </w:rPr>
        <w:lastRenderedPageBreak/>
        <w:t>ОГЛАВЛЕНИЕ</w:t>
      </w:r>
    </w:p>
    <w:tbl>
      <w:tblPr>
        <w:tblW w:w="9853" w:type="dxa"/>
        <w:tblInd w:w="-106" w:type="dxa"/>
        <w:tblLayout w:type="fixed"/>
        <w:tblLook w:val="0000"/>
      </w:tblPr>
      <w:tblGrid>
        <w:gridCol w:w="9215"/>
        <w:gridCol w:w="638"/>
      </w:tblGrid>
      <w:tr w:rsidR="00887A7C" w:rsidRPr="00A22AC2" w:rsidTr="0014094E">
        <w:tc>
          <w:tcPr>
            <w:tcW w:w="9215" w:type="dxa"/>
          </w:tcPr>
          <w:p w:rsidR="00887A7C" w:rsidRPr="00A22AC2" w:rsidRDefault="00887A7C" w:rsidP="00FC52CE">
            <w:pPr>
              <w:pStyle w:val="afd"/>
              <w:spacing w:line="276" w:lineRule="auto"/>
              <w:rPr>
                <w:rFonts w:ascii="Times New Roman" w:hAnsi="Times New Roman" w:cs="Times New Roman"/>
                <w:b/>
                <w:bCs/>
                <w:sz w:val="28"/>
                <w:szCs w:val="28"/>
              </w:rPr>
            </w:pPr>
            <w:r w:rsidRPr="00A22AC2">
              <w:rPr>
                <w:rFonts w:ascii="Times New Roman" w:hAnsi="Times New Roman" w:cs="Times New Roman"/>
                <w:b/>
                <w:bCs/>
                <w:sz w:val="28"/>
                <w:szCs w:val="28"/>
              </w:rPr>
              <w:t>2.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87A7C" w:rsidRPr="00A22AC2" w:rsidRDefault="00887A7C" w:rsidP="00A920F2">
            <w:pPr>
              <w:pStyle w:val="afd"/>
              <w:spacing w:line="276" w:lineRule="auto"/>
              <w:rPr>
                <w:rFonts w:ascii="Times New Roman" w:hAnsi="Times New Roman" w:cs="Times New Roman"/>
                <w:b/>
                <w:bCs/>
                <w:sz w:val="28"/>
                <w:szCs w:val="28"/>
              </w:rPr>
            </w:pPr>
          </w:p>
        </w:tc>
        <w:tc>
          <w:tcPr>
            <w:tcW w:w="638" w:type="dxa"/>
          </w:tcPr>
          <w:p w:rsidR="00887A7C" w:rsidRPr="00A22AC2" w:rsidRDefault="00887A7C" w:rsidP="00DB630D">
            <w:pPr>
              <w:pStyle w:val="afd"/>
              <w:spacing w:line="276" w:lineRule="auto"/>
              <w:jc w:val="right"/>
              <w:rPr>
                <w:rFonts w:ascii="Times New Roman" w:hAnsi="Times New Roman" w:cs="Times New Roman"/>
                <w:b/>
                <w:bCs/>
                <w:sz w:val="28"/>
                <w:szCs w:val="28"/>
              </w:rPr>
            </w:pPr>
          </w:p>
        </w:tc>
      </w:tr>
      <w:tr w:rsidR="00887A7C" w:rsidRPr="00A22AC2" w:rsidTr="0014094E">
        <w:tc>
          <w:tcPr>
            <w:tcW w:w="9215" w:type="dxa"/>
          </w:tcPr>
          <w:p w:rsidR="00887A7C" w:rsidRPr="00A22AC2" w:rsidRDefault="00887A7C" w:rsidP="00FC52CE">
            <w:pPr>
              <w:pStyle w:val="afd"/>
              <w:spacing w:line="276" w:lineRule="auto"/>
              <w:ind w:left="34"/>
              <w:rPr>
                <w:rFonts w:ascii="Times New Roman" w:hAnsi="Times New Roman" w:cs="Times New Roman"/>
                <w:b/>
                <w:bCs/>
                <w:sz w:val="28"/>
                <w:szCs w:val="28"/>
              </w:rPr>
            </w:pPr>
            <w:r w:rsidRPr="00A22AC2">
              <w:rPr>
                <w:rFonts w:ascii="Times New Roman" w:hAnsi="Times New Roman" w:cs="Times New Roman"/>
                <w:b/>
                <w:bCs/>
                <w:sz w:val="28"/>
                <w:szCs w:val="28"/>
              </w:rPr>
              <w:t>2.1. Целевой раздел</w:t>
            </w:r>
          </w:p>
        </w:tc>
        <w:tc>
          <w:tcPr>
            <w:tcW w:w="638" w:type="dxa"/>
          </w:tcPr>
          <w:p w:rsidR="00887A7C" w:rsidRPr="00A22AC2" w:rsidRDefault="00E00648" w:rsidP="00E00648">
            <w:pPr>
              <w:pStyle w:val="afd"/>
              <w:spacing w:line="276" w:lineRule="auto"/>
              <w:rPr>
                <w:rFonts w:ascii="Times New Roman" w:hAnsi="Times New Roman" w:cs="Times New Roman"/>
                <w:b/>
                <w:bCs/>
                <w:sz w:val="28"/>
                <w:szCs w:val="28"/>
              </w:rPr>
            </w:pPr>
            <w:r>
              <w:rPr>
                <w:rFonts w:ascii="Times New Roman" w:hAnsi="Times New Roman" w:cs="Times New Roman"/>
                <w:b/>
                <w:bCs/>
                <w:sz w:val="28"/>
                <w:szCs w:val="28"/>
              </w:rPr>
              <w:t>3</w:t>
            </w:r>
          </w:p>
        </w:tc>
      </w:tr>
      <w:tr w:rsidR="00887A7C" w:rsidRPr="00A22AC2" w:rsidTr="0014094E">
        <w:tc>
          <w:tcPr>
            <w:tcW w:w="9215" w:type="dxa"/>
          </w:tcPr>
          <w:p w:rsidR="00887A7C" w:rsidRPr="00A22AC2" w:rsidRDefault="00887A7C" w:rsidP="00A920F2">
            <w:pPr>
              <w:pStyle w:val="afd"/>
              <w:spacing w:line="276" w:lineRule="auto"/>
              <w:ind w:left="460"/>
              <w:rPr>
                <w:rFonts w:ascii="Times New Roman" w:hAnsi="Times New Roman" w:cs="Times New Roman"/>
                <w:sz w:val="28"/>
                <w:szCs w:val="28"/>
                <w:lang w:val="en-US"/>
              </w:rPr>
            </w:pPr>
            <w:r w:rsidRPr="00A22AC2">
              <w:rPr>
                <w:rFonts w:ascii="Times New Roman" w:hAnsi="Times New Roman" w:cs="Times New Roman"/>
                <w:sz w:val="28"/>
                <w:szCs w:val="28"/>
              </w:rPr>
              <w:t>2.1.1. Пояснительная записка</w:t>
            </w:r>
          </w:p>
        </w:tc>
        <w:tc>
          <w:tcPr>
            <w:tcW w:w="638" w:type="dxa"/>
          </w:tcPr>
          <w:p w:rsidR="00887A7C" w:rsidRPr="00A22AC2" w:rsidRDefault="00887A7C" w:rsidP="003E7C8D">
            <w:pPr>
              <w:pStyle w:val="afd"/>
              <w:spacing w:line="276" w:lineRule="auto"/>
              <w:jc w:val="right"/>
              <w:rPr>
                <w:rFonts w:ascii="Times New Roman" w:hAnsi="Times New Roman" w:cs="Times New Roman"/>
                <w:sz w:val="28"/>
                <w:szCs w:val="28"/>
              </w:rPr>
            </w:pPr>
          </w:p>
        </w:tc>
      </w:tr>
      <w:tr w:rsidR="00887A7C" w:rsidRPr="00A22AC2" w:rsidTr="0014094E">
        <w:tc>
          <w:tcPr>
            <w:tcW w:w="9215" w:type="dxa"/>
          </w:tcPr>
          <w:p w:rsidR="00887A7C" w:rsidRPr="00A22AC2" w:rsidRDefault="00887A7C" w:rsidP="002139B8">
            <w:pPr>
              <w:pStyle w:val="afd"/>
              <w:spacing w:line="276" w:lineRule="auto"/>
              <w:ind w:left="460"/>
              <w:rPr>
                <w:rFonts w:ascii="Times New Roman" w:hAnsi="Times New Roman" w:cs="Times New Roman"/>
                <w:sz w:val="28"/>
                <w:szCs w:val="28"/>
              </w:rPr>
            </w:pPr>
            <w:r w:rsidRPr="00A22AC2">
              <w:rPr>
                <w:rFonts w:ascii="Times New Roman" w:hAnsi="Times New Roman" w:cs="Times New Roman"/>
                <w:sz w:val="28"/>
                <w:szCs w:val="28"/>
              </w:rPr>
              <w:t xml:space="preserve">2.1.2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638" w:type="dxa"/>
          </w:tcPr>
          <w:p w:rsidR="00887A7C" w:rsidRPr="00A22AC2" w:rsidRDefault="00887A7C" w:rsidP="00A920F2">
            <w:pPr>
              <w:pStyle w:val="afd"/>
              <w:spacing w:line="276" w:lineRule="auto"/>
              <w:jc w:val="right"/>
              <w:rPr>
                <w:rFonts w:ascii="Times New Roman" w:hAnsi="Times New Roman" w:cs="Times New Roman"/>
                <w:sz w:val="28"/>
                <w:szCs w:val="28"/>
              </w:rPr>
            </w:pPr>
          </w:p>
        </w:tc>
      </w:tr>
      <w:tr w:rsidR="00887A7C" w:rsidRPr="00A22AC2" w:rsidTr="0014094E">
        <w:trPr>
          <w:trHeight w:val="1691"/>
        </w:trPr>
        <w:tc>
          <w:tcPr>
            <w:tcW w:w="9215" w:type="dxa"/>
          </w:tcPr>
          <w:p w:rsidR="00887A7C" w:rsidRPr="00A22AC2" w:rsidRDefault="00887A7C" w:rsidP="00A920F2">
            <w:pPr>
              <w:pStyle w:val="afd"/>
              <w:spacing w:line="276" w:lineRule="auto"/>
              <w:ind w:left="460"/>
              <w:rPr>
                <w:rFonts w:ascii="Times New Roman" w:hAnsi="Times New Roman" w:cs="Times New Roman"/>
                <w:sz w:val="28"/>
                <w:szCs w:val="28"/>
              </w:rPr>
            </w:pPr>
            <w:r w:rsidRPr="00A22AC2">
              <w:rPr>
                <w:rFonts w:ascii="Times New Roman" w:hAnsi="Times New Roman" w:cs="Times New Roman"/>
                <w:sz w:val="28"/>
                <w:szCs w:val="28"/>
              </w:rPr>
              <w:t>2.1.3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887A7C" w:rsidRPr="00A22AC2" w:rsidRDefault="00887A7C" w:rsidP="00A920F2">
            <w:pPr>
              <w:pStyle w:val="afd"/>
              <w:spacing w:line="276" w:lineRule="auto"/>
              <w:ind w:left="460"/>
              <w:rPr>
                <w:rFonts w:ascii="Times New Roman" w:hAnsi="Times New Roman" w:cs="Times New Roman"/>
                <w:sz w:val="28"/>
                <w:szCs w:val="28"/>
              </w:rPr>
            </w:pPr>
          </w:p>
        </w:tc>
        <w:tc>
          <w:tcPr>
            <w:tcW w:w="638" w:type="dxa"/>
          </w:tcPr>
          <w:p w:rsidR="00887A7C" w:rsidRPr="00A22AC2" w:rsidRDefault="00887A7C" w:rsidP="003E7C8D">
            <w:pPr>
              <w:pStyle w:val="afd"/>
              <w:spacing w:line="276" w:lineRule="auto"/>
              <w:jc w:val="right"/>
              <w:rPr>
                <w:rFonts w:ascii="Times New Roman" w:hAnsi="Times New Roman" w:cs="Times New Roman"/>
                <w:sz w:val="28"/>
                <w:szCs w:val="28"/>
              </w:rPr>
            </w:pPr>
          </w:p>
        </w:tc>
      </w:tr>
      <w:tr w:rsidR="00887A7C" w:rsidRPr="00A22AC2" w:rsidTr="0014094E">
        <w:tc>
          <w:tcPr>
            <w:tcW w:w="9215" w:type="dxa"/>
          </w:tcPr>
          <w:p w:rsidR="00887A7C" w:rsidRPr="00A22AC2" w:rsidRDefault="00887A7C" w:rsidP="0014094E">
            <w:pPr>
              <w:pStyle w:val="afd"/>
              <w:tabs>
                <w:tab w:val="right" w:pos="8999"/>
              </w:tabs>
              <w:spacing w:line="276" w:lineRule="auto"/>
              <w:ind w:left="34"/>
              <w:rPr>
                <w:rFonts w:ascii="Times New Roman" w:hAnsi="Times New Roman" w:cs="Times New Roman"/>
                <w:b/>
                <w:bCs/>
                <w:sz w:val="28"/>
                <w:szCs w:val="28"/>
              </w:rPr>
            </w:pPr>
            <w:r w:rsidRPr="00A22AC2">
              <w:rPr>
                <w:rFonts w:ascii="Times New Roman" w:hAnsi="Times New Roman" w:cs="Times New Roman"/>
                <w:b/>
                <w:bCs/>
                <w:sz w:val="28"/>
                <w:szCs w:val="28"/>
              </w:rPr>
              <w:t>2.2 Содержательный раздел</w:t>
            </w:r>
            <w:r w:rsidR="0014094E">
              <w:rPr>
                <w:rFonts w:ascii="Times New Roman" w:hAnsi="Times New Roman" w:cs="Times New Roman"/>
                <w:b/>
                <w:bCs/>
                <w:sz w:val="28"/>
                <w:szCs w:val="28"/>
              </w:rPr>
              <w:tab/>
              <w:t>92</w:t>
            </w:r>
          </w:p>
        </w:tc>
        <w:tc>
          <w:tcPr>
            <w:tcW w:w="638" w:type="dxa"/>
          </w:tcPr>
          <w:p w:rsidR="00887A7C" w:rsidRPr="00A22AC2" w:rsidRDefault="00887A7C" w:rsidP="003E7C8D">
            <w:pPr>
              <w:pStyle w:val="afd"/>
              <w:spacing w:line="276" w:lineRule="auto"/>
              <w:jc w:val="right"/>
              <w:rPr>
                <w:rFonts w:ascii="Times New Roman" w:hAnsi="Times New Roman" w:cs="Times New Roman"/>
                <w:b/>
                <w:bCs/>
                <w:sz w:val="28"/>
                <w:szCs w:val="28"/>
              </w:rPr>
            </w:pPr>
          </w:p>
        </w:tc>
      </w:tr>
      <w:tr w:rsidR="00887A7C" w:rsidRPr="00A22AC2" w:rsidTr="0014094E">
        <w:tc>
          <w:tcPr>
            <w:tcW w:w="9215" w:type="dxa"/>
          </w:tcPr>
          <w:p w:rsidR="00887A7C" w:rsidRPr="00A22AC2" w:rsidRDefault="00887A7C" w:rsidP="00A920F2">
            <w:pPr>
              <w:pStyle w:val="afd"/>
              <w:spacing w:line="276" w:lineRule="auto"/>
              <w:ind w:left="460"/>
              <w:rPr>
                <w:rFonts w:ascii="Times New Roman" w:hAnsi="Times New Roman" w:cs="Times New Roman"/>
                <w:sz w:val="28"/>
                <w:szCs w:val="28"/>
              </w:rPr>
            </w:pPr>
            <w:r w:rsidRPr="00A22AC2">
              <w:rPr>
                <w:rFonts w:ascii="Times New Roman" w:hAnsi="Times New Roman" w:cs="Times New Roman"/>
                <w:sz w:val="28"/>
                <w:szCs w:val="28"/>
              </w:rPr>
              <w:t>2.2.1 Программа формирования базовых учебных действий</w:t>
            </w:r>
          </w:p>
        </w:tc>
        <w:tc>
          <w:tcPr>
            <w:tcW w:w="638" w:type="dxa"/>
          </w:tcPr>
          <w:p w:rsidR="00887A7C" w:rsidRPr="00A22AC2" w:rsidRDefault="00887A7C" w:rsidP="003E7C8D">
            <w:pPr>
              <w:pStyle w:val="afd"/>
              <w:spacing w:line="276" w:lineRule="auto"/>
              <w:jc w:val="right"/>
              <w:rPr>
                <w:rFonts w:ascii="Times New Roman" w:hAnsi="Times New Roman" w:cs="Times New Roman"/>
                <w:sz w:val="28"/>
                <w:szCs w:val="28"/>
              </w:rPr>
            </w:pPr>
          </w:p>
        </w:tc>
      </w:tr>
      <w:tr w:rsidR="00887A7C" w:rsidRPr="00A22AC2" w:rsidTr="0014094E">
        <w:tc>
          <w:tcPr>
            <w:tcW w:w="9215" w:type="dxa"/>
          </w:tcPr>
          <w:p w:rsidR="00887A7C" w:rsidRPr="00A22AC2" w:rsidRDefault="00887A7C" w:rsidP="00A920F2">
            <w:pPr>
              <w:pStyle w:val="afd"/>
              <w:spacing w:line="276" w:lineRule="auto"/>
              <w:ind w:left="460"/>
              <w:rPr>
                <w:rFonts w:ascii="Times New Roman" w:hAnsi="Times New Roman" w:cs="Times New Roman"/>
                <w:sz w:val="28"/>
                <w:szCs w:val="28"/>
              </w:rPr>
            </w:pPr>
            <w:r w:rsidRPr="00A22AC2">
              <w:rPr>
                <w:rFonts w:ascii="Times New Roman" w:hAnsi="Times New Roman" w:cs="Times New Roman"/>
                <w:sz w:val="28"/>
                <w:szCs w:val="28"/>
              </w:rPr>
              <w:t>2.2.2 Программы учебных предметов, курсов коррекционно-развивающей области</w:t>
            </w:r>
          </w:p>
        </w:tc>
        <w:tc>
          <w:tcPr>
            <w:tcW w:w="638" w:type="dxa"/>
          </w:tcPr>
          <w:p w:rsidR="00887A7C" w:rsidRPr="00A22AC2" w:rsidRDefault="00887A7C" w:rsidP="003E7C8D">
            <w:pPr>
              <w:pStyle w:val="afd"/>
              <w:spacing w:line="276" w:lineRule="auto"/>
              <w:jc w:val="right"/>
              <w:rPr>
                <w:rFonts w:ascii="Times New Roman" w:hAnsi="Times New Roman" w:cs="Times New Roman"/>
                <w:sz w:val="28"/>
                <w:szCs w:val="28"/>
              </w:rPr>
            </w:pPr>
          </w:p>
        </w:tc>
      </w:tr>
      <w:tr w:rsidR="00887A7C" w:rsidRPr="00A22AC2" w:rsidTr="0014094E">
        <w:tc>
          <w:tcPr>
            <w:tcW w:w="9215" w:type="dxa"/>
          </w:tcPr>
          <w:p w:rsidR="00887A7C" w:rsidRPr="00A22AC2" w:rsidRDefault="00887A7C" w:rsidP="00A920F2">
            <w:pPr>
              <w:pStyle w:val="afd"/>
              <w:spacing w:line="276" w:lineRule="auto"/>
              <w:ind w:left="460"/>
              <w:rPr>
                <w:rFonts w:ascii="Times New Roman" w:hAnsi="Times New Roman" w:cs="Times New Roman"/>
                <w:sz w:val="28"/>
                <w:szCs w:val="28"/>
                <w:lang w:val="en-US"/>
              </w:rPr>
            </w:pPr>
            <w:r w:rsidRPr="00A22AC2">
              <w:rPr>
                <w:rFonts w:ascii="Times New Roman" w:hAnsi="Times New Roman" w:cs="Times New Roman"/>
                <w:sz w:val="28"/>
                <w:szCs w:val="28"/>
              </w:rPr>
              <w:t>2.2.3 Программа нравственного развития</w:t>
            </w:r>
          </w:p>
        </w:tc>
        <w:tc>
          <w:tcPr>
            <w:tcW w:w="638" w:type="dxa"/>
          </w:tcPr>
          <w:p w:rsidR="00887A7C" w:rsidRPr="00A22AC2" w:rsidRDefault="00887A7C" w:rsidP="003E7C8D">
            <w:pPr>
              <w:pStyle w:val="afd"/>
              <w:spacing w:line="276" w:lineRule="auto"/>
              <w:jc w:val="right"/>
              <w:rPr>
                <w:rFonts w:ascii="Times New Roman" w:hAnsi="Times New Roman" w:cs="Times New Roman"/>
                <w:sz w:val="28"/>
                <w:szCs w:val="28"/>
              </w:rPr>
            </w:pPr>
          </w:p>
        </w:tc>
      </w:tr>
      <w:tr w:rsidR="00887A7C" w:rsidRPr="00A22AC2" w:rsidTr="0014094E">
        <w:tc>
          <w:tcPr>
            <w:tcW w:w="9215" w:type="dxa"/>
          </w:tcPr>
          <w:p w:rsidR="00887A7C" w:rsidRPr="00A22AC2" w:rsidRDefault="00887A7C" w:rsidP="00A920F2">
            <w:pPr>
              <w:pStyle w:val="afd"/>
              <w:spacing w:line="276" w:lineRule="auto"/>
              <w:ind w:left="460"/>
              <w:rPr>
                <w:rFonts w:ascii="Times New Roman" w:hAnsi="Times New Roman" w:cs="Times New Roman"/>
                <w:sz w:val="28"/>
                <w:szCs w:val="28"/>
                <w:shd w:val="clear" w:color="auto" w:fill="FFFF00"/>
              </w:rPr>
            </w:pPr>
            <w:r w:rsidRPr="00A22AC2">
              <w:rPr>
                <w:rFonts w:ascii="Times New Roman" w:hAnsi="Times New Roman" w:cs="Times New Roman"/>
                <w:sz w:val="28"/>
                <w:szCs w:val="28"/>
              </w:rPr>
              <w:t>2.2.4 Программа формирования экологической культуры, здорового и безопасного образа жизни</w:t>
            </w:r>
          </w:p>
        </w:tc>
        <w:tc>
          <w:tcPr>
            <w:tcW w:w="638" w:type="dxa"/>
          </w:tcPr>
          <w:p w:rsidR="00887A7C" w:rsidRPr="00A22AC2" w:rsidRDefault="00887A7C" w:rsidP="00A920F2">
            <w:pPr>
              <w:pStyle w:val="afd"/>
              <w:spacing w:line="276" w:lineRule="auto"/>
              <w:jc w:val="right"/>
              <w:rPr>
                <w:rFonts w:ascii="Times New Roman" w:hAnsi="Times New Roman" w:cs="Times New Roman"/>
                <w:sz w:val="28"/>
                <w:szCs w:val="28"/>
              </w:rPr>
            </w:pPr>
          </w:p>
        </w:tc>
      </w:tr>
      <w:tr w:rsidR="00887A7C" w:rsidRPr="00A22AC2" w:rsidTr="0014094E">
        <w:tc>
          <w:tcPr>
            <w:tcW w:w="9215" w:type="dxa"/>
          </w:tcPr>
          <w:p w:rsidR="00887A7C" w:rsidRPr="00A22AC2" w:rsidRDefault="00887A7C" w:rsidP="003E7C8D">
            <w:pPr>
              <w:pStyle w:val="afd"/>
              <w:spacing w:line="276" w:lineRule="auto"/>
              <w:ind w:left="460"/>
              <w:rPr>
                <w:rFonts w:ascii="Times New Roman" w:hAnsi="Times New Roman" w:cs="Times New Roman"/>
                <w:sz w:val="28"/>
                <w:szCs w:val="28"/>
              </w:rPr>
            </w:pPr>
            <w:r w:rsidRPr="00A22AC2">
              <w:rPr>
                <w:rFonts w:ascii="Times New Roman" w:hAnsi="Times New Roman" w:cs="Times New Roman"/>
                <w:sz w:val="28"/>
                <w:szCs w:val="28"/>
              </w:rPr>
              <w:t>2.2.5 Программа внеурочной деятельности</w:t>
            </w:r>
          </w:p>
        </w:tc>
        <w:tc>
          <w:tcPr>
            <w:tcW w:w="638" w:type="dxa"/>
          </w:tcPr>
          <w:p w:rsidR="00887A7C" w:rsidRPr="00A22AC2" w:rsidRDefault="00887A7C" w:rsidP="00A920F2">
            <w:pPr>
              <w:pStyle w:val="afd"/>
              <w:spacing w:line="276" w:lineRule="auto"/>
              <w:jc w:val="right"/>
              <w:rPr>
                <w:rFonts w:ascii="Times New Roman" w:hAnsi="Times New Roman" w:cs="Times New Roman"/>
                <w:sz w:val="28"/>
                <w:szCs w:val="28"/>
              </w:rPr>
            </w:pPr>
          </w:p>
        </w:tc>
      </w:tr>
      <w:tr w:rsidR="00887A7C" w:rsidRPr="00A22AC2" w:rsidTr="0014094E">
        <w:tc>
          <w:tcPr>
            <w:tcW w:w="9215" w:type="dxa"/>
          </w:tcPr>
          <w:p w:rsidR="00887A7C" w:rsidRPr="00A22AC2" w:rsidRDefault="00887A7C" w:rsidP="00A920F2">
            <w:pPr>
              <w:pStyle w:val="afd"/>
              <w:spacing w:line="276" w:lineRule="auto"/>
              <w:ind w:left="460"/>
              <w:rPr>
                <w:rFonts w:ascii="Times New Roman" w:hAnsi="Times New Roman" w:cs="Times New Roman"/>
                <w:sz w:val="28"/>
                <w:szCs w:val="28"/>
              </w:rPr>
            </w:pPr>
            <w:r w:rsidRPr="00A22AC2">
              <w:rPr>
                <w:rFonts w:ascii="Times New Roman" w:hAnsi="Times New Roman" w:cs="Times New Roman"/>
                <w:sz w:val="28"/>
                <w:szCs w:val="28"/>
              </w:rPr>
              <w:t>2.2.6 Программа сотрудничества с семьей обучающегося</w:t>
            </w:r>
          </w:p>
          <w:p w:rsidR="00887A7C" w:rsidRPr="00A22AC2" w:rsidRDefault="00887A7C" w:rsidP="00A920F2">
            <w:pPr>
              <w:pStyle w:val="afd"/>
              <w:spacing w:line="276" w:lineRule="auto"/>
              <w:ind w:left="460"/>
              <w:rPr>
                <w:rFonts w:ascii="Times New Roman" w:hAnsi="Times New Roman" w:cs="Times New Roman"/>
                <w:sz w:val="28"/>
                <w:szCs w:val="28"/>
              </w:rPr>
            </w:pPr>
          </w:p>
        </w:tc>
        <w:tc>
          <w:tcPr>
            <w:tcW w:w="638" w:type="dxa"/>
          </w:tcPr>
          <w:p w:rsidR="00887A7C" w:rsidRPr="00A22AC2" w:rsidRDefault="00887A7C" w:rsidP="00A920F2">
            <w:pPr>
              <w:pStyle w:val="afd"/>
              <w:spacing w:line="276" w:lineRule="auto"/>
              <w:jc w:val="right"/>
              <w:rPr>
                <w:rFonts w:ascii="Times New Roman" w:hAnsi="Times New Roman" w:cs="Times New Roman"/>
                <w:sz w:val="28"/>
                <w:szCs w:val="28"/>
              </w:rPr>
            </w:pPr>
          </w:p>
        </w:tc>
      </w:tr>
      <w:tr w:rsidR="00887A7C" w:rsidRPr="00A22AC2" w:rsidTr="0014094E">
        <w:tc>
          <w:tcPr>
            <w:tcW w:w="9215" w:type="dxa"/>
          </w:tcPr>
          <w:p w:rsidR="00887A7C" w:rsidRPr="00A22AC2" w:rsidRDefault="00887A7C" w:rsidP="0014094E">
            <w:pPr>
              <w:pStyle w:val="afd"/>
              <w:tabs>
                <w:tab w:val="right" w:pos="8999"/>
              </w:tabs>
              <w:spacing w:line="276" w:lineRule="auto"/>
              <w:ind w:left="34"/>
              <w:rPr>
                <w:rFonts w:ascii="Times New Roman" w:hAnsi="Times New Roman" w:cs="Times New Roman"/>
                <w:b/>
                <w:bCs/>
                <w:sz w:val="28"/>
                <w:szCs w:val="28"/>
              </w:rPr>
            </w:pPr>
            <w:r w:rsidRPr="00A22AC2">
              <w:rPr>
                <w:rFonts w:ascii="Times New Roman" w:hAnsi="Times New Roman" w:cs="Times New Roman"/>
                <w:b/>
                <w:bCs/>
                <w:sz w:val="28"/>
                <w:szCs w:val="28"/>
              </w:rPr>
              <w:t>2.3. Организационный раздел</w:t>
            </w:r>
            <w:r w:rsidR="0014094E">
              <w:rPr>
                <w:rFonts w:ascii="Times New Roman" w:hAnsi="Times New Roman" w:cs="Times New Roman"/>
                <w:b/>
                <w:bCs/>
                <w:sz w:val="28"/>
                <w:szCs w:val="28"/>
              </w:rPr>
              <w:tab/>
              <w:t>116</w:t>
            </w:r>
            <w:bookmarkStart w:id="0" w:name="_GoBack"/>
            <w:bookmarkEnd w:id="0"/>
          </w:p>
        </w:tc>
        <w:tc>
          <w:tcPr>
            <w:tcW w:w="638" w:type="dxa"/>
          </w:tcPr>
          <w:p w:rsidR="00887A7C" w:rsidRPr="00A22AC2" w:rsidRDefault="00887A7C" w:rsidP="00A920F2">
            <w:pPr>
              <w:pStyle w:val="afd"/>
              <w:spacing w:line="276" w:lineRule="auto"/>
              <w:jc w:val="right"/>
              <w:rPr>
                <w:rFonts w:ascii="Times New Roman" w:hAnsi="Times New Roman" w:cs="Times New Roman"/>
                <w:b/>
                <w:bCs/>
                <w:sz w:val="28"/>
                <w:szCs w:val="28"/>
              </w:rPr>
            </w:pPr>
          </w:p>
        </w:tc>
      </w:tr>
      <w:tr w:rsidR="00887A7C" w:rsidRPr="00A22AC2" w:rsidTr="0014094E">
        <w:tc>
          <w:tcPr>
            <w:tcW w:w="9215" w:type="dxa"/>
          </w:tcPr>
          <w:p w:rsidR="00887A7C" w:rsidRPr="00A22AC2" w:rsidRDefault="00887A7C" w:rsidP="00A920F2">
            <w:pPr>
              <w:pStyle w:val="afd"/>
              <w:spacing w:line="276" w:lineRule="auto"/>
              <w:ind w:left="460"/>
              <w:rPr>
                <w:rFonts w:ascii="Times New Roman" w:hAnsi="Times New Roman" w:cs="Times New Roman"/>
                <w:sz w:val="28"/>
                <w:szCs w:val="28"/>
                <w:shd w:val="clear" w:color="auto" w:fill="FFFF00"/>
              </w:rPr>
            </w:pPr>
            <w:r w:rsidRPr="00A22AC2">
              <w:rPr>
                <w:rFonts w:ascii="Times New Roman" w:hAnsi="Times New Roman" w:cs="Times New Roman"/>
                <w:sz w:val="28"/>
                <w:szCs w:val="28"/>
              </w:rPr>
              <w:t>2.3.1. Учебный план</w:t>
            </w:r>
          </w:p>
        </w:tc>
        <w:tc>
          <w:tcPr>
            <w:tcW w:w="638" w:type="dxa"/>
          </w:tcPr>
          <w:p w:rsidR="00887A7C" w:rsidRPr="00A22AC2" w:rsidRDefault="00887A7C" w:rsidP="00A920F2">
            <w:pPr>
              <w:pStyle w:val="afd"/>
              <w:spacing w:line="276" w:lineRule="auto"/>
              <w:jc w:val="right"/>
              <w:rPr>
                <w:rFonts w:ascii="Times New Roman" w:hAnsi="Times New Roman" w:cs="Times New Roman"/>
                <w:sz w:val="28"/>
                <w:szCs w:val="28"/>
              </w:rPr>
            </w:pPr>
          </w:p>
        </w:tc>
      </w:tr>
      <w:tr w:rsidR="00887A7C" w:rsidRPr="00A22AC2" w:rsidTr="0014094E">
        <w:tc>
          <w:tcPr>
            <w:tcW w:w="9215" w:type="dxa"/>
          </w:tcPr>
          <w:p w:rsidR="00887A7C" w:rsidRPr="00A22AC2" w:rsidRDefault="00887A7C" w:rsidP="00A920F2">
            <w:pPr>
              <w:pStyle w:val="afd"/>
              <w:spacing w:line="276" w:lineRule="auto"/>
              <w:ind w:left="460"/>
              <w:rPr>
                <w:rFonts w:ascii="Times New Roman" w:hAnsi="Times New Roman" w:cs="Times New Roman"/>
                <w:sz w:val="28"/>
                <w:szCs w:val="28"/>
                <w:shd w:val="clear" w:color="auto" w:fill="FFFF00"/>
              </w:rPr>
            </w:pPr>
            <w:r w:rsidRPr="00A22AC2">
              <w:rPr>
                <w:rFonts w:ascii="Times New Roman" w:hAnsi="Times New Roman" w:cs="Times New Roman"/>
                <w:sz w:val="28"/>
                <w:szCs w:val="28"/>
              </w:rPr>
              <w:t>2.3.2.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638" w:type="dxa"/>
          </w:tcPr>
          <w:p w:rsidR="00887A7C" w:rsidRPr="00A22AC2" w:rsidRDefault="00887A7C" w:rsidP="00A920F2">
            <w:pPr>
              <w:pStyle w:val="afd"/>
              <w:spacing w:line="276" w:lineRule="auto"/>
              <w:jc w:val="right"/>
              <w:rPr>
                <w:rFonts w:ascii="Times New Roman" w:hAnsi="Times New Roman" w:cs="Times New Roman"/>
                <w:sz w:val="28"/>
                <w:szCs w:val="28"/>
              </w:rPr>
            </w:pPr>
          </w:p>
        </w:tc>
      </w:tr>
    </w:tbl>
    <w:p w:rsidR="00887A7C" w:rsidRPr="00A22AC2" w:rsidRDefault="00887A7C" w:rsidP="00E00648">
      <w:pPr>
        <w:pStyle w:val="afd"/>
        <w:spacing w:line="360" w:lineRule="auto"/>
        <w:rPr>
          <w:rFonts w:ascii="Times New Roman" w:hAnsi="Times New Roman" w:cs="Times New Roman"/>
          <w:b/>
          <w:bCs/>
          <w:sz w:val="28"/>
          <w:szCs w:val="28"/>
        </w:rPr>
      </w:pPr>
    </w:p>
    <w:p w:rsidR="00887A7C" w:rsidRPr="00A22AC2" w:rsidRDefault="00887A7C" w:rsidP="00FC52CE">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A22AC2">
        <w:rPr>
          <w:rFonts w:ascii="Times New Roman" w:hAnsi="Times New Roman" w:cs="Times New Roman"/>
          <w:b/>
          <w:bCs/>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87A7C" w:rsidRPr="00A22AC2" w:rsidRDefault="00887A7C" w:rsidP="00FC52CE">
      <w:pPr>
        <w:pStyle w:val="afd"/>
        <w:spacing w:line="360" w:lineRule="auto"/>
        <w:jc w:val="center"/>
        <w:rPr>
          <w:rFonts w:ascii="Times New Roman" w:hAnsi="Times New Roman" w:cs="Times New Roman"/>
          <w:b/>
          <w:bCs/>
          <w:sz w:val="28"/>
          <w:szCs w:val="28"/>
        </w:rPr>
      </w:pPr>
    </w:p>
    <w:p w:rsidR="00887A7C" w:rsidRPr="00A22AC2" w:rsidRDefault="00887A7C" w:rsidP="00FC52CE">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.1. Целевой раздел.</w:t>
      </w:r>
    </w:p>
    <w:p w:rsidR="00887A7C" w:rsidRPr="00A22AC2" w:rsidRDefault="00887A7C" w:rsidP="00FC52CE">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.1.1. Пояснительная записка</w:t>
      </w:r>
    </w:p>
    <w:p w:rsidR="00887A7C" w:rsidRPr="00A22AC2" w:rsidRDefault="00887A7C" w:rsidP="00FC52CE">
      <w:pPr>
        <w:pStyle w:val="afd"/>
        <w:spacing w:line="360"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2</w:t>
      </w:r>
      <w:r w:rsidRPr="00A22AC2">
        <w:rPr>
          <w:rFonts w:ascii="Times New Roman" w:hAnsi="Times New Roman" w:cs="Times New Roman"/>
          <w:b/>
          <w:bCs/>
          <w:spacing w:val="2"/>
          <w:sz w:val="28"/>
          <w:szCs w:val="28"/>
        </w:rPr>
        <w:t>.1.1.1.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887A7C" w:rsidRPr="00A22AC2" w:rsidRDefault="00887A7C" w:rsidP="00BC1A8E">
      <w:pPr>
        <w:pStyle w:val="afd"/>
        <w:spacing w:line="360" w:lineRule="auto"/>
        <w:ind w:firstLine="708"/>
        <w:jc w:val="both"/>
        <w:rPr>
          <w:rFonts w:ascii="Times New Roman" w:hAnsi="Times New Roman" w:cs="Times New Roman"/>
          <w:b/>
          <w:bCs/>
          <w:i/>
          <w:iCs/>
          <w:spacing w:val="2"/>
          <w:sz w:val="28"/>
          <w:szCs w:val="28"/>
          <w:lang w:eastAsia="ru-RU"/>
        </w:rPr>
      </w:pPr>
      <w:r w:rsidRPr="00A22AC2">
        <w:rPr>
          <w:rFonts w:ascii="Times New Roman" w:hAnsi="Times New Roman" w:cs="Times New Roman"/>
          <w:spacing w:val="2"/>
          <w:sz w:val="28"/>
          <w:szCs w:val="28"/>
        </w:rPr>
        <w:t xml:space="preserve">Обучающийся с умственной отсталостью </w:t>
      </w:r>
      <w:r w:rsidRPr="00A22AC2">
        <w:rPr>
          <w:rFonts w:ascii="Times New Roman" w:hAnsi="Times New Roman" w:cs="Times New Roman"/>
          <w:sz w:val="28"/>
          <w:szCs w:val="28"/>
        </w:rPr>
        <w:t>в умеренной, тяжелой или глубокой степени, с тяжелыми и множественными нарушениями развития (ТМНР)</w:t>
      </w:r>
      <w:r w:rsidRPr="00A22AC2">
        <w:rPr>
          <w:rFonts w:ascii="Times New Roman" w:hAnsi="Times New Roman" w:cs="Times New Roman"/>
          <w:spacing w:val="2"/>
          <w:sz w:val="28"/>
          <w:szCs w:val="28"/>
        </w:rPr>
        <w:t>,</w:t>
      </w:r>
      <w:r w:rsidRPr="00A22AC2">
        <w:rPr>
          <w:rFonts w:ascii="Times New Roman" w:hAnsi="Times New Roman" w:cs="Times New Roman"/>
          <w:sz w:val="28"/>
          <w:szCs w:val="28"/>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887A7C" w:rsidRPr="00A22AC2" w:rsidRDefault="00887A7C" w:rsidP="00BC1A8E">
      <w:pPr>
        <w:pStyle w:val="afd"/>
        <w:spacing w:line="360" w:lineRule="auto"/>
        <w:rPr>
          <w:rFonts w:ascii="Times New Roman" w:hAnsi="Times New Roman" w:cs="Times New Roman"/>
          <w:b/>
          <w:bCs/>
          <w:spacing w:val="2"/>
          <w:sz w:val="28"/>
          <w:szCs w:val="28"/>
        </w:rPr>
      </w:pPr>
    </w:p>
    <w:p w:rsidR="00887A7C" w:rsidRPr="00A22AC2" w:rsidRDefault="00887A7C" w:rsidP="00796C10">
      <w:pPr>
        <w:pStyle w:val="afd"/>
        <w:spacing w:line="360" w:lineRule="auto"/>
        <w:jc w:val="center"/>
        <w:rPr>
          <w:rFonts w:ascii="Times New Roman" w:hAnsi="Times New Roman" w:cs="Times New Roman"/>
          <w:b/>
          <w:bCs/>
          <w:sz w:val="28"/>
          <w:szCs w:val="28"/>
        </w:rPr>
      </w:pPr>
      <w:r>
        <w:rPr>
          <w:rFonts w:ascii="Times New Roman" w:hAnsi="Times New Roman" w:cs="Times New Roman"/>
          <w:b/>
          <w:bCs/>
          <w:spacing w:val="2"/>
          <w:sz w:val="28"/>
          <w:szCs w:val="28"/>
        </w:rPr>
        <w:lastRenderedPageBreak/>
        <w:t>2</w:t>
      </w:r>
      <w:r w:rsidRPr="00A22AC2">
        <w:rPr>
          <w:rFonts w:ascii="Times New Roman" w:hAnsi="Times New Roman" w:cs="Times New Roman"/>
          <w:b/>
          <w:bCs/>
          <w:spacing w:val="2"/>
          <w:sz w:val="28"/>
          <w:szCs w:val="28"/>
        </w:rPr>
        <w:t>.1.1.2. Психолого-педагогическая характеристика обучающихся</w:t>
      </w:r>
    </w:p>
    <w:p w:rsidR="00887A7C" w:rsidRPr="00A22AC2" w:rsidRDefault="00887A7C" w:rsidP="00796C10">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с уме</w:t>
      </w:r>
      <w:r w:rsidRPr="00A22AC2">
        <w:rPr>
          <w:rFonts w:ascii="Times New Roman" w:hAnsi="Times New Roman" w:cs="Times New Roman"/>
          <w:b/>
          <w:bCs/>
          <w:sz w:val="28"/>
          <w:szCs w:val="28"/>
        </w:rPr>
        <w:softHyphen/>
        <w:t>ре</w:t>
      </w:r>
      <w:r w:rsidRPr="00A22AC2">
        <w:rPr>
          <w:rFonts w:ascii="Times New Roman" w:hAnsi="Times New Roman" w:cs="Times New Roman"/>
          <w:b/>
          <w:bCs/>
          <w:sz w:val="28"/>
          <w:szCs w:val="28"/>
        </w:rPr>
        <w:softHyphen/>
        <w:t>н</w:t>
      </w:r>
      <w:r w:rsidRPr="00A22AC2">
        <w:rPr>
          <w:rFonts w:ascii="Times New Roman" w:hAnsi="Times New Roman" w:cs="Times New Roman"/>
          <w:b/>
          <w:bCs/>
          <w:sz w:val="28"/>
          <w:szCs w:val="28"/>
        </w:rPr>
        <w:softHyphen/>
        <w:t>ной, тяжелой, глубокой умственной отсталостью (интеллектуальными на</w:t>
      </w:r>
      <w:r w:rsidRPr="00A22AC2">
        <w:rPr>
          <w:rFonts w:ascii="Times New Roman" w:hAnsi="Times New Roman" w:cs="Times New Roman"/>
          <w:b/>
          <w:bCs/>
          <w:sz w:val="28"/>
          <w:szCs w:val="28"/>
        </w:rPr>
        <w:softHyphen/>
        <w:t>ру</w:t>
      </w:r>
      <w:r w:rsidRPr="00A22AC2">
        <w:rPr>
          <w:rFonts w:ascii="Times New Roman" w:hAnsi="Times New Roman" w:cs="Times New Roman"/>
          <w:b/>
          <w:bCs/>
          <w:sz w:val="28"/>
          <w:szCs w:val="28"/>
        </w:rPr>
        <w:softHyphen/>
        <w:t>ше</w:t>
      </w:r>
      <w:r w:rsidRPr="00A22AC2">
        <w:rPr>
          <w:rFonts w:ascii="Times New Roman" w:hAnsi="Times New Roman" w:cs="Times New Roman"/>
          <w:b/>
          <w:bCs/>
          <w:sz w:val="28"/>
          <w:szCs w:val="28"/>
        </w:rPr>
        <w:softHyphen/>
        <w:t>ниями), тяжелыми и множественными нарушениями раз</w:t>
      </w:r>
      <w:r w:rsidRPr="00A22AC2">
        <w:rPr>
          <w:rFonts w:ascii="Times New Roman" w:hAnsi="Times New Roman" w:cs="Times New Roman"/>
          <w:b/>
          <w:bCs/>
          <w:sz w:val="28"/>
          <w:szCs w:val="28"/>
        </w:rPr>
        <w:softHyphen/>
        <w:t>ви</w:t>
      </w:r>
      <w:r w:rsidRPr="00A22AC2">
        <w:rPr>
          <w:rFonts w:ascii="Times New Roman" w:hAnsi="Times New Roman" w:cs="Times New Roman"/>
          <w:b/>
          <w:bCs/>
          <w:sz w:val="28"/>
          <w:szCs w:val="28"/>
        </w:rPr>
        <w:softHyphen/>
        <w:t>тия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b/>
          <w:bCs/>
          <w:sz w:val="28"/>
          <w:szCs w:val="28"/>
        </w:rPr>
        <w:t>Дети с умеренной и тяжелой</w:t>
      </w:r>
      <w:r w:rsidRPr="00A22AC2">
        <w:rPr>
          <w:rFonts w:ascii="Times New Roman" w:hAnsi="Times New Roman" w:cs="Times New Roman"/>
          <w:sz w:val="28"/>
          <w:szCs w:val="28"/>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w:t>
      </w:r>
      <w:r w:rsidRPr="00A22AC2">
        <w:rPr>
          <w:rFonts w:ascii="Times New Roman" w:hAnsi="Times New Roman" w:cs="Times New Roman"/>
          <w:sz w:val="28"/>
          <w:szCs w:val="28"/>
        </w:rPr>
        <w:lastRenderedPageBreak/>
        <w:t xml:space="preserve">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887A7C" w:rsidRPr="00A22AC2" w:rsidRDefault="00887A7C" w:rsidP="00BC1A8E">
      <w:pPr>
        <w:pStyle w:val="afd"/>
        <w:spacing w:line="360" w:lineRule="auto"/>
        <w:ind w:firstLine="708"/>
        <w:jc w:val="both"/>
        <w:rPr>
          <w:rFonts w:ascii="Times New Roman" w:hAnsi="Times New Roman" w:cs="Times New Roman"/>
          <w:sz w:val="28"/>
          <w:szCs w:val="28"/>
          <w:lang w:eastAsia="ru-RU"/>
        </w:rPr>
      </w:pPr>
      <w:r w:rsidRPr="00A22AC2">
        <w:rPr>
          <w:rFonts w:ascii="Times New Roman" w:hAnsi="Times New Roman" w:cs="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A22AC2">
        <w:rPr>
          <w:rFonts w:ascii="Times New Roman" w:hAnsi="Times New Roman" w:cs="Times New Roman"/>
          <w:sz w:val="28"/>
          <w:szCs w:val="28"/>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887A7C" w:rsidRPr="00A22AC2" w:rsidRDefault="00887A7C" w:rsidP="00BC1A8E">
      <w:pPr>
        <w:pStyle w:val="afd"/>
        <w:spacing w:line="360" w:lineRule="auto"/>
        <w:ind w:firstLine="708"/>
        <w:jc w:val="both"/>
        <w:rPr>
          <w:rFonts w:ascii="Times New Roman" w:hAnsi="Times New Roman" w:cs="Times New Roman"/>
          <w:sz w:val="28"/>
          <w:szCs w:val="28"/>
          <w:lang w:eastAsia="ru-RU"/>
        </w:rPr>
      </w:pPr>
      <w:r w:rsidRPr="00A22AC2">
        <w:rPr>
          <w:rFonts w:ascii="Times New Roman" w:hAnsi="Times New Roman" w:cs="Times New Roman"/>
          <w:sz w:val="28"/>
          <w:szCs w:val="28"/>
          <w:lang w:eastAsia="ru-RU"/>
        </w:rPr>
        <w:t>Наиболее типичными для данной категории обучающихся являются трудности в овладении навыками, требующи</w:t>
      </w:r>
      <w:r w:rsidRPr="00A22AC2">
        <w:rPr>
          <w:rFonts w:ascii="Times New Roman" w:hAnsi="Times New Roman" w:cs="Times New Roman"/>
          <w:sz w:val="28"/>
          <w:szCs w:val="28"/>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887A7C" w:rsidRPr="00A22AC2" w:rsidRDefault="00887A7C" w:rsidP="00BC1A8E">
      <w:pPr>
        <w:pStyle w:val="afd"/>
        <w:spacing w:line="360" w:lineRule="auto"/>
        <w:ind w:firstLine="708"/>
        <w:jc w:val="both"/>
        <w:rPr>
          <w:rFonts w:ascii="Times New Roman" w:hAnsi="Times New Roman" w:cs="Times New Roman"/>
          <w:sz w:val="28"/>
          <w:szCs w:val="28"/>
          <w:lang w:eastAsia="ru-RU"/>
        </w:rPr>
      </w:pPr>
      <w:r w:rsidRPr="00A22AC2">
        <w:rPr>
          <w:rFonts w:ascii="Times New Roman" w:hAnsi="Times New Roman" w:cs="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b/>
          <w:bCs/>
          <w:sz w:val="28"/>
          <w:szCs w:val="28"/>
        </w:rPr>
        <w:t>Дети с глубокой умственной отсталостью</w:t>
      </w:r>
      <w:r w:rsidRPr="00A22AC2">
        <w:rPr>
          <w:rFonts w:ascii="Times New Roman" w:hAnsi="Times New Roman" w:cs="Times New Roman"/>
          <w:sz w:val="28"/>
          <w:szCs w:val="28"/>
        </w:rPr>
        <w:t xml:space="preserve"> часто не владеют речью, они постоянно нуждаются в уходе и присмотре. Значительная часть детей с тяжелой и </w:t>
      </w:r>
      <w:r w:rsidRPr="00A22AC2">
        <w:rPr>
          <w:rFonts w:ascii="Times New Roman" w:hAnsi="Times New Roman" w:cs="Times New Roman"/>
          <w:sz w:val="28"/>
          <w:szCs w:val="28"/>
        </w:rPr>
        <w:lastRenderedPageBreak/>
        <w:t xml:space="preserve">глубокой умственной отсталостью имеют и другие нарушения, что дает основание говорить о </w:t>
      </w:r>
      <w:r w:rsidRPr="00A22AC2">
        <w:rPr>
          <w:rFonts w:ascii="Times New Roman" w:hAnsi="Times New Roman" w:cs="Times New Roman"/>
          <w:b/>
          <w:bCs/>
          <w:sz w:val="28"/>
          <w:szCs w:val="28"/>
        </w:rPr>
        <w:t>тяжелых и множественных нарушениях развития</w:t>
      </w:r>
      <w:r w:rsidRPr="00A22AC2">
        <w:rPr>
          <w:rFonts w:ascii="Times New Roman" w:hAnsi="Times New Roman" w:cs="Times New Roman"/>
          <w:sz w:val="28"/>
          <w:szCs w:val="28"/>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всегоявляется причиной сочетанных нарушений и выраженного недоразвития интел</w:t>
      </w:r>
      <w:r w:rsidRPr="00A22AC2">
        <w:rPr>
          <w:rFonts w:ascii="Times New Roman" w:hAnsi="Times New Roman" w:cs="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w:t>
      </w:r>
      <w:r w:rsidRPr="00A22AC2">
        <w:rPr>
          <w:rFonts w:ascii="Times New Roman" w:hAnsi="Times New Roman" w:cs="Times New Roman"/>
          <w:sz w:val="28"/>
          <w:szCs w:val="28"/>
        </w:rPr>
        <w:lastRenderedPageBreak/>
        <w:t xml:space="preserve">деятельности не имеет мотивационно- потребностных оснований и, как правило, носит кратковременный, неустойчивый характер. </w:t>
      </w:r>
    </w:p>
    <w:p w:rsidR="00887A7C" w:rsidRPr="00A22AC2" w:rsidRDefault="00887A7C" w:rsidP="00737A37">
      <w:pPr>
        <w:pStyle w:val="afd"/>
        <w:tabs>
          <w:tab w:val="left" w:pos="3975"/>
        </w:tabs>
        <w:spacing w:line="360" w:lineRule="auto"/>
        <w:jc w:val="center"/>
        <w:rPr>
          <w:rFonts w:ascii="Times New Roman" w:hAnsi="Times New Roman" w:cs="Times New Roman"/>
          <w:b/>
          <w:bCs/>
          <w:spacing w:val="2"/>
          <w:sz w:val="28"/>
          <w:szCs w:val="28"/>
        </w:rPr>
      </w:pPr>
    </w:p>
    <w:p w:rsidR="00887A7C" w:rsidRPr="00A22AC2" w:rsidRDefault="00887A7C" w:rsidP="00737A37">
      <w:pPr>
        <w:pStyle w:val="afd"/>
        <w:tabs>
          <w:tab w:val="left" w:pos="3975"/>
        </w:tabs>
        <w:spacing w:line="360"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2</w:t>
      </w:r>
      <w:r w:rsidRPr="00A22AC2">
        <w:rPr>
          <w:rFonts w:ascii="Times New Roman" w:hAnsi="Times New Roman" w:cs="Times New Roman"/>
          <w:b/>
          <w:bCs/>
          <w:spacing w:val="2"/>
          <w:sz w:val="28"/>
          <w:szCs w:val="28"/>
        </w:rPr>
        <w:t xml:space="preserve">.1.1.3. Особые образовательные потребности обучающихся </w:t>
      </w:r>
    </w:p>
    <w:p w:rsidR="00887A7C" w:rsidRPr="00A22AC2" w:rsidRDefault="00887A7C" w:rsidP="00737A37">
      <w:pPr>
        <w:pStyle w:val="afd"/>
        <w:tabs>
          <w:tab w:val="left" w:pos="3975"/>
        </w:tabs>
        <w:spacing w:line="360" w:lineRule="auto"/>
        <w:jc w:val="center"/>
        <w:rPr>
          <w:rFonts w:ascii="Times New Roman" w:hAnsi="Times New Roman" w:cs="Times New Roman"/>
          <w:sz w:val="28"/>
          <w:szCs w:val="28"/>
        </w:rPr>
      </w:pPr>
      <w:r w:rsidRPr="00A22AC2">
        <w:rPr>
          <w:rFonts w:ascii="Times New Roman" w:hAnsi="Times New Roman" w:cs="Times New Roman"/>
          <w:b/>
          <w:bCs/>
          <w:sz w:val="28"/>
          <w:szCs w:val="28"/>
        </w:rPr>
        <w:t>с уме</w:t>
      </w:r>
      <w:r w:rsidRPr="00A22AC2">
        <w:rPr>
          <w:rFonts w:ascii="Times New Roman" w:hAnsi="Times New Roman" w:cs="Times New Roman"/>
          <w:b/>
          <w:bCs/>
          <w:sz w:val="28"/>
          <w:szCs w:val="28"/>
        </w:rPr>
        <w:softHyphen/>
        <w:t>ре</w:t>
      </w:r>
      <w:r w:rsidRPr="00A22AC2">
        <w:rPr>
          <w:rFonts w:ascii="Times New Roman" w:hAnsi="Times New Roman" w:cs="Times New Roman"/>
          <w:b/>
          <w:bCs/>
          <w:sz w:val="28"/>
          <w:szCs w:val="28"/>
        </w:rPr>
        <w:softHyphen/>
        <w:t>н</w:t>
      </w:r>
      <w:r w:rsidRPr="00A22AC2">
        <w:rPr>
          <w:rFonts w:ascii="Times New Roman" w:hAnsi="Times New Roman" w:cs="Times New Roman"/>
          <w:b/>
          <w:bCs/>
          <w:sz w:val="28"/>
          <w:szCs w:val="28"/>
        </w:rPr>
        <w:softHyphen/>
        <w:t>ной, тяжелой, глубокой умственной отсталостью (интеллектуальными на</w:t>
      </w:r>
      <w:r w:rsidRPr="00A22AC2">
        <w:rPr>
          <w:rFonts w:ascii="Times New Roman" w:hAnsi="Times New Roman" w:cs="Times New Roman"/>
          <w:b/>
          <w:bCs/>
          <w:sz w:val="28"/>
          <w:szCs w:val="28"/>
        </w:rPr>
        <w:softHyphen/>
        <w:t>ру</w:t>
      </w:r>
      <w:r w:rsidRPr="00A22AC2">
        <w:rPr>
          <w:rFonts w:ascii="Times New Roman" w:hAnsi="Times New Roman" w:cs="Times New Roman"/>
          <w:b/>
          <w:bCs/>
          <w:sz w:val="28"/>
          <w:szCs w:val="28"/>
        </w:rPr>
        <w:softHyphen/>
        <w:t>ше</w:t>
      </w:r>
      <w:r w:rsidRPr="00A22AC2">
        <w:rPr>
          <w:rFonts w:ascii="Times New Roman" w:hAnsi="Times New Roman" w:cs="Times New Roman"/>
          <w:b/>
          <w:bCs/>
          <w:sz w:val="28"/>
          <w:szCs w:val="28"/>
        </w:rPr>
        <w:softHyphen/>
        <w:t>ниями), тяжелыми и множественными нарушениями раз</w:t>
      </w:r>
      <w:r w:rsidRPr="00A22AC2">
        <w:rPr>
          <w:rFonts w:ascii="Times New Roman" w:hAnsi="Times New Roman" w:cs="Times New Roman"/>
          <w:b/>
          <w:bCs/>
          <w:sz w:val="28"/>
          <w:szCs w:val="28"/>
        </w:rPr>
        <w:softHyphen/>
        <w:t>ви</w:t>
      </w:r>
      <w:r w:rsidRPr="00A22AC2">
        <w:rPr>
          <w:rFonts w:ascii="Times New Roman" w:hAnsi="Times New Roman" w:cs="Times New Roman"/>
          <w:b/>
          <w:bCs/>
          <w:sz w:val="28"/>
          <w:szCs w:val="28"/>
        </w:rPr>
        <w:softHyphen/>
        <w:t>тия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w:t>
      </w:r>
      <w:r w:rsidRPr="00A22AC2">
        <w:rPr>
          <w:rFonts w:ascii="Times New Roman" w:hAnsi="Times New Roman" w:cs="Times New Roman"/>
          <w:sz w:val="28"/>
          <w:szCs w:val="28"/>
        </w:rPr>
        <w:lastRenderedPageBreak/>
        <w:t xml:space="preserve">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w:t>
      </w:r>
      <w:r w:rsidRPr="00A22AC2">
        <w:rPr>
          <w:rFonts w:ascii="Times New Roman" w:hAnsi="Times New Roman" w:cs="Times New Roman"/>
          <w:sz w:val="28"/>
          <w:szCs w:val="28"/>
        </w:rPr>
        <w:lastRenderedPageBreak/>
        <w:t xml:space="preserve">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w:t>
      </w:r>
      <w:r w:rsidRPr="00A22AC2">
        <w:rPr>
          <w:rFonts w:ascii="Times New Roman" w:hAnsi="Times New Roman" w:cs="Times New Roman"/>
          <w:sz w:val="28"/>
          <w:szCs w:val="28"/>
        </w:rPr>
        <w:lastRenderedPageBreak/>
        <w:t xml:space="preserve">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caps/>
          <w:sz w:val="28"/>
          <w:szCs w:val="28"/>
        </w:rPr>
        <w:t>П</w:t>
      </w:r>
      <w:r w:rsidRPr="00A22AC2">
        <w:rPr>
          <w:rFonts w:ascii="Times New Roman" w:hAnsi="Times New Roman" w:cs="Times New Roman"/>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другимипсихофизическими нарушениями</w:t>
      </w:r>
      <w:r w:rsidRPr="00A22AC2">
        <w:rPr>
          <w:rFonts w:ascii="Times New Roman" w:hAnsi="Times New Roman" w:cs="Times New Roman"/>
          <w:caps/>
          <w:sz w:val="28"/>
          <w:szCs w:val="28"/>
        </w:rPr>
        <w:t>. У</w:t>
      </w:r>
      <w:r w:rsidRPr="00A22AC2">
        <w:rPr>
          <w:rFonts w:ascii="Times New Roman" w:hAnsi="Times New Roman" w:cs="Times New Roman"/>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A22AC2">
        <w:rPr>
          <w:rFonts w:ascii="Times New Roman" w:hAnsi="Times New Roman" w:cs="Times New Roman"/>
          <w:caps/>
          <w:sz w:val="28"/>
          <w:szCs w:val="28"/>
        </w:rPr>
        <w:t xml:space="preserve">. </w:t>
      </w:r>
    </w:p>
    <w:p w:rsidR="00887A7C" w:rsidRPr="00A22AC2" w:rsidRDefault="00887A7C" w:rsidP="00BC1A8E">
      <w:pPr>
        <w:pStyle w:val="afd"/>
        <w:spacing w:line="360" w:lineRule="auto"/>
        <w:ind w:firstLine="708"/>
        <w:jc w:val="both"/>
        <w:rPr>
          <w:rFonts w:ascii="Times New Roman" w:hAnsi="Times New Roman" w:cs="Times New Roman"/>
          <w:sz w:val="28"/>
          <w:szCs w:val="28"/>
          <w:shd w:val="clear" w:color="auto" w:fill="FFFFFF"/>
        </w:rPr>
      </w:pPr>
      <w:r w:rsidRPr="00A22AC2">
        <w:rPr>
          <w:rFonts w:ascii="Times New Roman" w:hAnsi="Times New Roman" w:cs="Times New Roman"/>
          <w:caps/>
          <w:sz w:val="28"/>
          <w:szCs w:val="28"/>
          <w:shd w:val="clear" w:color="auto" w:fill="FFFFFF"/>
        </w:rPr>
        <w:t>С</w:t>
      </w:r>
      <w:r w:rsidRPr="00A22AC2">
        <w:rPr>
          <w:rFonts w:ascii="Times New Roman" w:hAnsi="Times New Roman" w:cs="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A22AC2">
        <w:rPr>
          <w:rFonts w:ascii="Times New Roman" w:hAnsi="Times New Roman" w:cs="Times New Roman"/>
          <w:caps/>
          <w:sz w:val="28"/>
          <w:szCs w:val="28"/>
          <w:shd w:val="clear" w:color="auto" w:fill="FFFFFF"/>
        </w:rPr>
        <w:t>(</w:t>
      </w:r>
      <w:r w:rsidRPr="00A22AC2">
        <w:rPr>
          <w:rFonts w:ascii="Times New Roman" w:hAnsi="Times New Roman" w:cs="Times New Roman"/>
          <w:sz w:val="28"/>
          <w:szCs w:val="28"/>
        </w:rPr>
        <w:t>Гончарова Е.Л., Кукушкина О.И.</w:t>
      </w:r>
      <w:r w:rsidRPr="00A22AC2">
        <w:rPr>
          <w:rFonts w:ascii="Times New Roman" w:hAnsi="Times New Roman" w:cs="Times New Roman"/>
          <w:caps/>
          <w:sz w:val="28"/>
          <w:szCs w:val="28"/>
          <w:shd w:val="clear" w:color="auto" w:fill="FFFFFF"/>
        </w:rPr>
        <w:t>). К</w:t>
      </w:r>
      <w:r w:rsidRPr="00A22AC2">
        <w:rPr>
          <w:rFonts w:ascii="Times New Roman" w:hAnsi="Times New Roman" w:cs="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A22AC2">
        <w:rPr>
          <w:rFonts w:ascii="Times New Roman" w:hAnsi="Times New Roman" w:cs="Times New Roman"/>
          <w:caps/>
          <w:sz w:val="28"/>
          <w:szCs w:val="28"/>
          <w:shd w:val="clear" w:color="auto" w:fill="FFFFFF"/>
        </w:rPr>
        <w:t>. К</w:t>
      </w:r>
      <w:r w:rsidRPr="00A22AC2">
        <w:rPr>
          <w:rFonts w:ascii="Times New Roman" w:hAnsi="Times New Roman" w:cs="Times New Roman"/>
          <w:sz w:val="28"/>
          <w:szCs w:val="28"/>
          <w:shd w:val="clear" w:color="auto" w:fill="FFFFFF"/>
        </w:rPr>
        <w:t>ратко раскроем данные аспекты,  применительно к обучающимся по второму варианту АООП</w:t>
      </w:r>
      <w:r w:rsidRPr="00A22AC2">
        <w:rPr>
          <w:rFonts w:ascii="Times New Roman" w:hAnsi="Times New Roman" w:cs="Times New Roman"/>
          <w:caps/>
          <w:sz w:val="28"/>
          <w:szCs w:val="28"/>
          <w:shd w:val="clear" w:color="auto" w:fill="FFFFFF"/>
        </w:rPr>
        <w:t xml:space="preserve">.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Время начала образования</w:t>
      </w:r>
      <w:r w:rsidRPr="00A22AC2">
        <w:rPr>
          <w:rFonts w:ascii="Times New Roman" w:hAnsi="Times New Roman" w:cs="Times New Roman"/>
          <w:sz w:val="28"/>
          <w:szCs w:val="28"/>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w:t>
      </w:r>
      <w:r w:rsidRPr="00A22AC2">
        <w:rPr>
          <w:rFonts w:ascii="Times New Roman" w:hAnsi="Times New Roman" w:cs="Times New Roman"/>
          <w:sz w:val="28"/>
          <w:szCs w:val="28"/>
        </w:rPr>
        <w:lastRenderedPageBreak/>
        <w:t xml:space="preserve">пропедевтический период в образовании, обеспечивающий преемственность между дошкольным и школьным этапами.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Содержание образования</w:t>
      </w:r>
      <w:r w:rsidRPr="00A22AC2">
        <w:rPr>
          <w:rFonts w:ascii="Times New Roman" w:hAnsi="Times New Roman" w:cs="Times New Roman"/>
          <w:sz w:val="28"/>
          <w:szCs w:val="28"/>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 xml:space="preserve">Создание специальных методов и средств обучения. </w:t>
      </w:r>
      <w:r w:rsidRPr="00A22AC2">
        <w:rPr>
          <w:rFonts w:ascii="Times New Roman" w:hAnsi="Times New Roman" w:cs="Times New Roman"/>
          <w:sz w:val="28"/>
          <w:szCs w:val="28"/>
        </w:rP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Особая организация обучения</w:t>
      </w:r>
      <w:r w:rsidRPr="00A22AC2">
        <w:rPr>
          <w:rFonts w:ascii="Times New Roman" w:hAnsi="Times New Roman" w:cs="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Определение границ образовательного пространства</w:t>
      </w:r>
      <w:r w:rsidRPr="00A22AC2">
        <w:rPr>
          <w:rFonts w:ascii="Times New Roman" w:hAnsi="Times New Roman" w:cs="Times New Roman"/>
          <w:sz w:val="28"/>
          <w:szCs w:val="28"/>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Продолжительность образования</w:t>
      </w:r>
      <w:r w:rsidRPr="00A22AC2">
        <w:rPr>
          <w:rFonts w:ascii="Times New Roman" w:hAnsi="Times New Roman" w:cs="Times New Roman"/>
          <w:sz w:val="28"/>
          <w:szCs w:val="28"/>
        </w:rPr>
        <w:t xml:space="preserve">. Руководствуясь принципом нормализации жизни, общее образование детей с умеренной, тяжелой, глубокой умственной отсталостью,с ТМНР по адаптированной основной общеобразовательной программе происходит в течение 13 лет. Процесс образования может происходить как в классах </w:t>
      </w:r>
      <w:r w:rsidRPr="00A22AC2">
        <w:rPr>
          <w:rFonts w:ascii="Times New Roman" w:hAnsi="Times New Roman" w:cs="Times New Roman"/>
          <w:sz w:val="28"/>
          <w:szCs w:val="28"/>
        </w:rPr>
        <w:lastRenderedPageBreak/>
        <w:t>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Определение круга лиц, участвующих в образовании и их взаимодействие</w:t>
      </w:r>
      <w:r w:rsidRPr="00A22AC2">
        <w:rPr>
          <w:rFonts w:ascii="Times New Roman" w:hAnsi="Times New Roman" w:cs="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887A7C" w:rsidRPr="00A22AC2" w:rsidRDefault="00887A7C" w:rsidP="00BC1A8E">
      <w:pPr>
        <w:pStyle w:val="afd"/>
        <w:spacing w:line="360" w:lineRule="auto"/>
        <w:rPr>
          <w:rFonts w:ascii="Times New Roman" w:hAnsi="Times New Roman" w:cs="Times New Roman"/>
          <w:b/>
          <w:bCs/>
          <w:spacing w:val="2"/>
          <w:sz w:val="28"/>
          <w:szCs w:val="28"/>
        </w:rPr>
      </w:pPr>
    </w:p>
    <w:p w:rsidR="00887A7C" w:rsidRPr="00A22AC2" w:rsidRDefault="00887A7C" w:rsidP="00BC1A8E">
      <w:pPr>
        <w:pStyle w:val="afd"/>
        <w:spacing w:line="360" w:lineRule="auto"/>
        <w:rPr>
          <w:rFonts w:ascii="Times New Roman" w:hAnsi="Times New Roman" w:cs="Times New Roman"/>
          <w:b/>
          <w:bCs/>
          <w:spacing w:val="2"/>
          <w:sz w:val="28"/>
          <w:szCs w:val="28"/>
        </w:rPr>
      </w:pPr>
    </w:p>
    <w:p w:rsidR="00887A7C" w:rsidRPr="00A22AC2" w:rsidRDefault="00887A7C" w:rsidP="00BC1A8E">
      <w:pPr>
        <w:pStyle w:val="afd"/>
        <w:spacing w:line="360" w:lineRule="auto"/>
        <w:rPr>
          <w:rFonts w:ascii="Times New Roman" w:hAnsi="Times New Roman" w:cs="Times New Roman"/>
          <w:b/>
          <w:bCs/>
          <w:spacing w:val="2"/>
          <w:sz w:val="28"/>
          <w:szCs w:val="28"/>
        </w:rPr>
      </w:pPr>
    </w:p>
    <w:p w:rsidR="0014094E" w:rsidRDefault="0014094E" w:rsidP="00737A37">
      <w:pPr>
        <w:pStyle w:val="afd"/>
        <w:spacing w:line="360" w:lineRule="auto"/>
        <w:jc w:val="center"/>
        <w:rPr>
          <w:rFonts w:ascii="Times New Roman" w:hAnsi="Times New Roman" w:cs="Times New Roman"/>
          <w:b/>
          <w:bCs/>
          <w:spacing w:val="2"/>
          <w:sz w:val="28"/>
          <w:szCs w:val="28"/>
        </w:rPr>
      </w:pPr>
    </w:p>
    <w:p w:rsidR="0014094E" w:rsidRDefault="0014094E" w:rsidP="00737A37">
      <w:pPr>
        <w:pStyle w:val="afd"/>
        <w:spacing w:line="360" w:lineRule="auto"/>
        <w:jc w:val="center"/>
        <w:rPr>
          <w:rFonts w:ascii="Times New Roman" w:hAnsi="Times New Roman" w:cs="Times New Roman"/>
          <w:b/>
          <w:bCs/>
          <w:spacing w:val="2"/>
          <w:sz w:val="28"/>
          <w:szCs w:val="28"/>
        </w:rPr>
      </w:pPr>
    </w:p>
    <w:p w:rsidR="00887A7C" w:rsidRPr="00A22AC2" w:rsidRDefault="00887A7C" w:rsidP="00737A37">
      <w:pPr>
        <w:pStyle w:val="afd"/>
        <w:spacing w:line="360"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lastRenderedPageBreak/>
        <w:t>2</w:t>
      </w:r>
      <w:r w:rsidRPr="00A22AC2">
        <w:rPr>
          <w:rFonts w:ascii="Times New Roman" w:hAnsi="Times New Roman" w:cs="Times New Roman"/>
          <w:b/>
          <w:bCs/>
          <w:spacing w:val="2"/>
          <w:sz w:val="28"/>
          <w:szCs w:val="28"/>
        </w:rPr>
        <w:t>.1.1.4. Принципы и подходы к формированию адаптированной</w:t>
      </w:r>
    </w:p>
    <w:p w:rsidR="00887A7C" w:rsidRPr="00A22AC2" w:rsidRDefault="00887A7C" w:rsidP="00737A37">
      <w:pPr>
        <w:pStyle w:val="afd"/>
        <w:spacing w:line="360" w:lineRule="auto"/>
        <w:jc w:val="center"/>
        <w:rPr>
          <w:rFonts w:ascii="Times New Roman" w:hAnsi="Times New Roman" w:cs="Times New Roman"/>
          <w:b/>
          <w:bCs/>
          <w:spacing w:val="2"/>
          <w:sz w:val="28"/>
          <w:szCs w:val="28"/>
        </w:rPr>
      </w:pPr>
      <w:r w:rsidRPr="00A22AC2">
        <w:rPr>
          <w:rFonts w:ascii="Times New Roman" w:hAnsi="Times New Roman" w:cs="Times New Roman"/>
          <w:b/>
          <w:bCs/>
          <w:spacing w:val="2"/>
          <w:sz w:val="28"/>
          <w:szCs w:val="28"/>
        </w:rPr>
        <w:t>ос</w:t>
      </w:r>
      <w:r w:rsidRPr="00A22AC2">
        <w:rPr>
          <w:rFonts w:ascii="Times New Roman" w:hAnsi="Times New Roman" w:cs="Times New Roman"/>
          <w:b/>
          <w:bCs/>
          <w:spacing w:val="2"/>
          <w:sz w:val="28"/>
          <w:szCs w:val="28"/>
        </w:rPr>
        <w:softHyphen/>
        <w:t>нов</w:t>
      </w:r>
      <w:r w:rsidRPr="00A22AC2">
        <w:rPr>
          <w:rFonts w:ascii="Times New Roman" w:hAnsi="Times New Roman" w:cs="Times New Roman"/>
          <w:b/>
          <w:bCs/>
          <w:spacing w:val="2"/>
          <w:sz w:val="28"/>
          <w:szCs w:val="28"/>
        </w:rPr>
        <w:softHyphen/>
        <w:t>ной общеоб</w:t>
      </w:r>
      <w:r w:rsidRPr="00A22AC2">
        <w:rPr>
          <w:rFonts w:ascii="Times New Roman" w:hAnsi="Times New Roman" w:cs="Times New Roman"/>
          <w:b/>
          <w:bCs/>
          <w:spacing w:val="2"/>
          <w:sz w:val="28"/>
          <w:szCs w:val="28"/>
        </w:rPr>
        <w:softHyphen/>
        <w:t>разовательной программы и специальной</w:t>
      </w:r>
    </w:p>
    <w:p w:rsidR="00887A7C" w:rsidRPr="00A22AC2" w:rsidRDefault="00887A7C" w:rsidP="00737A37">
      <w:pPr>
        <w:pStyle w:val="afd"/>
        <w:spacing w:line="360" w:lineRule="auto"/>
        <w:jc w:val="center"/>
        <w:rPr>
          <w:rFonts w:ascii="Times New Roman" w:hAnsi="Times New Roman" w:cs="Times New Roman"/>
          <w:b/>
          <w:bCs/>
          <w:spacing w:val="2"/>
          <w:sz w:val="28"/>
          <w:szCs w:val="28"/>
        </w:rPr>
      </w:pPr>
      <w:r w:rsidRPr="00A22AC2">
        <w:rPr>
          <w:rFonts w:ascii="Times New Roman" w:hAnsi="Times New Roman" w:cs="Times New Roman"/>
          <w:b/>
          <w:bCs/>
          <w:spacing w:val="2"/>
          <w:sz w:val="28"/>
          <w:szCs w:val="28"/>
        </w:rPr>
        <w:t>ин</w:t>
      </w:r>
      <w:r w:rsidRPr="00A22AC2">
        <w:rPr>
          <w:rFonts w:ascii="Times New Roman" w:hAnsi="Times New Roman" w:cs="Times New Roman"/>
          <w:b/>
          <w:bCs/>
          <w:spacing w:val="2"/>
          <w:sz w:val="28"/>
          <w:szCs w:val="28"/>
        </w:rPr>
        <w:softHyphen/>
        <w:t>ди</w:t>
      </w:r>
      <w:r w:rsidRPr="00A22AC2">
        <w:rPr>
          <w:rFonts w:ascii="Times New Roman" w:hAnsi="Times New Roman" w:cs="Times New Roman"/>
          <w:b/>
          <w:bCs/>
          <w:spacing w:val="2"/>
          <w:sz w:val="28"/>
          <w:szCs w:val="28"/>
        </w:rPr>
        <w:softHyphen/>
        <w:t>ви</w:t>
      </w:r>
      <w:r w:rsidRPr="00A22AC2">
        <w:rPr>
          <w:rFonts w:ascii="Times New Roman" w:hAnsi="Times New Roman" w:cs="Times New Roman"/>
          <w:b/>
          <w:bCs/>
          <w:spacing w:val="2"/>
          <w:sz w:val="28"/>
          <w:szCs w:val="28"/>
        </w:rPr>
        <w:softHyphen/>
        <w:t>ду</w:t>
      </w:r>
      <w:r w:rsidRPr="00A22AC2">
        <w:rPr>
          <w:rFonts w:ascii="Times New Roman" w:hAnsi="Times New Roman" w:cs="Times New Roman"/>
          <w:b/>
          <w:bCs/>
          <w:spacing w:val="2"/>
          <w:sz w:val="28"/>
          <w:szCs w:val="28"/>
        </w:rPr>
        <w:softHyphen/>
        <w:t>аль</w:t>
      </w:r>
      <w:r w:rsidRPr="00A22AC2">
        <w:rPr>
          <w:rFonts w:ascii="Times New Roman" w:hAnsi="Times New Roman" w:cs="Times New Roman"/>
          <w:b/>
          <w:bCs/>
          <w:spacing w:val="2"/>
          <w:sz w:val="28"/>
          <w:szCs w:val="28"/>
        </w:rPr>
        <w:softHyphen/>
        <w:t>ной программы развития.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sidRPr="00A22AC2">
        <w:rPr>
          <w:rFonts w:ascii="Times New Roman" w:hAnsi="Times New Roman" w:cs="Times New Roman"/>
          <w:i/>
          <w:iCs/>
          <w:sz w:val="28"/>
          <w:szCs w:val="28"/>
        </w:rPr>
        <w:t xml:space="preserve">индивидуальный уровень итогового результата общего образования. </w:t>
      </w:r>
      <w:r w:rsidRPr="00A22AC2">
        <w:rPr>
          <w:rFonts w:ascii="Times New Roman" w:hAnsi="Times New Roman" w:cs="Times New Roman"/>
          <w:sz w:val="28"/>
          <w:szCs w:val="28"/>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w:t>
      </w:r>
      <w:r w:rsidRPr="00A22AC2">
        <w:rPr>
          <w:rFonts w:ascii="Times New Roman" w:hAnsi="Times New Roman" w:cs="Times New Roman"/>
          <w:b/>
          <w:bCs/>
          <w:sz w:val="28"/>
          <w:szCs w:val="28"/>
        </w:rPr>
        <w:t>индивидуальными</w:t>
      </w:r>
      <w:r w:rsidRPr="00A22AC2">
        <w:rPr>
          <w:rFonts w:ascii="Times New Roman" w:hAnsi="Times New Roman" w:cs="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A22AC2">
        <w:rPr>
          <w:rFonts w:ascii="Times New Roman" w:hAnsi="Times New Roman" w:cs="Times New Roman"/>
          <w:i/>
          <w:iCs/>
          <w:sz w:val="28"/>
          <w:szCs w:val="28"/>
        </w:rPr>
        <w:t xml:space="preserve">инструментов </w:t>
      </w:r>
      <w:r w:rsidRPr="00A22AC2">
        <w:rPr>
          <w:rFonts w:ascii="Times New Roman" w:hAnsi="Times New Roman" w:cs="Times New Roman"/>
          <w:sz w:val="28"/>
          <w:szCs w:val="28"/>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Итогом образования человека с умственной отсталостью, с ТМНР является </w:t>
      </w:r>
      <w:r w:rsidRPr="00A22AC2">
        <w:rPr>
          <w:rFonts w:ascii="Times New Roman" w:hAnsi="Times New Roman" w:cs="Times New Roman"/>
          <w:b/>
          <w:bCs/>
          <w:sz w:val="28"/>
          <w:szCs w:val="28"/>
        </w:rPr>
        <w:t>нормализация</w:t>
      </w:r>
      <w:r w:rsidRPr="00A22AC2">
        <w:rPr>
          <w:rFonts w:ascii="Times New Roman" w:hAnsi="Times New Roman" w:cs="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w:t>
      </w:r>
      <w:r w:rsidRPr="00A22AC2">
        <w:rPr>
          <w:rFonts w:ascii="Times New Roman" w:hAnsi="Times New Roman" w:cs="Times New Roman"/>
          <w:sz w:val="28"/>
          <w:szCs w:val="28"/>
        </w:rPr>
        <w:lastRenderedPageBreak/>
        <w:t xml:space="preserve">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sidRPr="00A22AC2">
        <w:rPr>
          <w:rFonts w:ascii="Times New Roman" w:hAnsi="Times New Roman" w:cs="Times New Roman"/>
          <w:b/>
          <w:bCs/>
          <w:sz w:val="28"/>
          <w:szCs w:val="28"/>
        </w:rPr>
        <w:t>специальной индивидуальной программы развития</w:t>
      </w:r>
      <w:r w:rsidRPr="00A22AC2">
        <w:rPr>
          <w:rFonts w:ascii="Times New Roman" w:hAnsi="Times New Roman" w:cs="Times New Roman"/>
          <w:sz w:val="28"/>
          <w:szCs w:val="28"/>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Специальная индивидуальная программа развития (СИПР) разрабатывается на основе </w:t>
      </w:r>
      <w:r w:rsidRPr="00A22AC2">
        <w:rPr>
          <w:rFonts w:ascii="Times New Roman" w:hAnsi="Times New Roman" w:cs="Times New Roman"/>
          <w:spacing w:val="2"/>
          <w:sz w:val="28"/>
          <w:szCs w:val="28"/>
          <w:lang w:eastAsia="ru-RU"/>
        </w:rPr>
        <w:t>адаптированной основной общеобразовательной программы</w:t>
      </w:r>
      <w:r w:rsidRPr="00A22AC2">
        <w:rPr>
          <w:rFonts w:ascii="Times New Roman" w:hAnsi="Times New Roman" w:cs="Times New Roman"/>
          <w:sz w:val="28"/>
          <w:szCs w:val="28"/>
        </w:rPr>
        <w:t xml:space="preserve">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b/>
          <w:bCs/>
          <w:sz w:val="28"/>
          <w:szCs w:val="28"/>
        </w:rPr>
        <w:t>Структура специальной индивидуальной программы развития включает</w:t>
      </w:r>
      <w:r w:rsidRPr="00A22AC2">
        <w:rPr>
          <w:rFonts w:ascii="Times New Roman" w:hAnsi="Times New Roman" w:cs="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w:t>
      </w:r>
      <w:r w:rsidRPr="00A22AC2">
        <w:rPr>
          <w:rFonts w:ascii="Times New Roman" w:hAnsi="Times New Roman" w:cs="Times New Roman"/>
          <w:sz w:val="28"/>
          <w:szCs w:val="28"/>
        </w:rPr>
        <w:lastRenderedPageBreak/>
        <w:t>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lang w:val="en-US"/>
        </w:rPr>
        <w:t>I</w:t>
      </w:r>
      <w:r w:rsidRPr="00A22AC2">
        <w:rPr>
          <w:rFonts w:ascii="Times New Roman" w:hAnsi="Times New Roman" w:cs="Times New Roman"/>
          <w:sz w:val="28"/>
          <w:szCs w:val="28"/>
        </w:rPr>
        <w:t xml:space="preserve">. Общие сведения содержат персональные данные о ребенке и его родителях; </w:t>
      </w:r>
    </w:p>
    <w:p w:rsidR="00887A7C" w:rsidRPr="00A22AC2" w:rsidRDefault="00887A7C" w:rsidP="00BC1A8E">
      <w:pPr>
        <w:pStyle w:val="afd"/>
        <w:spacing w:line="360" w:lineRule="auto"/>
        <w:ind w:firstLine="708"/>
        <w:jc w:val="both"/>
        <w:rPr>
          <w:rFonts w:ascii="Times New Roman" w:hAnsi="Times New Roman" w:cs="Times New Roman"/>
          <w:strike/>
          <w:sz w:val="28"/>
          <w:szCs w:val="28"/>
        </w:rPr>
      </w:pPr>
      <w:r w:rsidRPr="00A22AC2">
        <w:rPr>
          <w:rFonts w:ascii="Times New Roman" w:hAnsi="Times New Roman" w:cs="Times New Roman"/>
          <w:sz w:val="28"/>
          <w:szCs w:val="28"/>
          <w:lang w:val="en-US"/>
        </w:rPr>
        <w:t>II</w:t>
      </w:r>
      <w:r w:rsidRPr="00A22AC2">
        <w:rPr>
          <w:rFonts w:ascii="Times New Roman" w:hAnsi="Times New Roman" w:cs="Times New Roman"/>
          <w:sz w:val="28"/>
          <w:szCs w:val="28"/>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Характеристика отражает:</w:t>
      </w:r>
    </w:p>
    <w:p w:rsidR="00887A7C" w:rsidRPr="00A22AC2" w:rsidRDefault="00887A7C" w:rsidP="00B80D6C">
      <w:pPr>
        <w:pStyle w:val="afd"/>
        <w:numPr>
          <w:ilvl w:val="0"/>
          <w:numId w:val="5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бытовые условия семьи, оценку отношения членов семьи к образованию ребенка;</w:t>
      </w:r>
    </w:p>
    <w:p w:rsidR="00887A7C" w:rsidRPr="00A22AC2" w:rsidRDefault="00887A7C" w:rsidP="00B80D6C">
      <w:pPr>
        <w:pStyle w:val="afd"/>
        <w:numPr>
          <w:ilvl w:val="0"/>
          <w:numId w:val="5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заключение ПМПК;</w:t>
      </w:r>
    </w:p>
    <w:p w:rsidR="00887A7C" w:rsidRPr="00A22AC2" w:rsidRDefault="00887A7C" w:rsidP="00B80D6C">
      <w:pPr>
        <w:pStyle w:val="afd"/>
        <w:numPr>
          <w:ilvl w:val="0"/>
          <w:numId w:val="5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данные о физическом здоровье, двигательном и сенсорном развитии ребенка;</w:t>
      </w:r>
    </w:p>
    <w:p w:rsidR="00887A7C" w:rsidRPr="00A22AC2" w:rsidRDefault="00887A7C" w:rsidP="00B80D6C">
      <w:pPr>
        <w:pStyle w:val="afd"/>
        <w:numPr>
          <w:ilvl w:val="0"/>
          <w:numId w:val="5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особенности проявления познавательных процессов: восприятий, внимания, памяти, мышления;</w:t>
      </w:r>
    </w:p>
    <w:p w:rsidR="00887A7C" w:rsidRPr="00A22AC2" w:rsidRDefault="00887A7C" w:rsidP="00B80D6C">
      <w:pPr>
        <w:pStyle w:val="afd"/>
        <w:numPr>
          <w:ilvl w:val="0"/>
          <w:numId w:val="5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состояние сформированности устной речи и речемыслительных операций;</w:t>
      </w:r>
    </w:p>
    <w:p w:rsidR="00887A7C" w:rsidRPr="00A22AC2" w:rsidRDefault="00887A7C" w:rsidP="00B80D6C">
      <w:pPr>
        <w:pStyle w:val="afd"/>
        <w:numPr>
          <w:ilvl w:val="0"/>
          <w:numId w:val="5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87A7C" w:rsidRPr="00A22AC2" w:rsidRDefault="00887A7C" w:rsidP="00737A37">
      <w:pPr>
        <w:pStyle w:val="afd"/>
        <w:numPr>
          <w:ilvl w:val="0"/>
          <w:numId w:val="5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знания(счет, письмо, чтение, представления об окружающих предметах, явлениях);  </w:t>
      </w:r>
    </w:p>
    <w:p w:rsidR="00887A7C" w:rsidRPr="00A22AC2" w:rsidRDefault="00887A7C" w:rsidP="00B80D6C">
      <w:pPr>
        <w:pStyle w:val="afd"/>
        <w:numPr>
          <w:ilvl w:val="0"/>
          <w:numId w:val="56"/>
        </w:numPr>
        <w:suppressAutoHyphens w:val="0"/>
        <w:spacing w:line="360" w:lineRule="auto"/>
        <w:rPr>
          <w:rFonts w:ascii="Times New Roman" w:hAnsi="Times New Roman" w:cs="Times New Roman"/>
          <w:sz w:val="28"/>
          <w:szCs w:val="28"/>
        </w:rPr>
      </w:pPr>
      <w:r w:rsidRPr="00A22AC2">
        <w:rPr>
          <w:rFonts w:ascii="Times New Roman" w:hAnsi="Times New Roman" w:cs="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887A7C" w:rsidRPr="00A22AC2" w:rsidRDefault="00887A7C" w:rsidP="00B80D6C">
      <w:pPr>
        <w:pStyle w:val="afd"/>
        <w:numPr>
          <w:ilvl w:val="0"/>
          <w:numId w:val="5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lang w:val="en-US"/>
        </w:rPr>
        <w:t>III</w:t>
      </w:r>
      <w:r w:rsidRPr="00A22AC2">
        <w:rPr>
          <w:rFonts w:ascii="Times New Roman" w:hAnsi="Times New Roman" w:cs="Times New Roman"/>
          <w:sz w:val="28"/>
          <w:szCs w:val="28"/>
        </w:rPr>
        <w:t xml:space="preserve">. Индивидуальный учебный план отражает учебные предметы, коррекционные занятия, внеурочную деятельность, соответствующие уровню </w:t>
      </w:r>
      <w:r w:rsidRPr="00A22AC2">
        <w:rPr>
          <w:rFonts w:ascii="Times New Roman" w:hAnsi="Times New Roman" w:cs="Times New Roman"/>
          <w:sz w:val="28"/>
          <w:szCs w:val="28"/>
        </w:rPr>
        <w:lastRenderedPageBreak/>
        <w:t xml:space="preserve">актуального развития ребенка, и устанавливает объем недельной нагрузки на обучающегося.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lang w:val="en-US"/>
        </w:rPr>
        <w:t>IV</w:t>
      </w:r>
      <w:r w:rsidRPr="00A22AC2">
        <w:rPr>
          <w:rFonts w:ascii="Times New Roman" w:hAnsi="Times New Roman" w:cs="Times New Roman"/>
          <w:sz w:val="28"/>
          <w:szCs w:val="28"/>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lang w:val="en-US"/>
        </w:rPr>
        <w:t>V</w:t>
      </w:r>
      <w:r w:rsidRPr="00A22AC2">
        <w:rPr>
          <w:rFonts w:ascii="Times New Roman" w:hAnsi="Times New Roman" w:cs="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22AC2">
        <w:rPr>
          <w:rFonts w:ascii="Times New Roman" w:hAnsi="Times New Roman" w:cs="Times New Roman"/>
          <w:sz w:val="28"/>
          <w:szCs w:val="28"/>
          <w:lang w:eastAsia="ru-RU"/>
        </w:rPr>
        <w:t>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A22AC2">
          <w:rPr>
            <w:rStyle w:val="a4"/>
            <w:rFonts w:ascii="Times New Roman" w:hAnsi="Times New Roman" w:cs="Times New Roman"/>
            <w:sz w:val="28"/>
            <w:szCs w:val="28"/>
            <w:lang w:eastAsia="ru-RU"/>
          </w:rPr>
          <w:t>Об образовании в Российской Федерации</w:t>
        </w:r>
      </w:hyperlink>
      <w:r w:rsidRPr="00A22AC2">
        <w:rPr>
          <w:rFonts w:ascii="Times New Roman" w:hAnsi="Times New Roman" w:cs="Times New Roman"/>
          <w:sz w:val="28"/>
          <w:szCs w:val="28"/>
          <w:lang w:eastAsia="ru-RU"/>
        </w:rPr>
        <w:t xml:space="preserve">"). </w:t>
      </w:r>
      <w:r w:rsidRPr="00A22AC2">
        <w:rPr>
          <w:rFonts w:ascii="Times New Roman" w:hAnsi="Times New Roman" w:cs="Times New Roman"/>
          <w:sz w:val="28"/>
          <w:szCs w:val="28"/>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887A7C" w:rsidRPr="00A22AC2" w:rsidRDefault="00887A7C" w:rsidP="00BC1A8E">
      <w:pPr>
        <w:shd w:val="clear" w:color="auto" w:fill="FFFFFF"/>
        <w:suppressAutoHyphens w:val="0"/>
        <w:spacing w:after="0" w:line="360" w:lineRule="auto"/>
        <w:ind w:firstLine="708"/>
        <w:jc w:val="both"/>
        <w:rPr>
          <w:rFonts w:ascii="Times New Roman" w:hAnsi="Times New Roman" w:cs="Times New Roman"/>
          <w:color w:val="000000"/>
          <w:sz w:val="28"/>
          <w:szCs w:val="28"/>
          <w:lang w:eastAsia="ru-RU"/>
        </w:rPr>
      </w:pPr>
      <w:r w:rsidRPr="00A22AC2">
        <w:rPr>
          <w:rFonts w:ascii="Times New Roman" w:hAnsi="Times New Roman" w:cs="Times New Roman"/>
          <w:color w:val="000000"/>
          <w:sz w:val="28"/>
          <w:szCs w:val="28"/>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A22AC2">
        <w:rPr>
          <w:rFonts w:ascii="Times New Roman" w:hAnsi="Times New Roman" w:cs="Times New Roman"/>
          <w:sz w:val="28"/>
          <w:szCs w:val="28"/>
        </w:rPr>
        <w:t xml:space="preserve">, например, когда </w:t>
      </w:r>
      <w:r w:rsidRPr="00A22AC2">
        <w:rPr>
          <w:rFonts w:ascii="Times New Roman" w:hAnsi="Times New Roman" w:cs="Times New Roman"/>
          <w:color w:val="000000"/>
          <w:sz w:val="28"/>
          <w:szCs w:val="28"/>
          <w:lang w:eastAsia="ru-RU"/>
        </w:rPr>
        <w:t xml:space="preserve">у ребенка </w:t>
      </w:r>
      <w:r w:rsidRPr="00A22AC2">
        <w:rPr>
          <w:rFonts w:ascii="Times New Roman" w:hAnsi="Times New Roman" w:cs="Times New Roman"/>
          <w:sz w:val="28"/>
          <w:szCs w:val="28"/>
        </w:rPr>
        <w:t xml:space="preserve">наблюдаются </w:t>
      </w:r>
      <w:r w:rsidRPr="00A22AC2">
        <w:rPr>
          <w:rFonts w:ascii="Times New Roman" w:hAnsi="Times New Roman" w:cs="Times New Roman"/>
          <w:color w:val="000000"/>
          <w:sz w:val="28"/>
          <w:szCs w:val="28"/>
          <w:lang w:eastAsia="ru-RU"/>
        </w:rPr>
        <w:t xml:space="preserve">проблемы поведения вследствие РАС, </w:t>
      </w:r>
      <w:r w:rsidRPr="00A22AC2">
        <w:rPr>
          <w:rFonts w:ascii="Times New Roman" w:hAnsi="Times New Roman" w:cs="Times New Roman"/>
          <w:color w:val="000000"/>
          <w:sz w:val="28"/>
          <w:szCs w:val="28"/>
          <w:lang w:eastAsia="ru-RU"/>
        </w:rPr>
        <w:lastRenderedPageBreak/>
        <w:t xml:space="preserve">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887A7C" w:rsidRPr="00A22AC2" w:rsidRDefault="00887A7C" w:rsidP="00737A37">
      <w:pPr>
        <w:pStyle w:val="afd"/>
        <w:spacing w:line="360" w:lineRule="auto"/>
        <w:ind w:firstLine="708"/>
        <w:jc w:val="both"/>
        <w:rPr>
          <w:rFonts w:ascii="Times New Roman" w:hAnsi="Times New Roman" w:cs="Times New Roman"/>
          <w:color w:val="000000"/>
          <w:sz w:val="28"/>
          <w:szCs w:val="28"/>
          <w:lang w:eastAsia="ru-RU"/>
        </w:rPr>
      </w:pPr>
      <w:r w:rsidRPr="00A22AC2">
        <w:rPr>
          <w:rFonts w:ascii="Times New Roman" w:hAnsi="Times New Roman" w:cs="Times New Roman"/>
          <w:color w:val="000000"/>
          <w:sz w:val="28"/>
          <w:szCs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A22AC2">
        <w:rPr>
          <w:rFonts w:ascii="Times New Roman" w:hAnsi="Times New Roman" w:cs="Times New Roman"/>
          <w:sz w:val="28"/>
          <w:szCs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lang w:val="en-US"/>
        </w:rPr>
        <w:t>VI</w:t>
      </w:r>
      <w:r w:rsidRPr="00A22AC2">
        <w:rPr>
          <w:rFonts w:ascii="Times New Roman" w:hAnsi="Times New Roman" w:cs="Times New Roman"/>
          <w:sz w:val="28"/>
          <w:szCs w:val="28"/>
        </w:rPr>
        <w:t>. Специалисты, участвующие в реализации СИПР.</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lang w:val="en-US"/>
        </w:rPr>
        <w:t>VII</w:t>
      </w:r>
      <w:r w:rsidRPr="00A22AC2">
        <w:rPr>
          <w:rFonts w:ascii="Times New Roman" w:hAnsi="Times New Roman" w:cs="Times New Roman"/>
          <w:sz w:val="28"/>
          <w:szCs w:val="28"/>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lang w:val="en-US"/>
        </w:rPr>
        <w:t>VIII</w:t>
      </w:r>
      <w:r w:rsidRPr="00A22AC2">
        <w:rPr>
          <w:rFonts w:ascii="Times New Roman" w:hAnsi="Times New Roman" w:cs="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lang w:val="en-US"/>
        </w:rPr>
        <w:t>IX</w:t>
      </w:r>
      <w:r w:rsidRPr="00A22AC2">
        <w:rPr>
          <w:rFonts w:ascii="Times New Roman" w:hAnsi="Times New Roman" w:cs="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w:t>
      </w:r>
      <w:r w:rsidRPr="00A22AC2">
        <w:rPr>
          <w:rFonts w:ascii="Times New Roman" w:hAnsi="Times New Roman" w:cs="Times New Roman"/>
          <w:sz w:val="28"/>
          <w:szCs w:val="28"/>
        </w:rPr>
        <w:lastRenderedPageBreak/>
        <w:t>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737A37">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.1.2. Планируемые результаты освоения обучающимися с уме</w:t>
      </w:r>
      <w:r w:rsidRPr="00A22AC2">
        <w:rPr>
          <w:rFonts w:ascii="Times New Roman" w:hAnsi="Times New Roman" w:cs="Times New Roman"/>
          <w:b/>
          <w:bCs/>
          <w:sz w:val="28"/>
          <w:szCs w:val="28"/>
        </w:rPr>
        <w:softHyphen/>
        <w:t>ре</w:t>
      </w:r>
      <w:r w:rsidRPr="00A22AC2">
        <w:rPr>
          <w:rFonts w:ascii="Times New Roman" w:hAnsi="Times New Roman" w:cs="Times New Roman"/>
          <w:b/>
          <w:bCs/>
          <w:sz w:val="28"/>
          <w:szCs w:val="28"/>
        </w:rPr>
        <w:softHyphen/>
        <w:t>н</w:t>
      </w:r>
      <w:r w:rsidRPr="00A22AC2">
        <w:rPr>
          <w:rFonts w:ascii="Times New Roman" w:hAnsi="Times New Roman" w:cs="Times New Roman"/>
          <w:b/>
          <w:bCs/>
          <w:sz w:val="28"/>
          <w:szCs w:val="28"/>
        </w:rPr>
        <w:softHyphen/>
        <w:t>ной, тяжелой, глубокой умственной отсталостью (интеллектуальными на</w:t>
      </w:r>
      <w:r w:rsidRPr="00A22AC2">
        <w:rPr>
          <w:rFonts w:ascii="Times New Roman" w:hAnsi="Times New Roman" w:cs="Times New Roman"/>
          <w:b/>
          <w:bCs/>
          <w:sz w:val="28"/>
          <w:szCs w:val="28"/>
        </w:rPr>
        <w:softHyphen/>
        <w:t>ру</w:t>
      </w:r>
      <w:r w:rsidRPr="00A22AC2">
        <w:rPr>
          <w:rFonts w:ascii="Times New Roman" w:hAnsi="Times New Roman" w:cs="Times New Roman"/>
          <w:b/>
          <w:bCs/>
          <w:sz w:val="28"/>
          <w:szCs w:val="28"/>
        </w:rPr>
        <w:softHyphen/>
        <w:t>ше</w:t>
      </w:r>
      <w:r w:rsidRPr="00A22AC2">
        <w:rPr>
          <w:rFonts w:ascii="Times New Roman" w:hAnsi="Times New Roman" w:cs="Times New Roman"/>
          <w:b/>
          <w:bCs/>
          <w:sz w:val="28"/>
          <w:szCs w:val="28"/>
        </w:rPr>
        <w:softHyphen/>
        <w:t>ниями), тяжелыми и множественными нарушениями раз</w:t>
      </w:r>
      <w:r w:rsidRPr="00A22AC2">
        <w:rPr>
          <w:rFonts w:ascii="Times New Roman" w:hAnsi="Times New Roman" w:cs="Times New Roman"/>
          <w:b/>
          <w:bCs/>
          <w:sz w:val="28"/>
          <w:szCs w:val="28"/>
        </w:rPr>
        <w:softHyphen/>
        <w:t>ви</w:t>
      </w:r>
      <w:r w:rsidRPr="00A22AC2">
        <w:rPr>
          <w:rFonts w:ascii="Times New Roman" w:hAnsi="Times New Roman" w:cs="Times New Roman"/>
          <w:b/>
          <w:bCs/>
          <w:sz w:val="28"/>
          <w:szCs w:val="28"/>
        </w:rPr>
        <w:softHyphen/>
        <w:t>тия</w:t>
      </w: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адаптированной основной общеобразовательной программы</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 соответствии с требованиями ФГОС к </w:t>
      </w:r>
      <w:r w:rsidRPr="00A22AC2">
        <w:rPr>
          <w:rFonts w:ascii="Times New Roman" w:hAnsi="Times New Roman" w:cs="Times New Roman"/>
          <w:spacing w:val="2"/>
          <w:sz w:val="28"/>
          <w:szCs w:val="28"/>
        </w:rPr>
        <w:t>АООП</w:t>
      </w:r>
      <w:r w:rsidRPr="00A22AC2">
        <w:rPr>
          <w:rFonts w:ascii="Times New Roman" w:hAnsi="Times New Roman" w:cs="Times New Roman"/>
          <w:sz w:val="28"/>
          <w:szCs w:val="28"/>
        </w:rPr>
        <w:t xml:space="preserve"> для обучающихся с уме</w:t>
      </w:r>
      <w:r w:rsidRPr="00A22AC2">
        <w:rPr>
          <w:rFonts w:ascii="Times New Roman" w:hAnsi="Times New Roman" w:cs="Times New Roman"/>
          <w:sz w:val="28"/>
          <w:szCs w:val="28"/>
        </w:rPr>
        <w:softHyphen/>
        <w:t>ре</w:t>
      </w:r>
      <w:r w:rsidRPr="00A22AC2">
        <w:rPr>
          <w:rFonts w:ascii="Times New Roman" w:hAnsi="Times New Roman" w:cs="Times New Roman"/>
          <w:sz w:val="28"/>
          <w:szCs w:val="28"/>
        </w:rPr>
        <w:softHyphen/>
        <w:t>н</w:t>
      </w:r>
      <w:r w:rsidRPr="00A22AC2">
        <w:rPr>
          <w:rFonts w:ascii="Times New Roman" w:hAnsi="Times New Roman" w:cs="Times New Roman"/>
          <w:sz w:val="28"/>
          <w:szCs w:val="28"/>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887A7C" w:rsidRPr="00A22AC2" w:rsidRDefault="00887A7C" w:rsidP="00737A37">
      <w:pPr>
        <w:pStyle w:val="afd"/>
        <w:spacing w:line="360" w:lineRule="auto"/>
        <w:jc w:val="center"/>
        <w:rPr>
          <w:rFonts w:ascii="Times New Roman" w:hAnsi="Times New Roman" w:cs="Times New Roman"/>
          <w:b/>
          <w:bCs/>
          <w:sz w:val="28"/>
          <w:szCs w:val="28"/>
        </w:rPr>
      </w:pP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1. Язык и речевая практика</w:t>
      </w: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1.1. Речь и альтернативная коммуникация.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1) </w:t>
      </w:r>
      <w:r w:rsidRPr="00A22AC2">
        <w:rPr>
          <w:rFonts w:ascii="Times New Roman" w:hAnsi="Times New Roman" w:cs="Times New Roman"/>
          <w:i/>
          <w:iCs/>
          <w:sz w:val="28"/>
          <w:szCs w:val="28"/>
        </w:rPr>
        <w:t>Развитие речи как средства общения в контексте познания окружающего мира и личного опыта ребенка</w:t>
      </w:r>
      <w:r w:rsidRPr="00A22AC2">
        <w:rPr>
          <w:rFonts w:ascii="Times New Roman" w:hAnsi="Times New Roman" w:cs="Times New Roman"/>
          <w:sz w:val="28"/>
          <w:szCs w:val="28"/>
        </w:rPr>
        <w:t xml:space="preserve">. </w:t>
      </w:r>
    </w:p>
    <w:p w:rsidR="00887A7C" w:rsidRPr="00A22AC2" w:rsidRDefault="00887A7C" w:rsidP="00BC1A8E">
      <w:pPr>
        <w:pStyle w:val="afd"/>
        <w:numPr>
          <w:ilvl w:val="0"/>
          <w:numId w:val="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Понимание слов, обозначающих объекты и явления природы, объекты рукотворного мира и деятельность человека. </w:t>
      </w:r>
    </w:p>
    <w:p w:rsidR="00887A7C" w:rsidRPr="00A22AC2" w:rsidRDefault="00887A7C" w:rsidP="00BC1A8E">
      <w:pPr>
        <w:pStyle w:val="afd"/>
        <w:numPr>
          <w:ilvl w:val="0"/>
          <w:numId w:val="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самостоятельно использовать усвоенный лексико-грамматический материал в учебных и коммуникативных целях.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2) Овладение доступными средствами коммуникации и общения – вербальными и невербальными</w:t>
      </w:r>
      <w:r w:rsidRPr="00A22AC2">
        <w:rPr>
          <w:rStyle w:val="ae"/>
          <w:rFonts w:ascii="Times New Roman" w:hAnsi="Times New Roman" w:cs="Times New Roman"/>
          <w:i/>
          <w:iCs/>
          <w:sz w:val="28"/>
          <w:szCs w:val="28"/>
        </w:rPr>
        <w:footnoteReference w:id="2"/>
      </w:r>
      <w:r w:rsidRPr="00A22AC2">
        <w:rPr>
          <w:rFonts w:ascii="Times New Roman" w:hAnsi="Times New Roman" w:cs="Times New Roman"/>
          <w:sz w:val="28"/>
          <w:szCs w:val="28"/>
        </w:rPr>
        <w:t xml:space="preserve">. </w:t>
      </w:r>
    </w:p>
    <w:p w:rsidR="00887A7C" w:rsidRPr="00A22AC2" w:rsidRDefault="00887A7C" w:rsidP="00BC1A8E">
      <w:pPr>
        <w:pStyle w:val="afd"/>
        <w:numPr>
          <w:ilvl w:val="0"/>
          <w:numId w:val="10"/>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lastRenderedPageBreak/>
        <w:t>Качество сформированности устной речи в соответствии с возрастными показаниями.</w:t>
      </w:r>
    </w:p>
    <w:p w:rsidR="00887A7C" w:rsidRPr="00A22AC2" w:rsidRDefault="00887A7C" w:rsidP="00BC1A8E">
      <w:pPr>
        <w:pStyle w:val="afd"/>
        <w:numPr>
          <w:ilvl w:val="0"/>
          <w:numId w:val="10"/>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Понимание обращенной речи, понимание смысла рисунков, фотографий, пиктограмм, других графических знаков. </w:t>
      </w:r>
    </w:p>
    <w:p w:rsidR="00887A7C" w:rsidRPr="00A22AC2" w:rsidRDefault="00887A7C" w:rsidP="00BC1A8E">
      <w:pPr>
        <w:pStyle w:val="afd"/>
        <w:numPr>
          <w:ilvl w:val="0"/>
          <w:numId w:val="10"/>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sz w:val="28"/>
          <w:szCs w:val="28"/>
        </w:rPr>
        <w:t xml:space="preserve">3) </w:t>
      </w:r>
      <w:r w:rsidRPr="00A22AC2">
        <w:rPr>
          <w:rFonts w:ascii="Times New Roman" w:hAnsi="Times New Roman" w:cs="Times New Roman"/>
          <w:i/>
          <w:iCs/>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887A7C" w:rsidRPr="00A22AC2" w:rsidRDefault="00887A7C" w:rsidP="00BC1A8E">
      <w:pPr>
        <w:pStyle w:val="afd"/>
        <w:numPr>
          <w:ilvl w:val="0"/>
          <w:numId w:val="1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Мотивы коммуникации: познавательные интересы, общение и взаимодействие в разнообразных видах детской деятельности.</w:t>
      </w:r>
    </w:p>
    <w:p w:rsidR="00887A7C" w:rsidRPr="00A22AC2" w:rsidRDefault="00887A7C" w:rsidP="00BC1A8E">
      <w:pPr>
        <w:pStyle w:val="afd"/>
        <w:numPr>
          <w:ilvl w:val="0"/>
          <w:numId w:val="1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887A7C" w:rsidRPr="00A22AC2" w:rsidRDefault="00887A7C" w:rsidP="00BC1A8E">
      <w:pPr>
        <w:pStyle w:val="afd"/>
        <w:numPr>
          <w:ilvl w:val="0"/>
          <w:numId w:val="1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использовать средства альтернативной коммуникации в процессе общения: </w:t>
      </w:r>
    </w:p>
    <w:p w:rsidR="00887A7C" w:rsidRPr="00A22AC2" w:rsidRDefault="00887A7C" w:rsidP="00BC1A8E">
      <w:pPr>
        <w:pStyle w:val="afd"/>
        <w:numPr>
          <w:ilvl w:val="0"/>
          <w:numId w:val="1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887A7C" w:rsidRPr="00A22AC2" w:rsidRDefault="00887A7C" w:rsidP="00BC1A8E">
      <w:pPr>
        <w:pStyle w:val="afd"/>
        <w:numPr>
          <w:ilvl w:val="0"/>
          <w:numId w:val="1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887A7C" w:rsidRPr="00A22AC2" w:rsidRDefault="00887A7C" w:rsidP="00BC1A8E">
      <w:pPr>
        <w:pStyle w:val="afd"/>
        <w:numPr>
          <w:ilvl w:val="0"/>
          <w:numId w:val="1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общение с помощью электронных средств коммуникации (коммуникатор, компьютерное устройство).</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sz w:val="28"/>
          <w:szCs w:val="28"/>
        </w:rPr>
        <w:t xml:space="preserve">4) </w:t>
      </w:r>
      <w:r w:rsidRPr="00A22AC2">
        <w:rPr>
          <w:rFonts w:ascii="Times New Roman" w:hAnsi="Times New Roman" w:cs="Times New Roman"/>
          <w:i/>
          <w:iCs/>
          <w:sz w:val="28"/>
          <w:szCs w:val="28"/>
        </w:rPr>
        <w:t>Глобальное чтение в доступных ребенку пределах, понимание смысла узнаваемого слова.</w:t>
      </w:r>
    </w:p>
    <w:p w:rsidR="00887A7C" w:rsidRPr="00A22AC2" w:rsidRDefault="00887A7C" w:rsidP="00BC1A8E">
      <w:pPr>
        <w:pStyle w:val="afd"/>
        <w:numPr>
          <w:ilvl w:val="0"/>
          <w:numId w:val="1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lastRenderedPageBreak/>
        <w:t>Узнавание и различение напечатанных слов, обознача</w:t>
      </w:r>
      <w:r w:rsidRPr="00A22AC2">
        <w:rPr>
          <w:rFonts w:ascii="Times New Roman" w:hAnsi="Times New Roman" w:cs="Times New Roman"/>
          <w:sz w:val="28"/>
          <w:szCs w:val="28"/>
        </w:rPr>
        <w:softHyphen/>
        <w:t xml:space="preserve">ющих имена людей, названия хорошо известных предметов и действий. </w:t>
      </w:r>
    </w:p>
    <w:p w:rsidR="00887A7C" w:rsidRPr="00A22AC2" w:rsidRDefault="00887A7C" w:rsidP="00BC1A8E">
      <w:pPr>
        <w:pStyle w:val="afd"/>
        <w:numPr>
          <w:ilvl w:val="0"/>
          <w:numId w:val="13"/>
        </w:numPr>
        <w:suppressAutoHyphens w:val="0"/>
        <w:spacing w:line="360" w:lineRule="auto"/>
        <w:jc w:val="both"/>
        <w:rPr>
          <w:rFonts w:ascii="Times New Roman" w:hAnsi="Times New Roman" w:cs="Times New Roman"/>
          <w:i/>
          <w:iCs/>
          <w:sz w:val="28"/>
          <w:szCs w:val="28"/>
        </w:rPr>
      </w:pPr>
      <w:r w:rsidRPr="00A22AC2">
        <w:rPr>
          <w:rFonts w:ascii="Times New Roman" w:hAnsi="Times New Roman" w:cs="Times New Roman"/>
          <w:sz w:val="28"/>
          <w:szCs w:val="28"/>
        </w:rPr>
        <w:t>Использование карточек с напечатанными словами как средства коммуникации.</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sz w:val="28"/>
          <w:szCs w:val="28"/>
        </w:rPr>
        <w:t>5)</w:t>
      </w:r>
      <w:r w:rsidRPr="00A22AC2">
        <w:rPr>
          <w:rFonts w:ascii="Times New Roman" w:hAnsi="Times New Roman" w:cs="Times New Roman"/>
          <w:i/>
          <w:iCs/>
          <w:sz w:val="28"/>
          <w:szCs w:val="28"/>
        </w:rPr>
        <w:t xml:space="preserve"> Развитие предпосылок к осмысленному чтению и письму, обучение чтению и письму</w:t>
      </w:r>
      <w:r w:rsidRPr="00A22AC2">
        <w:rPr>
          <w:rFonts w:ascii="Times New Roman" w:hAnsi="Times New Roman" w:cs="Times New Roman"/>
          <w:sz w:val="28"/>
          <w:szCs w:val="28"/>
        </w:rPr>
        <w:t>.</w:t>
      </w:r>
    </w:p>
    <w:p w:rsidR="00887A7C" w:rsidRPr="00A22AC2" w:rsidRDefault="00887A7C" w:rsidP="00BC1A8E">
      <w:pPr>
        <w:pStyle w:val="afd"/>
        <w:numPr>
          <w:ilvl w:val="0"/>
          <w:numId w:val="1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Узнавание и различение образов графем (букв).</w:t>
      </w:r>
    </w:p>
    <w:p w:rsidR="00887A7C" w:rsidRPr="00A22AC2" w:rsidRDefault="00887A7C" w:rsidP="00BC1A8E">
      <w:pPr>
        <w:pStyle w:val="afd"/>
        <w:numPr>
          <w:ilvl w:val="0"/>
          <w:numId w:val="1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Копирование с образца отдельных букв, слогов, слов. </w:t>
      </w:r>
    </w:p>
    <w:p w:rsidR="00887A7C" w:rsidRPr="00A22AC2" w:rsidRDefault="00887A7C" w:rsidP="00B80D6C">
      <w:pPr>
        <w:pStyle w:val="afb"/>
        <w:numPr>
          <w:ilvl w:val="0"/>
          <w:numId w:val="57"/>
        </w:numPr>
        <w:spacing w:line="360" w:lineRule="auto"/>
        <w:jc w:val="both"/>
        <w:rPr>
          <w:rFonts w:ascii="Times New Roman" w:hAnsi="Times New Roman" w:cs="Times New Roman"/>
          <w:color w:val="auto"/>
          <w:sz w:val="28"/>
          <w:szCs w:val="28"/>
        </w:rPr>
      </w:pPr>
      <w:r w:rsidRPr="00A22AC2">
        <w:rPr>
          <w:rFonts w:ascii="Times New Roman" w:hAnsi="Times New Roman" w:cs="Times New Roman"/>
          <w:color w:val="auto"/>
          <w:sz w:val="28"/>
          <w:szCs w:val="28"/>
        </w:rPr>
        <w:t>Начальные навыки чтения и письма.</w:t>
      </w:r>
    </w:p>
    <w:p w:rsidR="00887A7C" w:rsidRPr="00A22AC2" w:rsidRDefault="00887A7C" w:rsidP="00BC1A8E">
      <w:pPr>
        <w:pStyle w:val="afb"/>
        <w:spacing w:line="360" w:lineRule="auto"/>
        <w:ind w:firstLine="708"/>
        <w:jc w:val="both"/>
        <w:rPr>
          <w:rFonts w:ascii="Times New Roman" w:hAnsi="Times New Roman" w:cs="Times New Roman"/>
          <w:color w:val="auto"/>
          <w:sz w:val="28"/>
          <w:szCs w:val="28"/>
        </w:rPr>
      </w:pPr>
      <w:r w:rsidRPr="00A22AC2">
        <w:rPr>
          <w:rFonts w:ascii="Times New Roman" w:hAnsi="Times New Roman" w:cs="Times New Roman"/>
          <w:color w:val="auto"/>
          <w:sz w:val="28"/>
          <w:szCs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887A7C" w:rsidRPr="00A22AC2" w:rsidRDefault="00887A7C" w:rsidP="00737A37">
      <w:pPr>
        <w:pStyle w:val="afd"/>
        <w:spacing w:line="360" w:lineRule="auto"/>
        <w:jc w:val="center"/>
        <w:rPr>
          <w:rFonts w:ascii="Times New Roman" w:hAnsi="Times New Roman" w:cs="Times New Roman"/>
          <w:b/>
          <w:bCs/>
          <w:sz w:val="28"/>
          <w:szCs w:val="28"/>
        </w:rPr>
      </w:pPr>
    </w:p>
    <w:p w:rsidR="00887A7C" w:rsidRPr="00A22AC2" w:rsidRDefault="00887A7C" w:rsidP="00737A37">
      <w:pPr>
        <w:pStyle w:val="afd"/>
        <w:spacing w:line="360" w:lineRule="auto"/>
        <w:jc w:val="center"/>
        <w:rPr>
          <w:rFonts w:ascii="Times New Roman" w:hAnsi="Times New Roman" w:cs="Times New Roman"/>
          <w:b/>
          <w:bCs/>
          <w:sz w:val="28"/>
          <w:szCs w:val="28"/>
        </w:rPr>
      </w:pP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2. Математика.</w:t>
      </w: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2.1. Математические представления</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 xml:space="preserve">1) </w:t>
      </w:r>
      <w:r w:rsidRPr="00A22AC2">
        <w:rPr>
          <w:rFonts w:ascii="Times New Roman" w:hAnsi="Times New Roman" w:cs="Times New Roman"/>
          <w:i/>
          <w:iCs/>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887A7C" w:rsidRPr="00A22AC2" w:rsidRDefault="00887A7C" w:rsidP="00BC1A8E">
      <w:pPr>
        <w:pStyle w:val="afd"/>
        <w:numPr>
          <w:ilvl w:val="0"/>
          <w:numId w:val="15"/>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различать и сравнивать предметы по форме, величине, удаленности. </w:t>
      </w:r>
    </w:p>
    <w:p w:rsidR="00887A7C" w:rsidRPr="00A22AC2" w:rsidRDefault="00887A7C" w:rsidP="00BC1A8E">
      <w:pPr>
        <w:pStyle w:val="afd"/>
        <w:numPr>
          <w:ilvl w:val="0"/>
          <w:numId w:val="15"/>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ориентироваться в схеме тела, в пространстве, на плоскости. </w:t>
      </w:r>
    </w:p>
    <w:p w:rsidR="00887A7C" w:rsidRPr="00A22AC2" w:rsidRDefault="00887A7C" w:rsidP="00BC1A8E">
      <w:pPr>
        <w:pStyle w:val="afd"/>
        <w:numPr>
          <w:ilvl w:val="0"/>
          <w:numId w:val="15"/>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различать, сравнивать и преобразовывать множества.</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 xml:space="preserve">2) </w:t>
      </w:r>
      <w:r w:rsidRPr="00A22AC2">
        <w:rPr>
          <w:rFonts w:ascii="Times New Roman" w:hAnsi="Times New Roman" w:cs="Times New Roman"/>
          <w:i/>
          <w:iCs/>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887A7C" w:rsidRPr="00A22AC2" w:rsidRDefault="00887A7C" w:rsidP="00BC1A8E">
      <w:pPr>
        <w:pStyle w:val="afd"/>
        <w:numPr>
          <w:ilvl w:val="0"/>
          <w:numId w:val="1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соотносить число с соответствующим количеством предметов, обозначать его цифрой. </w:t>
      </w:r>
    </w:p>
    <w:p w:rsidR="00887A7C" w:rsidRPr="00A22AC2" w:rsidRDefault="00887A7C" w:rsidP="00BC1A8E">
      <w:pPr>
        <w:pStyle w:val="afd"/>
        <w:numPr>
          <w:ilvl w:val="0"/>
          <w:numId w:val="1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пересчитывать предметы в доступных пределах. </w:t>
      </w:r>
    </w:p>
    <w:p w:rsidR="00887A7C" w:rsidRPr="00A22AC2" w:rsidRDefault="00887A7C" w:rsidP="00BC1A8E">
      <w:pPr>
        <w:pStyle w:val="afd"/>
        <w:numPr>
          <w:ilvl w:val="0"/>
          <w:numId w:val="1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представлять множество двумя другими множествами в пределах 10-ти.</w:t>
      </w:r>
    </w:p>
    <w:p w:rsidR="00887A7C" w:rsidRPr="00A22AC2" w:rsidRDefault="00887A7C" w:rsidP="00BC1A8E">
      <w:pPr>
        <w:pStyle w:val="afd"/>
        <w:numPr>
          <w:ilvl w:val="0"/>
          <w:numId w:val="1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обозначать арифметические действия знаками. </w:t>
      </w:r>
    </w:p>
    <w:p w:rsidR="00887A7C" w:rsidRPr="00A22AC2" w:rsidRDefault="00887A7C" w:rsidP="00BC1A8E">
      <w:pPr>
        <w:pStyle w:val="afd"/>
        <w:numPr>
          <w:ilvl w:val="0"/>
          <w:numId w:val="1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lastRenderedPageBreak/>
        <w:t>Умение решать задачи на увеличение и уменьшение на одну, несколько единиц.</w:t>
      </w:r>
    </w:p>
    <w:p w:rsidR="00887A7C" w:rsidRPr="00A22AC2" w:rsidRDefault="00887A7C" w:rsidP="00BC1A8E">
      <w:pPr>
        <w:pStyle w:val="afd"/>
        <w:spacing w:line="360" w:lineRule="auto"/>
        <w:jc w:val="both"/>
        <w:rPr>
          <w:rFonts w:ascii="Times New Roman" w:hAnsi="Times New Roman" w:cs="Times New Roman"/>
          <w:i/>
          <w:iCs/>
          <w:sz w:val="28"/>
          <w:szCs w:val="28"/>
        </w:rPr>
      </w:pPr>
      <w:r w:rsidRPr="00A22AC2">
        <w:rPr>
          <w:rFonts w:ascii="Times New Roman" w:hAnsi="Times New Roman" w:cs="Times New Roman"/>
          <w:sz w:val="28"/>
          <w:szCs w:val="28"/>
        </w:rPr>
        <w:tab/>
        <w:t xml:space="preserve">3) </w:t>
      </w:r>
      <w:r w:rsidRPr="00A22AC2">
        <w:rPr>
          <w:rFonts w:ascii="Times New Roman" w:hAnsi="Times New Roman" w:cs="Times New Roman"/>
          <w:i/>
          <w:iCs/>
          <w:sz w:val="28"/>
          <w:szCs w:val="28"/>
        </w:rPr>
        <w:t>Использование математических знаний при решении соответствующих возрасту житейских задач.</w:t>
      </w:r>
    </w:p>
    <w:p w:rsidR="00887A7C" w:rsidRPr="00A22AC2" w:rsidRDefault="00887A7C" w:rsidP="00BC1A8E">
      <w:pPr>
        <w:pStyle w:val="afd"/>
        <w:numPr>
          <w:ilvl w:val="0"/>
          <w:numId w:val="1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обращаться с деньгами, рассчитываться ими, пользоваться карманными деньгами и т.д. </w:t>
      </w:r>
    </w:p>
    <w:p w:rsidR="00887A7C" w:rsidRPr="00A22AC2" w:rsidRDefault="00887A7C" w:rsidP="00BC1A8E">
      <w:pPr>
        <w:pStyle w:val="afd"/>
        <w:numPr>
          <w:ilvl w:val="0"/>
          <w:numId w:val="1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определять длину, вес, объем, температуру, время, пользуясь мерками и измерительными приборами. </w:t>
      </w:r>
    </w:p>
    <w:p w:rsidR="00887A7C" w:rsidRPr="00A22AC2" w:rsidRDefault="00887A7C" w:rsidP="00BC1A8E">
      <w:pPr>
        <w:pStyle w:val="afd"/>
        <w:numPr>
          <w:ilvl w:val="0"/>
          <w:numId w:val="1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устанавливать взаимно-однозначные соответствия. </w:t>
      </w:r>
    </w:p>
    <w:p w:rsidR="00887A7C" w:rsidRPr="00A22AC2" w:rsidRDefault="00887A7C" w:rsidP="00BC1A8E">
      <w:pPr>
        <w:pStyle w:val="afd"/>
        <w:numPr>
          <w:ilvl w:val="0"/>
          <w:numId w:val="1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распознавать цифры, обозначающие номер дома, квартиры, автобуса, телефона и др. </w:t>
      </w:r>
    </w:p>
    <w:p w:rsidR="00887A7C" w:rsidRPr="00A22AC2" w:rsidRDefault="00887A7C" w:rsidP="00BC1A8E">
      <w:pPr>
        <w:pStyle w:val="afd"/>
        <w:numPr>
          <w:ilvl w:val="0"/>
          <w:numId w:val="1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87A7C" w:rsidRPr="00A22AC2" w:rsidRDefault="00887A7C" w:rsidP="00737A37">
      <w:pPr>
        <w:pStyle w:val="afd"/>
        <w:spacing w:line="360" w:lineRule="auto"/>
        <w:jc w:val="center"/>
        <w:rPr>
          <w:rFonts w:ascii="Times New Roman" w:hAnsi="Times New Roman" w:cs="Times New Roman"/>
          <w:b/>
          <w:bCs/>
          <w:sz w:val="28"/>
          <w:szCs w:val="28"/>
        </w:rPr>
      </w:pP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3. Окружающий мир</w:t>
      </w: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3.1. Окружающий природный мир</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sz w:val="28"/>
          <w:szCs w:val="28"/>
        </w:rPr>
        <w:t xml:space="preserve">1) </w:t>
      </w:r>
      <w:r w:rsidRPr="00A22AC2">
        <w:rPr>
          <w:rFonts w:ascii="Times New Roman" w:hAnsi="Times New Roman" w:cs="Times New Roman"/>
          <w:i/>
          <w:iCs/>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887A7C" w:rsidRPr="00A22AC2" w:rsidRDefault="00887A7C" w:rsidP="00BC1A8E">
      <w:pPr>
        <w:pStyle w:val="afd"/>
        <w:numPr>
          <w:ilvl w:val="0"/>
          <w:numId w:val="1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Интерес к объектам и явлениям неживой природы. </w:t>
      </w:r>
    </w:p>
    <w:p w:rsidR="00887A7C" w:rsidRPr="00A22AC2" w:rsidRDefault="00887A7C" w:rsidP="00BC1A8E">
      <w:pPr>
        <w:pStyle w:val="afd"/>
        <w:numPr>
          <w:ilvl w:val="0"/>
          <w:numId w:val="1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887A7C" w:rsidRPr="00A22AC2" w:rsidRDefault="00887A7C" w:rsidP="00BC1A8E">
      <w:pPr>
        <w:pStyle w:val="afd"/>
        <w:numPr>
          <w:ilvl w:val="0"/>
          <w:numId w:val="1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887A7C" w:rsidRPr="00A22AC2" w:rsidRDefault="00887A7C" w:rsidP="00BC1A8E">
      <w:pPr>
        <w:pStyle w:val="afd"/>
        <w:numPr>
          <w:ilvl w:val="0"/>
          <w:numId w:val="1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учитывать изменения в окружающей среде для выполнения правил жизнедеятельности, охраны здоровья.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2) </w:t>
      </w:r>
      <w:r w:rsidRPr="00A22AC2">
        <w:rPr>
          <w:rFonts w:ascii="Times New Roman" w:hAnsi="Times New Roman" w:cs="Times New Roman"/>
          <w:i/>
          <w:iCs/>
          <w:sz w:val="28"/>
          <w:szCs w:val="28"/>
        </w:rPr>
        <w:t>Представления о животном и растительном мире, их значении в жизни человека.</w:t>
      </w:r>
    </w:p>
    <w:p w:rsidR="00887A7C" w:rsidRPr="00A22AC2" w:rsidRDefault="00887A7C" w:rsidP="00BC1A8E">
      <w:pPr>
        <w:pStyle w:val="afd"/>
        <w:numPr>
          <w:ilvl w:val="0"/>
          <w:numId w:val="1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lastRenderedPageBreak/>
        <w:t xml:space="preserve">Интерес к объектам живой природы. </w:t>
      </w:r>
    </w:p>
    <w:p w:rsidR="00887A7C" w:rsidRPr="00A22AC2" w:rsidRDefault="00887A7C" w:rsidP="00BC1A8E">
      <w:pPr>
        <w:pStyle w:val="afd"/>
        <w:numPr>
          <w:ilvl w:val="0"/>
          <w:numId w:val="1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Представления о животном и растительном мире (растения, животные, их виды, понятия «полезные» - «вредные», «дикие» - «домашние» и др.).</w:t>
      </w:r>
    </w:p>
    <w:p w:rsidR="00887A7C" w:rsidRPr="00A22AC2" w:rsidRDefault="00887A7C" w:rsidP="00BC1A8E">
      <w:pPr>
        <w:pStyle w:val="afd"/>
        <w:numPr>
          <w:ilvl w:val="0"/>
          <w:numId w:val="1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Опыт заботливого и бережного отношения к растениям и животным, ухода за ними.</w:t>
      </w:r>
    </w:p>
    <w:p w:rsidR="00887A7C" w:rsidRPr="00A22AC2" w:rsidRDefault="00887A7C" w:rsidP="00BC1A8E">
      <w:pPr>
        <w:pStyle w:val="afd"/>
        <w:numPr>
          <w:ilvl w:val="0"/>
          <w:numId w:val="1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соблюдать правила безопасного поведения в природе (в лесу, у реки и др.).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3) </w:t>
      </w:r>
      <w:r w:rsidRPr="00A22AC2">
        <w:rPr>
          <w:rFonts w:ascii="Times New Roman" w:hAnsi="Times New Roman" w:cs="Times New Roman"/>
          <w:i/>
          <w:iCs/>
          <w:sz w:val="28"/>
          <w:szCs w:val="28"/>
        </w:rPr>
        <w:t>Элементарные представления о течении времени.</w:t>
      </w:r>
    </w:p>
    <w:p w:rsidR="00887A7C" w:rsidRPr="00A22AC2" w:rsidRDefault="00887A7C" w:rsidP="00BC1A8E">
      <w:pPr>
        <w:pStyle w:val="afd"/>
        <w:numPr>
          <w:ilvl w:val="0"/>
          <w:numId w:val="20"/>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различать части суток, дни недели, месяцы, их соотнесение с временем года. </w:t>
      </w:r>
    </w:p>
    <w:p w:rsidR="00887A7C" w:rsidRPr="00A22AC2" w:rsidRDefault="00887A7C" w:rsidP="00BC1A8E">
      <w:pPr>
        <w:pStyle w:val="afd"/>
        <w:numPr>
          <w:ilvl w:val="0"/>
          <w:numId w:val="20"/>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Представления о течении времени: смена событий дня, смена частей суток, дней недели, месяцев в году и др.</w:t>
      </w:r>
    </w:p>
    <w:p w:rsidR="00887A7C" w:rsidRPr="00A22AC2" w:rsidRDefault="00887A7C" w:rsidP="00737A37">
      <w:pPr>
        <w:pStyle w:val="afd"/>
        <w:spacing w:line="360" w:lineRule="auto"/>
        <w:jc w:val="center"/>
        <w:rPr>
          <w:rFonts w:ascii="Times New Roman" w:hAnsi="Times New Roman" w:cs="Times New Roman"/>
          <w:b/>
          <w:bCs/>
          <w:sz w:val="28"/>
          <w:szCs w:val="28"/>
        </w:rPr>
      </w:pP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3.2. Человек</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 xml:space="preserve">1) </w:t>
      </w:r>
      <w:r w:rsidRPr="00A22AC2">
        <w:rPr>
          <w:rFonts w:ascii="Times New Roman" w:hAnsi="Times New Roman" w:cs="Times New Roman"/>
          <w:i/>
          <w:iCs/>
          <w:sz w:val="28"/>
          <w:szCs w:val="28"/>
        </w:rPr>
        <w:t>Представление о себекак «Я»,осознание общности и различий «Я» от других.</w:t>
      </w:r>
    </w:p>
    <w:p w:rsidR="00887A7C" w:rsidRPr="00A22AC2" w:rsidRDefault="00887A7C" w:rsidP="00B80D6C">
      <w:pPr>
        <w:pStyle w:val="afd"/>
        <w:numPr>
          <w:ilvl w:val="0"/>
          <w:numId w:val="5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Соотнесение себя со своим именем, своим изображением на фотографии, отражением в зеркале.</w:t>
      </w:r>
    </w:p>
    <w:p w:rsidR="00887A7C" w:rsidRPr="00A22AC2" w:rsidRDefault="00887A7C" w:rsidP="00B80D6C">
      <w:pPr>
        <w:pStyle w:val="afd"/>
        <w:numPr>
          <w:ilvl w:val="0"/>
          <w:numId w:val="5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Представление о собственном теле. </w:t>
      </w:r>
    </w:p>
    <w:p w:rsidR="00887A7C" w:rsidRPr="00A22AC2" w:rsidRDefault="00887A7C" w:rsidP="00B80D6C">
      <w:pPr>
        <w:pStyle w:val="afd"/>
        <w:numPr>
          <w:ilvl w:val="0"/>
          <w:numId w:val="5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Отнесение себя к определенному полу.</w:t>
      </w:r>
    </w:p>
    <w:p w:rsidR="00887A7C" w:rsidRPr="00A22AC2" w:rsidRDefault="00887A7C" w:rsidP="00B80D6C">
      <w:pPr>
        <w:pStyle w:val="afd"/>
        <w:numPr>
          <w:ilvl w:val="0"/>
          <w:numId w:val="5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определять «моё» и «не моё», осознавать и выражать свои интересы, желания. </w:t>
      </w:r>
    </w:p>
    <w:p w:rsidR="00887A7C" w:rsidRPr="00A22AC2" w:rsidRDefault="00887A7C" w:rsidP="00B80D6C">
      <w:pPr>
        <w:pStyle w:val="afd"/>
        <w:numPr>
          <w:ilvl w:val="0"/>
          <w:numId w:val="5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сообщать общие сведения о себе: имя, фамилия, возраст, пол, место жительства, интересы. </w:t>
      </w:r>
    </w:p>
    <w:p w:rsidR="00887A7C" w:rsidRPr="00A22AC2" w:rsidRDefault="00887A7C" w:rsidP="00B80D6C">
      <w:pPr>
        <w:pStyle w:val="afd"/>
        <w:numPr>
          <w:ilvl w:val="0"/>
          <w:numId w:val="5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Представления о возрастных изменениях человека, адекватное отношение к своим возрастным изменениям.</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2) </w:t>
      </w:r>
      <w:r w:rsidRPr="00A22AC2">
        <w:rPr>
          <w:rFonts w:ascii="Times New Roman" w:hAnsi="Times New Roman" w:cs="Times New Roman"/>
          <w:i/>
          <w:iCs/>
          <w:sz w:val="28"/>
          <w:szCs w:val="28"/>
        </w:rPr>
        <w:t>Умение решать каждодневные жизненные задачи, связанные с удовлетворением первоочередных потребностей</w:t>
      </w:r>
      <w:r w:rsidRPr="00A22AC2">
        <w:rPr>
          <w:rFonts w:ascii="Times New Roman" w:hAnsi="Times New Roman" w:cs="Times New Roman"/>
          <w:sz w:val="28"/>
          <w:szCs w:val="28"/>
        </w:rPr>
        <w:t>.</w:t>
      </w:r>
    </w:p>
    <w:p w:rsidR="00887A7C" w:rsidRPr="00A22AC2" w:rsidRDefault="00887A7C" w:rsidP="00B80D6C">
      <w:pPr>
        <w:pStyle w:val="afd"/>
        <w:numPr>
          <w:ilvl w:val="0"/>
          <w:numId w:val="5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lastRenderedPageBreak/>
        <w:t xml:space="preserve">Умение обслуживать себя: принимать пищу и пить, ходить в туалет, выполнять гигиенические процедуры, одеваться и раздеваться и др. </w:t>
      </w:r>
    </w:p>
    <w:p w:rsidR="00887A7C" w:rsidRPr="00A22AC2" w:rsidRDefault="00887A7C" w:rsidP="00B80D6C">
      <w:pPr>
        <w:pStyle w:val="afd"/>
        <w:numPr>
          <w:ilvl w:val="0"/>
          <w:numId w:val="5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сообщать о своих потребностях и желаниях. </w:t>
      </w:r>
    </w:p>
    <w:p w:rsidR="00887A7C" w:rsidRPr="00A22AC2" w:rsidRDefault="00887A7C" w:rsidP="00BC1A8E">
      <w:pPr>
        <w:pStyle w:val="afd"/>
        <w:spacing w:line="360" w:lineRule="auto"/>
        <w:ind w:left="708"/>
        <w:jc w:val="both"/>
        <w:rPr>
          <w:rFonts w:ascii="Times New Roman" w:hAnsi="Times New Roman" w:cs="Times New Roman"/>
          <w:sz w:val="28"/>
          <w:szCs w:val="28"/>
        </w:rPr>
      </w:pPr>
      <w:r w:rsidRPr="00A22AC2">
        <w:rPr>
          <w:rFonts w:ascii="Times New Roman" w:hAnsi="Times New Roman" w:cs="Times New Roman"/>
          <w:i/>
          <w:iCs/>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A22AC2">
        <w:rPr>
          <w:rFonts w:ascii="Times New Roman" w:hAnsi="Times New Roman" w:cs="Times New Roman"/>
          <w:sz w:val="28"/>
          <w:szCs w:val="28"/>
        </w:rPr>
        <w:t xml:space="preserve">. </w:t>
      </w:r>
    </w:p>
    <w:p w:rsidR="00887A7C" w:rsidRPr="00A22AC2" w:rsidRDefault="00887A7C" w:rsidP="00B80D6C">
      <w:pPr>
        <w:pStyle w:val="afd"/>
        <w:numPr>
          <w:ilvl w:val="0"/>
          <w:numId w:val="5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887A7C" w:rsidRPr="00A22AC2" w:rsidRDefault="00887A7C" w:rsidP="00B80D6C">
      <w:pPr>
        <w:pStyle w:val="afd"/>
        <w:numPr>
          <w:ilvl w:val="0"/>
          <w:numId w:val="5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887A7C" w:rsidRPr="00A22AC2" w:rsidRDefault="00887A7C" w:rsidP="00B80D6C">
      <w:pPr>
        <w:pStyle w:val="afd"/>
        <w:numPr>
          <w:ilvl w:val="0"/>
          <w:numId w:val="5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следить за своим внешним видом. </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sz w:val="28"/>
          <w:szCs w:val="28"/>
        </w:rPr>
        <w:t>4)</w:t>
      </w:r>
      <w:r w:rsidRPr="00A22AC2">
        <w:rPr>
          <w:rFonts w:ascii="Times New Roman" w:hAnsi="Times New Roman" w:cs="Times New Roman"/>
          <w:i/>
          <w:iCs/>
          <w:sz w:val="28"/>
          <w:szCs w:val="28"/>
        </w:rPr>
        <w:t xml:space="preserve"> Представления о своей семье, взаимоотношениях в семье.</w:t>
      </w:r>
    </w:p>
    <w:p w:rsidR="00887A7C" w:rsidRPr="00A22AC2" w:rsidRDefault="00887A7C" w:rsidP="00B80D6C">
      <w:pPr>
        <w:pStyle w:val="afd"/>
        <w:numPr>
          <w:ilvl w:val="0"/>
          <w:numId w:val="5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887A7C" w:rsidRPr="00A22AC2" w:rsidRDefault="00887A7C" w:rsidP="00737A37">
      <w:pPr>
        <w:pStyle w:val="afd"/>
        <w:spacing w:line="360" w:lineRule="auto"/>
        <w:jc w:val="center"/>
        <w:rPr>
          <w:rFonts w:ascii="Times New Roman" w:hAnsi="Times New Roman" w:cs="Times New Roman"/>
          <w:b/>
          <w:bCs/>
          <w:sz w:val="28"/>
          <w:szCs w:val="28"/>
        </w:rPr>
      </w:pP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3.3. Домоводство.</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sz w:val="28"/>
          <w:szCs w:val="28"/>
        </w:rPr>
        <w:t xml:space="preserve">1) </w:t>
      </w:r>
      <w:r w:rsidRPr="00A22AC2">
        <w:rPr>
          <w:rFonts w:ascii="Times New Roman" w:hAnsi="Times New Roman" w:cs="Times New Roman"/>
          <w:i/>
          <w:iCs/>
          <w:sz w:val="28"/>
          <w:szCs w:val="28"/>
        </w:rPr>
        <w:t>Овладение умением выполнять доступные бытовые поручения (обязанности), связанные с выполнением повседневных дел дома.</w:t>
      </w:r>
    </w:p>
    <w:p w:rsidR="00887A7C" w:rsidRPr="00A22AC2" w:rsidRDefault="00887A7C" w:rsidP="00B80D6C">
      <w:pPr>
        <w:pStyle w:val="afd"/>
        <w:numPr>
          <w:ilvl w:val="0"/>
          <w:numId w:val="5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887A7C" w:rsidRPr="00A22AC2" w:rsidRDefault="00887A7C" w:rsidP="00BC1A8E">
      <w:pPr>
        <w:pStyle w:val="afd"/>
        <w:numPr>
          <w:ilvl w:val="0"/>
          <w:numId w:val="2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соблюдать технологические процессы в хозяйственно-бытовой деятельности: стирка, уборка, работа на кухне, др.</w:t>
      </w:r>
    </w:p>
    <w:p w:rsidR="00887A7C" w:rsidRPr="00A22AC2" w:rsidRDefault="00887A7C" w:rsidP="00BC1A8E">
      <w:pPr>
        <w:pStyle w:val="afd"/>
        <w:numPr>
          <w:ilvl w:val="0"/>
          <w:numId w:val="2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887A7C" w:rsidRPr="00A22AC2" w:rsidRDefault="00887A7C" w:rsidP="00BC1A8E">
      <w:pPr>
        <w:pStyle w:val="afd"/>
        <w:numPr>
          <w:ilvl w:val="0"/>
          <w:numId w:val="2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887A7C" w:rsidRPr="00A22AC2" w:rsidRDefault="00887A7C" w:rsidP="00737A37">
      <w:pPr>
        <w:pStyle w:val="afd"/>
        <w:spacing w:line="360" w:lineRule="auto"/>
        <w:jc w:val="center"/>
        <w:rPr>
          <w:rFonts w:ascii="Times New Roman" w:hAnsi="Times New Roman" w:cs="Times New Roman"/>
          <w:b/>
          <w:bCs/>
          <w:sz w:val="28"/>
          <w:szCs w:val="28"/>
        </w:rPr>
      </w:pPr>
    </w:p>
    <w:p w:rsidR="0014094E" w:rsidRDefault="0014094E" w:rsidP="00737A37">
      <w:pPr>
        <w:pStyle w:val="afd"/>
        <w:spacing w:line="360" w:lineRule="auto"/>
        <w:jc w:val="center"/>
        <w:rPr>
          <w:rFonts w:ascii="Times New Roman" w:hAnsi="Times New Roman" w:cs="Times New Roman"/>
          <w:b/>
          <w:bCs/>
          <w:sz w:val="28"/>
          <w:szCs w:val="28"/>
        </w:rPr>
      </w:pP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lastRenderedPageBreak/>
        <w:t>3.4.  Окружающий социальный мир</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sz w:val="28"/>
          <w:szCs w:val="28"/>
        </w:rPr>
        <w:t xml:space="preserve">1) </w:t>
      </w:r>
      <w:r w:rsidRPr="00A22AC2">
        <w:rPr>
          <w:rFonts w:ascii="Times New Roman" w:hAnsi="Times New Roman" w:cs="Times New Roman"/>
          <w:i/>
          <w:iCs/>
          <w:sz w:val="28"/>
          <w:szCs w:val="28"/>
        </w:rPr>
        <w:t>Представления о мире, созданном руками человека</w:t>
      </w:r>
    </w:p>
    <w:p w:rsidR="00887A7C" w:rsidRPr="00A22AC2" w:rsidRDefault="00887A7C" w:rsidP="00BC1A8E">
      <w:pPr>
        <w:pStyle w:val="afd"/>
        <w:numPr>
          <w:ilvl w:val="0"/>
          <w:numId w:val="2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Интерес к объектам, созданным человеком. </w:t>
      </w:r>
    </w:p>
    <w:p w:rsidR="00887A7C" w:rsidRPr="00A22AC2" w:rsidRDefault="00887A7C" w:rsidP="00BC1A8E">
      <w:pPr>
        <w:pStyle w:val="afd"/>
        <w:numPr>
          <w:ilvl w:val="0"/>
          <w:numId w:val="2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887A7C" w:rsidRPr="00A22AC2" w:rsidRDefault="00887A7C" w:rsidP="00BC1A8E">
      <w:pPr>
        <w:pStyle w:val="afd"/>
        <w:numPr>
          <w:ilvl w:val="0"/>
          <w:numId w:val="2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соблюдать элементарные правила безопасности поведения в доме,  на улице, в транспорте, в общественных местах.</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A22AC2">
        <w:rPr>
          <w:rFonts w:ascii="Times New Roman" w:hAnsi="Times New Roman" w:cs="Times New Roman"/>
          <w:sz w:val="28"/>
          <w:szCs w:val="28"/>
        </w:rPr>
        <w:t>.</w:t>
      </w:r>
    </w:p>
    <w:p w:rsidR="00887A7C" w:rsidRPr="00A22AC2" w:rsidRDefault="00887A7C" w:rsidP="00BC1A8E">
      <w:pPr>
        <w:pStyle w:val="afd"/>
        <w:numPr>
          <w:ilvl w:val="0"/>
          <w:numId w:val="2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Представления о деятельности и профессиях людей, окружающих ребенка (учитель, повар, врач, водитель и т.д.).</w:t>
      </w:r>
    </w:p>
    <w:p w:rsidR="00887A7C" w:rsidRPr="00A22AC2" w:rsidRDefault="00887A7C" w:rsidP="00BC1A8E">
      <w:pPr>
        <w:pStyle w:val="afd"/>
        <w:numPr>
          <w:ilvl w:val="0"/>
          <w:numId w:val="2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887A7C" w:rsidRPr="00A22AC2" w:rsidRDefault="00887A7C" w:rsidP="00BC1A8E">
      <w:pPr>
        <w:pStyle w:val="afd"/>
        <w:numPr>
          <w:ilvl w:val="0"/>
          <w:numId w:val="2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Опыт конструктивного взаимодействия с взрослыми и сверстниками.</w:t>
      </w:r>
    </w:p>
    <w:p w:rsidR="00887A7C" w:rsidRPr="00A22AC2" w:rsidRDefault="00887A7C" w:rsidP="00BC1A8E">
      <w:pPr>
        <w:pStyle w:val="afd"/>
        <w:numPr>
          <w:ilvl w:val="0"/>
          <w:numId w:val="2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i/>
          <w:iCs/>
          <w:sz w:val="28"/>
          <w:szCs w:val="28"/>
        </w:rPr>
        <w:t>3) Развитие межличностных и групповых отношений.</w:t>
      </w:r>
    </w:p>
    <w:p w:rsidR="00887A7C" w:rsidRPr="00A22AC2" w:rsidRDefault="00887A7C" w:rsidP="00BC1A8E">
      <w:pPr>
        <w:pStyle w:val="afd"/>
        <w:numPr>
          <w:ilvl w:val="0"/>
          <w:numId w:val="2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Представления о дружбе, товарищах, сверстниках.</w:t>
      </w:r>
    </w:p>
    <w:p w:rsidR="00887A7C" w:rsidRPr="00A22AC2" w:rsidRDefault="00887A7C" w:rsidP="00BC1A8E">
      <w:pPr>
        <w:pStyle w:val="afd"/>
        <w:numPr>
          <w:ilvl w:val="0"/>
          <w:numId w:val="2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находить друзей на основе личных симпатий.</w:t>
      </w:r>
    </w:p>
    <w:p w:rsidR="00887A7C" w:rsidRPr="00A22AC2" w:rsidRDefault="00887A7C" w:rsidP="00BC1A8E">
      <w:pPr>
        <w:pStyle w:val="afd"/>
        <w:numPr>
          <w:ilvl w:val="0"/>
          <w:numId w:val="2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строить отношения на основе поддержки и взаимопомощи, умение сопереживать, сочувствовать, проявлять внимание.</w:t>
      </w:r>
    </w:p>
    <w:p w:rsidR="00887A7C" w:rsidRPr="00A22AC2" w:rsidRDefault="00887A7C" w:rsidP="00BC1A8E">
      <w:pPr>
        <w:pStyle w:val="afd"/>
        <w:numPr>
          <w:ilvl w:val="0"/>
          <w:numId w:val="2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взаимодействовать в группе в процессе учебной, игровой, других видах доступной деятельности.</w:t>
      </w:r>
    </w:p>
    <w:p w:rsidR="00887A7C" w:rsidRPr="00A22AC2" w:rsidRDefault="00887A7C" w:rsidP="00BC1A8E">
      <w:pPr>
        <w:pStyle w:val="afd"/>
        <w:numPr>
          <w:ilvl w:val="0"/>
          <w:numId w:val="2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организовывать свободное время с учетом своих и совместных интересов.</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sz w:val="28"/>
          <w:szCs w:val="28"/>
        </w:rPr>
        <w:lastRenderedPageBreak/>
        <w:t xml:space="preserve">4) </w:t>
      </w:r>
      <w:r w:rsidRPr="00A22AC2">
        <w:rPr>
          <w:rFonts w:ascii="Times New Roman" w:hAnsi="Times New Roman" w:cs="Times New Roman"/>
          <w:i/>
          <w:iCs/>
          <w:sz w:val="28"/>
          <w:szCs w:val="28"/>
        </w:rPr>
        <w:t>Накопление положительного опыта сотрудничества и участия в общественной жизни.</w:t>
      </w:r>
    </w:p>
    <w:p w:rsidR="00887A7C" w:rsidRPr="00A22AC2" w:rsidRDefault="00887A7C" w:rsidP="00BC1A8E">
      <w:pPr>
        <w:pStyle w:val="afd"/>
        <w:numPr>
          <w:ilvl w:val="0"/>
          <w:numId w:val="25"/>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Представление о праздниках, праздничных мероприятиях, их содержании, участие в них.</w:t>
      </w:r>
    </w:p>
    <w:p w:rsidR="00887A7C" w:rsidRPr="00A22AC2" w:rsidRDefault="00887A7C" w:rsidP="00BC1A8E">
      <w:pPr>
        <w:pStyle w:val="afd"/>
        <w:numPr>
          <w:ilvl w:val="0"/>
          <w:numId w:val="25"/>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887A7C" w:rsidRPr="00A22AC2" w:rsidRDefault="00887A7C" w:rsidP="00BC1A8E">
      <w:pPr>
        <w:pStyle w:val="afd"/>
        <w:numPr>
          <w:ilvl w:val="0"/>
          <w:numId w:val="25"/>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соблюдать традиции семейных, школьных, государственных праздников.</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sz w:val="28"/>
          <w:szCs w:val="28"/>
        </w:rPr>
        <w:t xml:space="preserve">5) </w:t>
      </w:r>
      <w:r w:rsidRPr="00A22AC2">
        <w:rPr>
          <w:rFonts w:ascii="Times New Roman" w:hAnsi="Times New Roman" w:cs="Times New Roman"/>
          <w:i/>
          <w:iCs/>
          <w:sz w:val="28"/>
          <w:szCs w:val="28"/>
        </w:rPr>
        <w:t>Представления об обязанностях и правах ребенка.</w:t>
      </w:r>
    </w:p>
    <w:p w:rsidR="00887A7C" w:rsidRPr="00A22AC2" w:rsidRDefault="00887A7C" w:rsidP="00BC1A8E">
      <w:pPr>
        <w:pStyle w:val="afd"/>
        <w:numPr>
          <w:ilvl w:val="0"/>
          <w:numId w:val="2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Представления о праве на жизнь, на образование, на труд, на неприкосновенность личности и достоинства и др. </w:t>
      </w:r>
    </w:p>
    <w:p w:rsidR="00887A7C" w:rsidRPr="00A22AC2" w:rsidRDefault="00887A7C" w:rsidP="00BC1A8E">
      <w:pPr>
        <w:pStyle w:val="afd"/>
        <w:numPr>
          <w:ilvl w:val="0"/>
          <w:numId w:val="2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Представления об обязанностях обучающегося, сына/дочери, внука/внучки,  гражданина и др.</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6) </w:t>
      </w:r>
      <w:r w:rsidRPr="00A22AC2">
        <w:rPr>
          <w:rFonts w:ascii="Times New Roman" w:hAnsi="Times New Roman" w:cs="Times New Roman"/>
          <w:i/>
          <w:iCs/>
          <w:sz w:val="28"/>
          <w:szCs w:val="28"/>
        </w:rPr>
        <w:t>Представление о стране проживания Россия</w:t>
      </w:r>
      <w:r w:rsidRPr="00A22AC2">
        <w:rPr>
          <w:rFonts w:ascii="Times New Roman" w:hAnsi="Times New Roman" w:cs="Times New Roman"/>
          <w:sz w:val="28"/>
          <w:szCs w:val="28"/>
        </w:rPr>
        <w:t xml:space="preserve">. </w:t>
      </w:r>
    </w:p>
    <w:p w:rsidR="00887A7C" w:rsidRPr="00A22AC2" w:rsidRDefault="00887A7C" w:rsidP="00BC1A8E">
      <w:pPr>
        <w:pStyle w:val="afd"/>
        <w:numPr>
          <w:ilvl w:val="0"/>
          <w:numId w:val="2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Представление о стране, народе, столице, больших городах, городе (селе), месте проживания.</w:t>
      </w:r>
    </w:p>
    <w:p w:rsidR="00887A7C" w:rsidRPr="00A22AC2" w:rsidRDefault="00887A7C" w:rsidP="00BC1A8E">
      <w:pPr>
        <w:pStyle w:val="afd"/>
        <w:numPr>
          <w:ilvl w:val="0"/>
          <w:numId w:val="2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Представление о государственно символике (флаг, герб, гимн).</w:t>
      </w:r>
    </w:p>
    <w:p w:rsidR="00887A7C" w:rsidRPr="00A22AC2" w:rsidRDefault="00887A7C" w:rsidP="00BC1A8E">
      <w:pPr>
        <w:pStyle w:val="afd"/>
        <w:numPr>
          <w:ilvl w:val="0"/>
          <w:numId w:val="2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Представление о значимых исторических событиях и выдающихся людях России. </w:t>
      </w:r>
    </w:p>
    <w:p w:rsidR="00887A7C" w:rsidRPr="00A22AC2" w:rsidRDefault="00887A7C" w:rsidP="00737A37">
      <w:pPr>
        <w:pStyle w:val="afd"/>
        <w:spacing w:line="360" w:lineRule="auto"/>
        <w:jc w:val="center"/>
        <w:rPr>
          <w:rFonts w:ascii="Times New Roman" w:hAnsi="Times New Roman" w:cs="Times New Roman"/>
          <w:b/>
          <w:bCs/>
          <w:sz w:val="28"/>
          <w:szCs w:val="28"/>
        </w:rPr>
      </w:pP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4. Искусство</w:t>
      </w: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4.1. Музыка и движение.</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 xml:space="preserve">1) </w:t>
      </w:r>
      <w:r w:rsidRPr="00A22AC2">
        <w:rPr>
          <w:rFonts w:ascii="Times New Roman" w:hAnsi="Times New Roman" w:cs="Times New Roman"/>
          <w:i/>
          <w:iCs/>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887A7C" w:rsidRPr="00A22AC2" w:rsidRDefault="00887A7C" w:rsidP="00BC1A8E">
      <w:pPr>
        <w:pStyle w:val="afd"/>
        <w:numPr>
          <w:ilvl w:val="0"/>
          <w:numId w:val="2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887A7C" w:rsidRPr="00A22AC2" w:rsidRDefault="00887A7C" w:rsidP="00BC1A8E">
      <w:pPr>
        <w:pStyle w:val="afd"/>
        <w:numPr>
          <w:ilvl w:val="0"/>
          <w:numId w:val="2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слушать музыку и выполнять простейшие танцевальные движения.</w:t>
      </w:r>
    </w:p>
    <w:p w:rsidR="00887A7C" w:rsidRPr="00A22AC2" w:rsidRDefault="00887A7C" w:rsidP="00BC1A8E">
      <w:pPr>
        <w:pStyle w:val="afd"/>
        <w:numPr>
          <w:ilvl w:val="0"/>
          <w:numId w:val="2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lastRenderedPageBreak/>
        <w:t xml:space="preserve">Освоение приемов игры на музыкальных инструментах, сопровождение мелодии игрой на музыкальных инструментах. </w:t>
      </w:r>
    </w:p>
    <w:p w:rsidR="00887A7C" w:rsidRPr="00A22AC2" w:rsidRDefault="00887A7C" w:rsidP="00BC1A8E">
      <w:pPr>
        <w:pStyle w:val="afd"/>
        <w:numPr>
          <w:ilvl w:val="0"/>
          <w:numId w:val="2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узнавать знакомые песни, подпевать их, петь в хоре.</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sz w:val="28"/>
          <w:szCs w:val="28"/>
        </w:rPr>
        <w:t>2</w:t>
      </w:r>
      <w:r w:rsidRPr="00A22AC2">
        <w:rPr>
          <w:rFonts w:ascii="Times New Roman" w:hAnsi="Times New Roman" w:cs="Times New Roman"/>
          <w:i/>
          <w:iCs/>
          <w:sz w:val="28"/>
          <w:szCs w:val="28"/>
        </w:rPr>
        <w:t>) Готовность к участию в совместных музыкальных мероприятиях.</w:t>
      </w:r>
    </w:p>
    <w:p w:rsidR="00887A7C" w:rsidRPr="00A22AC2" w:rsidRDefault="00887A7C" w:rsidP="00BC1A8E">
      <w:pPr>
        <w:pStyle w:val="afd"/>
        <w:numPr>
          <w:ilvl w:val="0"/>
          <w:numId w:val="2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проявлять адекватные эмоциональные реакции от совместной и самостоятельной музыкальной деятельности.</w:t>
      </w:r>
    </w:p>
    <w:p w:rsidR="00887A7C" w:rsidRPr="00A22AC2" w:rsidRDefault="00887A7C" w:rsidP="00BC1A8E">
      <w:pPr>
        <w:pStyle w:val="afd"/>
        <w:numPr>
          <w:ilvl w:val="0"/>
          <w:numId w:val="2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Стремление к совместной и самостоятельной музыкальной деятельности;</w:t>
      </w:r>
    </w:p>
    <w:p w:rsidR="00887A7C" w:rsidRPr="00A22AC2" w:rsidRDefault="00887A7C" w:rsidP="00BC1A8E">
      <w:pPr>
        <w:pStyle w:val="afd"/>
        <w:numPr>
          <w:ilvl w:val="0"/>
          <w:numId w:val="2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использовать полученные навыки для участия в представлениях, концертах, спектаклях, др. </w:t>
      </w:r>
    </w:p>
    <w:p w:rsidR="00887A7C" w:rsidRPr="00A22AC2" w:rsidRDefault="00887A7C" w:rsidP="00737A37">
      <w:pPr>
        <w:pStyle w:val="afd"/>
        <w:spacing w:line="360" w:lineRule="auto"/>
        <w:jc w:val="center"/>
        <w:rPr>
          <w:rFonts w:ascii="Times New Roman" w:hAnsi="Times New Roman" w:cs="Times New Roman"/>
          <w:b/>
          <w:bCs/>
          <w:sz w:val="28"/>
          <w:szCs w:val="28"/>
        </w:rPr>
      </w:pP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 xml:space="preserve">4.2. Изобразительная деятельность </w:t>
      </w: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(рисование, лепка, аппликация)</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sz w:val="28"/>
          <w:szCs w:val="28"/>
        </w:rPr>
        <w:t xml:space="preserve">1) </w:t>
      </w:r>
      <w:r w:rsidRPr="00A22AC2">
        <w:rPr>
          <w:rFonts w:ascii="Times New Roman" w:hAnsi="Times New Roman" w:cs="Times New Roman"/>
          <w:i/>
          <w:iCs/>
          <w:sz w:val="28"/>
          <w:szCs w:val="28"/>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887A7C" w:rsidRPr="00A22AC2" w:rsidRDefault="00887A7C" w:rsidP="00BC1A8E">
      <w:pPr>
        <w:pStyle w:val="afd"/>
        <w:numPr>
          <w:ilvl w:val="0"/>
          <w:numId w:val="30"/>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Интерес к доступным видам изобразительной деятельности. </w:t>
      </w:r>
    </w:p>
    <w:p w:rsidR="00887A7C" w:rsidRPr="00A22AC2" w:rsidRDefault="00887A7C" w:rsidP="00BC1A8E">
      <w:pPr>
        <w:pStyle w:val="afd"/>
        <w:numPr>
          <w:ilvl w:val="0"/>
          <w:numId w:val="30"/>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887A7C" w:rsidRPr="00A22AC2" w:rsidRDefault="00887A7C" w:rsidP="00BC1A8E">
      <w:pPr>
        <w:pStyle w:val="afd"/>
        <w:numPr>
          <w:ilvl w:val="0"/>
          <w:numId w:val="30"/>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использовать различные изобразительные технологии в процессе рисования, лепки, аппликации.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2) </w:t>
      </w:r>
      <w:r w:rsidRPr="00A22AC2">
        <w:rPr>
          <w:rFonts w:ascii="Times New Roman" w:hAnsi="Times New Roman" w:cs="Times New Roman"/>
          <w:i/>
          <w:iCs/>
          <w:sz w:val="28"/>
          <w:szCs w:val="28"/>
        </w:rPr>
        <w:t>Способность к самостоятельной изобразительной деятельности.</w:t>
      </w:r>
    </w:p>
    <w:p w:rsidR="00887A7C" w:rsidRPr="00A22AC2" w:rsidRDefault="00887A7C" w:rsidP="00BC1A8E">
      <w:pPr>
        <w:pStyle w:val="afd"/>
        <w:numPr>
          <w:ilvl w:val="0"/>
          <w:numId w:val="3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Положительные эмоциональные реакции (удовольствие, радость) в процессе изобразительной деятельности. </w:t>
      </w:r>
    </w:p>
    <w:p w:rsidR="00887A7C" w:rsidRPr="00A22AC2" w:rsidRDefault="00887A7C" w:rsidP="00BC1A8E">
      <w:pPr>
        <w:pStyle w:val="afd"/>
        <w:numPr>
          <w:ilvl w:val="0"/>
          <w:numId w:val="3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Стремление к собственной творческой деятельности и умение демонстрировать результаты работы. </w:t>
      </w:r>
    </w:p>
    <w:p w:rsidR="00887A7C" w:rsidRPr="00A22AC2" w:rsidRDefault="00887A7C" w:rsidP="00BC1A8E">
      <w:pPr>
        <w:pStyle w:val="afd"/>
        <w:numPr>
          <w:ilvl w:val="0"/>
          <w:numId w:val="31"/>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выражать свое отношение к результатам собственной и чужой творческой деятельности.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3) </w:t>
      </w:r>
      <w:r w:rsidRPr="00A22AC2">
        <w:rPr>
          <w:rFonts w:ascii="Times New Roman" w:hAnsi="Times New Roman" w:cs="Times New Roman"/>
          <w:i/>
          <w:iCs/>
          <w:sz w:val="28"/>
          <w:szCs w:val="28"/>
        </w:rPr>
        <w:t>Готовность к участию в совместных мероприятиях</w:t>
      </w:r>
      <w:r w:rsidRPr="00A22AC2">
        <w:rPr>
          <w:rFonts w:ascii="Times New Roman" w:hAnsi="Times New Roman" w:cs="Times New Roman"/>
          <w:sz w:val="28"/>
          <w:szCs w:val="28"/>
        </w:rPr>
        <w:t xml:space="preserve">. </w:t>
      </w:r>
    </w:p>
    <w:p w:rsidR="00887A7C" w:rsidRPr="00A22AC2" w:rsidRDefault="00887A7C" w:rsidP="00BC1A8E">
      <w:pPr>
        <w:pStyle w:val="afd"/>
        <w:numPr>
          <w:ilvl w:val="0"/>
          <w:numId w:val="3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Готовность к взаимодействию в творческой деятельности совместно со сверстниками, взрослыми.</w:t>
      </w:r>
    </w:p>
    <w:p w:rsidR="00887A7C" w:rsidRPr="00A22AC2" w:rsidRDefault="00887A7C" w:rsidP="00BC1A8E">
      <w:pPr>
        <w:pStyle w:val="afd"/>
        <w:numPr>
          <w:ilvl w:val="0"/>
          <w:numId w:val="3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lastRenderedPageBreak/>
        <w:t xml:space="preserve">Умение использовать полученные навыки для изготовления творческих работ, для участия в выставках, конкурсах рисунков, поделок. </w:t>
      </w:r>
    </w:p>
    <w:p w:rsidR="00887A7C" w:rsidRPr="00A22AC2" w:rsidRDefault="00887A7C" w:rsidP="00737A37">
      <w:pPr>
        <w:pStyle w:val="afd"/>
        <w:spacing w:line="360" w:lineRule="auto"/>
        <w:jc w:val="center"/>
        <w:rPr>
          <w:rFonts w:ascii="Times New Roman" w:hAnsi="Times New Roman" w:cs="Times New Roman"/>
          <w:b/>
          <w:bCs/>
          <w:sz w:val="28"/>
          <w:szCs w:val="28"/>
        </w:rPr>
      </w:pP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5. Технологии</w:t>
      </w: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5.1. Профильный труд.</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i/>
          <w:iCs/>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887A7C" w:rsidRPr="00A22AC2" w:rsidRDefault="00887A7C" w:rsidP="00BC1A8E">
      <w:pPr>
        <w:pStyle w:val="afd"/>
        <w:numPr>
          <w:ilvl w:val="0"/>
          <w:numId w:val="3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887A7C" w:rsidRPr="00A22AC2" w:rsidRDefault="00887A7C" w:rsidP="00BC1A8E">
      <w:pPr>
        <w:pStyle w:val="afd"/>
        <w:numPr>
          <w:ilvl w:val="0"/>
          <w:numId w:val="3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887A7C" w:rsidRPr="00A22AC2" w:rsidRDefault="00887A7C" w:rsidP="00BC1A8E">
      <w:pPr>
        <w:pStyle w:val="afd"/>
        <w:numPr>
          <w:ilvl w:val="0"/>
          <w:numId w:val="3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887A7C" w:rsidRPr="00A22AC2" w:rsidRDefault="00887A7C" w:rsidP="00BC1A8E">
      <w:pPr>
        <w:pStyle w:val="afd"/>
        <w:numPr>
          <w:ilvl w:val="0"/>
          <w:numId w:val="3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887A7C" w:rsidRPr="00A22AC2" w:rsidRDefault="00887A7C" w:rsidP="00BC1A8E">
      <w:pPr>
        <w:pStyle w:val="afd"/>
        <w:numPr>
          <w:ilvl w:val="0"/>
          <w:numId w:val="3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выполнять работу качественно, в установленный промежуток времени, оценивать результаты своего труда.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2) </w:t>
      </w:r>
      <w:r w:rsidRPr="00A22AC2">
        <w:rPr>
          <w:rFonts w:ascii="Times New Roman" w:hAnsi="Times New Roman" w:cs="Times New Roman"/>
          <w:i/>
          <w:iCs/>
          <w:sz w:val="28"/>
          <w:szCs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A22AC2">
        <w:rPr>
          <w:rFonts w:ascii="Times New Roman" w:hAnsi="Times New Roman" w:cs="Times New Roman"/>
          <w:sz w:val="28"/>
          <w:szCs w:val="28"/>
        </w:rPr>
        <w:t>.</w:t>
      </w:r>
    </w:p>
    <w:p w:rsidR="00887A7C" w:rsidRPr="00E00648" w:rsidRDefault="00887A7C" w:rsidP="00E00648">
      <w:pPr>
        <w:pStyle w:val="afd"/>
        <w:numPr>
          <w:ilvl w:val="0"/>
          <w:numId w:val="3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6. Физическая культура.</w:t>
      </w:r>
    </w:p>
    <w:p w:rsidR="00887A7C" w:rsidRPr="00A22AC2" w:rsidRDefault="00887A7C" w:rsidP="00737A37">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6.1.  Адаптивная физкультура.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lastRenderedPageBreak/>
        <w:t xml:space="preserve">1) </w:t>
      </w:r>
      <w:r w:rsidRPr="00A22AC2">
        <w:rPr>
          <w:rFonts w:ascii="Times New Roman" w:hAnsi="Times New Roman" w:cs="Times New Roman"/>
          <w:i/>
          <w:iCs/>
          <w:sz w:val="28"/>
          <w:szCs w:val="28"/>
        </w:rPr>
        <w:t>Восприятие собственного тела, осознание своих физических возможностей и ограничений</w:t>
      </w:r>
      <w:r w:rsidRPr="00A22AC2">
        <w:rPr>
          <w:rFonts w:ascii="Times New Roman" w:hAnsi="Times New Roman" w:cs="Times New Roman"/>
          <w:sz w:val="28"/>
          <w:szCs w:val="28"/>
        </w:rPr>
        <w:t xml:space="preserve">. </w:t>
      </w:r>
    </w:p>
    <w:p w:rsidR="00887A7C" w:rsidRPr="00A22AC2" w:rsidRDefault="00887A7C" w:rsidP="00BC1A8E">
      <w:pPr>
        <w:pStyle w:val="afd"/>
        <w:numPr>
          <w:ilvl w:val="0"/>
          <w:numId w:val="3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887A7C" w:rsidRPr="00A22AC2" w:rsidRDefault="00887A7C" w:rsidP="00BC1A8E">
      <w:pPr>
        <w:pStyle w:val="afd"/>
        <w:numPr>
          <w:ilvl w:val="0"/>
          <w:numId w:val="3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Освоение двигательных навыков, последовательности движений, развитие координационных способностей. </w:t>
      </w:r>
    </w:p>
    <w:p w:rsidR="00887A7C" w:rsidRPr="00A22AC2" w:rsidRDefault="00887A7C" w:rsidP="00BC1A8E">
      <w:pPr>
        <w:pStyle w:val="afd"/>
        <w:numPr>
          <w:ilvl w:val="0"/>
          <w:numId w:val="3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Совершенствование физических качеств: ловкости, силы, быстроты, выносливости.</w:t>
      </w:r>
    </w:p>
    <w:p w:rsidR="00887A7C" w:rsidRPr="00A22AC2" w:rsidRDefault="00887A7C" w:rsidP="00BC1A8E">
      <w:pPr>
        <w:pStyle w:val="afd"/>
        <w:numPr>
          <w:ilvl w:val="0"/>
          <w:numId w:val="3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радоваться успехам: выше прыгнул, быстрее пробежал и др.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2) </w:t>
      </w:r>
      <w:r w:rsidRPr="00A22AC2">
        <w:rPr>
          <w:rFonts w:ascii="Times New Roman" w:hAnsi="Times New Roman" w:cs="Times New Roman"/>
          <w:i/>
          <w:iCs/>
          <w:sz w:val="28"/>
          <w:szCs w:val="28"/>
        </w:rPr>
        <w:t>Соотнесение самочувствия с настроением, собственной активностью, самостоятельностью и независимостью.</w:t>
      </w:r>
    </w:p>
    <w:p w:rsidR="00887A7C" w:rsidRPr="00A22AC2" w:rsidRDefault="00887A7C" w:rsidP="00BC1A8E">
      <w:pPr>
        <w:pStyle w:val="afd"/>
        <w:numPr>
          <w:ilvl w:val="0"/>
          <w:numId w:val="3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определять свое самочувствие в связи с физической нагрузкой: усталость, болевые ощущения, др.</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sz w:val="28"/>
          <w:szCs w:val="28"/>
        </w:rPr>
        <w:t xml:space="preserve">3) </w:t>
      </w:r>
      <w:r w:rsidRPr="00A22AC2">
        <w:rPr>
          <w:rFonts w:ascii="Times New Roman" w:hAnsi="Times New Roman" w:cs="Times New Roman"/>
          <w:i/>
          <w:iCs/>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887A7C" w:rsidRPr="00A22AC2" w:rsidRDefault="00887A7C" w:rsidP="00BC1A8E">
      <w:pPr>
        <w:pStyle w:val="afd"/>
        <w:numPr>
          <w:ilvl w:val="0"/>
          <w:numId w:val="35"/>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887A7C" w:rsidRPr="00A22AC2" w:rsidRDefault="00887A7C" w:rsidP="00BC1A8E">
      <w:pPr>
        <w:pStyle w:val="afd"/>
        <w:numPr>
          <w:ilvl w:val="0"/>
          <w:numId w:val="35"/>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Умение ездить на велосипеде, кататься на санках, ходить на лыжах, плавать, играть в подвижные игры и др.</w:t>
      </w: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BC1A8E">
      <w:pPr>
        <w:pStyle w:val="afd"/>
        <w:spacing w:line="360" w:lineRule="auto"/>
        <w:rPr>
          <w:rFonts w:ascii="Times New Roman" w:hAnsi="Times New Roman" w:cs="Times New Roman"/>
          <w:b/>
          <w:bCs/>
          <w:sz w:val="28"/>
          <w:szCs w:val="28"/>
        </w:rPr>
      </w:pPr>
    </w:p>
    <w:p w:rsidR="0014049B" w:rsidRDefault="0014049B" w:rsidP="00D92A92">
      <w:pPr>
        <w:pStyle w:val="afd"/>
        <w:spacing w:line="360" w:lineRule="auto"/>
        <w:jc w:val="center"/>
        <w:rPr>
          <w:rFonts w:ascii="Times New Roman" w:hAnsi="Times New Roman" w:cs="Times New Roman"/>
          <w:b/>
          <w:bCs/>
          <w:sz w:val="28"/>
          <w:szCs w:val="28"/>
        </w:rPr>
      </w:pPr>
    </w:p>
    <w:p w:rsidR="0014049B" w:rsidRDefault="0014049B" w:rsidP="00D92A92">
      <w:pPr>
        <w:pStyle w:val="afd"/>
        <w:spacing w:line="360" w:lineRule="auto"/>
        <w:jc w:val="center"/>
        <w:rPr>
          <w:rFonts w:ascii="Times New Roman" w:hAnsi="Times New Roman" w:cs="Times New Roman"/>
          <w:b/>
          <w:bCs/>
          <w:sz w:val="28"/>
          <w:szCs w:val="28"/>
        </w:rPr>
      </w:pPr>
    </w:p>
    <w:p w:rsidR="0014049B" w:rsidRDefault="0014049B" w:rsidP="00D92A92">
      <w:pPr>
        <w:pStyle w:val="afd"/>
        <w:spacing w:line="360" w:lineRule="auto"/>
        <w:jc w:val="center"/>
        <w:rPr>
          <w:rFonts w:ascii="Times New Roman" w:hAnsi="Times New Roman" w:cs="Times New Roman"/>
          <w:b/>
          <w:bCs/>
          <w:sz w:val="28"/>
          <w:szCs w:val="28"/>
        </w:rPr>
      </w:pPr>
    </w:p>
    <w:p w:rsidR="0014049B" w:rsidRDefault="0014049B" w:rsidP="00D92A92">
      <w:pPr>
        <w:pStyle w:val="afd"/>
        <w:spacing w:line="360" w:lineRule="auto"/>
        <w:jc w:val="center"/>
        <w:rPr>
          <w:rFonts w:ascii="Times New Roman" w:hAnsi="Times New Roman" w:cs="Times New Roman"/>
          <w:b/>
          <w:bCs/>
          <w:sz w:val="28"/>
          <w:szCs w:val="28"/>
        </w:rPr>
      </w:pPr>
    </w:p>
    <w:p w:rsidR="00887A7C" w:rsidRPr="00A22AC2" w:rsidRDefault="00887A7C" w:rsidP="00D92A92">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A22AC2">
        <w:rPr>
          <w:rFonts w:ascii="Times New Roman" w:hAnsi="Times New Roman" w:cs="Times New Roman"/>
          <w:b/>
          <w:bCs/>
          <w:sz w:val="28"/>
          <w:szCs w:val="28"/>
        </w:rPr>
        <w:t xml:space="preserve">.1.3. Система оценки достижений обучающихся </w:t>
      </w:r>
    </w:p>
    <w:p w:rsidR="00887A7C" w:rsidRPr="00A22AC2" w:rsidRDefault="00887A7C" w:rsidP="00D92A92">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 программы</w:t>
      </w:r>
    </w:p>
    <w:p w:rsidR="00887A7C" w:rsidRPr="00A22AC2" w:rsidRDefault="00887A7C" w:rsidP="00BC1A8E">
      <w:pPr>
        <w:pStyle w:val="afd"/>
        <w:spacing w:line="360" w:lineRule="auto"/>
        <w:ind w:firstLine="708"/>
        <w:jc w:val="both"/>
        <w:rPr>
          <w:rFonts w:ascii="Times New Roman" w:hAnsi="Times New Roman" w:cs="Times New Roman"/>
        </w:rPr>
      </w:pP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Текущая</w:t>
      </w:r>
      <w:r w:rsidRPr="00A22AC2">
        <w:rPr>
          <w:rFonts w:ascii="Times New Roman" w:hAnsi="Times New Roman" w:cs="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A22AC2">
        <w:rPr>
          <w:rFonts w:ascii="Times New Roman" w:hAnsi="Times New Roman" w:cs="Times New Roman"/>
          <w:i/>
          <w:iCs/>
          <w:sz w:val="28"/>
          <w:szCs w:val="28"/>
        </w:rPr>
        <w:t>Промежуточная</w:t>
      </w:r>
      <w:r w:rsidRPr="00A22AC2">
        <w:rPr>
          <w:rFonts w:ascii="Times New Roman" w:hAnsi="Times New Roman" w:cs="Times New Roman"/>
          <w:sz w:val="28"/>
          <w:szCs w:val="28"/>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A22AC2">
        <w:rPr>
          <w:rFonts w:ascii="Times New Roman" w:hAnsi="Times New Roman" w:cs="Times New Roman"/>
          <w:sz w:val="28"/>
          <w:szCs w:val="28"/>
        </w:rPr>
        <w:softHyphen/>
        <w:t>ко</w:t>
      </w:r>
      <w:r w:rsidRPr="00A22AC2">
        <w:rPr>
          <w:rFonts w:ascii="Times New Roman" w:hAnsi="Times New Roman" w:cs="Times New Roman"/>
          <w:sz w:val="28"/>
          <w:szCs w:val="28"/>
        </w:rPr>
        <w:softHyphen/>
        <w:t>мендуется при</w:t>
      </w:r>
      <w:r w:rsidRPr="00A22AC2">
        <w:rPr>
          <w:rFonts w:ascii="Times New Roman" w:hAnsi="Times New Roman" w:cs="Times New Roman"/>
          <w:sz w:val="28"/>
          <w:szCs w:val="28"/>
        </w:rPr>
        <w:softHyphen/>
        <w:t>менять метод экспертной группы (на междисциплинарной ос</w:t>
      </w:r>
      <w:r w:rsidRPr="00A22AC2">
        <w:rPr>
          <w:rFonts w:ascii="Times New Roman" w:hAnsi="Times New Roman" w:cs="Times New Roman"/>
          <w:sz w:val="28"/>
          <w:szCs w:val="28"/>
        </w:rPr>
        <w:softHyphen/>
        <w:t>нове). Она объединяет разных специалистов, осуществляющих процесс об</w:t>
      </w:r>
      <w:r w:rsidRPr="00A22AC2">
        <w:rPr>
          <w:rFonts w:ascii="Times New Roman" w:hAnsi="Times New Roman" w:cs="Times New Roman"/>
          <w:sz w:val="28"/>
          <w:szCs w:val="28"/>
        </w:rPr>
        <w:softHyphen/>
        <w:t>ра</w:t>
      </w:r>
      <w:r w:rsidRPr="00A22AC2">
        <w:rPr>
          <w:rFonts w:ascii="Times New Roman" w:hAnsi="Times New Roman" w:cs="Times New Roman"/>
          <w:sz w:val="28"/>
          <w:szCs w:val="28"/>
        </w:rPr>
        <w:softHyphen/>
        <w:t>зо</w:t>
      </w:r>
      <w:r w:rsidRPr="00A22AC2">
        <w:rPr>
          <w:rFonts w:ascii="Times New Roman" w:hAnsi="Times New Roman" w:cs="Times New Roman"/>
          <w:sz w:val="28"/>
          <w:szCs w:val="28"/>
        </w:rPr>
        <w:softHyphen/>
        <w:t>вания и развития ребенка. К процессу аттестации обучающегося желательно привлекать чле</w:t>
      </w:r>
      <w:r w:rsidRPr="00A22AC2">
        <w:rPr>
          <w:rFonts w:ascii="Times New Roman" w:hAnsi="Times New Roman" w:cs="Times New Roman"/>
          <w:sz w:val="28"/>
          <w:szCs w:val="28"/>
        </w:rPr>
        <w:softHyphen/>
        <w:t>нов его семьи. Задачей экспертной группы является выработка согласованной оце</w:t>
      </w:r>
      <w:r w:rsidRPr="00A22AC2">
        <w:rPr>
          <w:rFonts w:ascii="Times New Roman" w:hAnsi="Times New Roman" w:cs="Times New Roman"/>
          <w:sz w:val="28"/>
          <w:szCs w:val="28"/>
        </w:rPr>
        <w:softHyphen/>
        <w:t>нки достижений ребёнка в сфере жизненных компетенций. Основой слу</w:t>
      </w:r>
      <w:r w:rsidRPr="00A22AC2">
        <w:rPr>
          <w:rFonts w:ascii="Times New Roman" w:hAnsi="Times New Roman" w:cs="Times New Roman"/>
          <w:sz w:val="28"/>
          <w:szCs w:val="28"/>
        </w:rPr>
        <w:softHyphen/>
        <w:t>жит анализ результатов обучения ребёнка, динамика развития его личности. Ре</w:t>
      </w:r>
      <w:r w:rsidRPr="00A22AC2">
        <w:rPr>
          <w:rFonts w:ascii="Times New Roman" w:hAnsi="Times New Roman" w:cs="Times New Roman"/>
          <w:sz w:val="28"/>
          <w:szCs w:val="28"/>
        </w:rPr>
        <w:softHyphen/>
        <w:t>зультаты анализа должны быть представлены в удобной и понятной всем чле</w:t>
      </w:r>
      <w:r w:rsidRPr="00A22AC2">
        <w:rPr>
          <w:rFonts w:ascii="Times New Roman" w:hAnsi="Times New Roman" w:cs="Times New Roman"/>
          <w:sz w:val="28"/>
          <w:szCs w:val="28"/>
        </w:rPr>
        <w:softHyphen/>
        <w:t>нам группы форме оценки, характеризующей наличный уровень жиз</w:t>
      </w:r>
      <w:r w:rsidRPr="00A22AC2">
        <w:rPr>
          <w:rFonts w:ascii="Times New Roman" w:hAnsi="Times New Roman" w:cs="Times New Roman"/>
          <w:sz w:val="28"/>
          <w:szCs w:val="28"/>
        </w:rPr>
        <w:softHyphen/>
        <w:t>не</w:t>
      </w:r>
      <w:r w:rsidRPr="00A22AC2">
        <w:rPr>
          <w:rFonts w:ascii="Times New Roman" w:hAnsi="Times New Roman" w:cs="Times New Roman"/>
          <w:sz w:val="28"/>
          <w:szCs w:val="28"/>
        </w:rPr>
        <w:softHyphen/>
        <w:t>н</w:t>
      </w:r>
      <w:r w:rsidRPr="00A22AC2">
        <w:rPr>
          <w:rFonts w:ascii="Times New Roman" w:hAnsi="Times New Roman" w:cs="Times New Roman"/>
          <w:sz w:val="28"/>
          <w:szCs w:val="28"/>
        </w:rPr>
        <w:softHyphen/>
        <w:t xml:space="preserve">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Итоговая оценка качества освоения обучающимися с умеренной, тяжелой, глубокой умственной отсталостью, с ТМНР </w:t>
      </w:r>
      <w:r w:rsidRPr="00A22AC2">
        <w:rPr>
          <w:rFonts w:ascii="Times New Roman" w:hAnsi="Times New Roman" w:cs="Times New Roman"/>
          <w:spacing w:val="2"/>
          <w:sz w:val="28"/>
          <w:szCs w:val="28"/>
        </w:rPr>
        <w:t>адаптированной основной общеобразовательной программы образования</w:t>
      </w:r>
      <w:r w:rsidRPr="00A22AC2">
        <w:rPr>
          <w:rFonts w:ascii="Times New Roman" w:hAnsi="Times New Roman" w:cs="Times New Roman"/>
          <w:sz w:val="28"/>
          <w:szCs w:val="28"/>
        </w:rPr>
        <w:t xml:space="preserve">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A22AC2">
        <w:rPr>
          <w:rFonts w:ascii="Times New Roman" w:hAnsi="Times New Roman" w:cs="Times New Roman"/>
          <w:sz w:val="28"/>
          <w:szCs w:val="28"/>
        </w:rPr>
        <w:softHyphen/>
        <w:t>следнего года обучения и развития жизненной компетенции обу</w:t>
      </w:r>
      <w:r w:rsidRPr="00A22AC2">
        <w:rPr>
          <w:rFonts w:ascii="Times New Roman" w:hAnsi="Times New Roman" w:cs="Times New Roman"/>
          <w:sz w:val="28"/>
          <w:szCs w:val="28"/>
        </w:rPr>
        <w:softHyphen/>
        <w:t>ча</w:t>
      </w:r>
      <w:r w:rsidRPr="00A22AC2">
        <w:rPr>
          <w:rFonts w:ascii="Times New Roman" w:hAnsi="Times New Roman" w:cs="Times New Roman"/>
          <w:sz w:val="28"/>
          <w:szCs w:val="28"/>
        </w:rPr>
        <w:softHyphen/>
        <w:t>ю</w:t>
      </w:r>
      <w:r w:rsidRPr="00A22AC2">
        <w:rPr>
          <w:rFonts w:ascii="Times New Roman" w:hAnsi="Times New Roman" w:cs="Times New Roman"/>
          <w:sz w:val="28"/>
          <w:szCs w:val="28"/>
        </w:rPr>
        <w:softHyphen/>
        <w:t>щи</w:t>
      </w:r>
      <w:r w:rsidRPr="00A22AC2">
        <w:rPr>
          <w:rFonts w:ascii="Times New Roman" w:hAnsi="Times New Roman" w:cs="Times New Roman"/>
          <w:sz w:val="28"/>
          <w:szCs w:val="28"/>
        </w:rPr>
        <w:softHyphen/>
        <w:t>хся.</w:t>
      </w:r>
      <w:r w:rsidRPr="00A22AC2">
        <w:rPr>
          <w:rFonts w:ascii="Times New Roman" w:hAnsi="Times New Roman" w:cs="Times New Roman"/>
          <w:i/>
          <w:iCs/>
          <w:sz w:val="28"/>
          <w:szCs w:val="28"/>
        </w:rPr>
        <w:t xml:space="preserve"> </w:t>
      </w:r>
      <w:r w:rsidRPr="00A22AC2">
        <w:rPr>
          <w:rFonts w:ascii="Times New Roman" w:hAnsi="Times New Roman" w:cs="Times New Roman"/>
          <w:i/>
          <w:iCs/>
          <w:sz w:val="28"/>
          <w:szCs w:val="28"/>
        </w:rPr>
        <w:lastRenderedPageBreak/>
        <w:t>Итоговая</w:t>
      </w:r>
      <w:r w:rsidRPr="00A22AC2">
        <w:rPr>
          <w:rFonts w:ascii="Times New Roman" w:hAnsi="Times New Roman" w:cs="Times New Roman"/>
          <w:sz w:val="28"/>
          <w:szCs w:val="28"/>
        </w:rPr>
        <w:t>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A22AC2">
        <w:rPr>
          <w:rFonts w:ascii="Times New Roman" w:hAnsi="Times New Roman" w:cs="Times New Roman"/>
        </w:rPr>
        <w:t xml:space="preserve">.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pacing w:val="2"/>
          <w:sz w:val="28"/>
          <w:szCs w:val="28"/>
        </w:rPr>
        <w:t xml:space="preserve">Система оценки результатов </w:t>
      </w:r>
      <w:r w:rsidRPr="00A22AC2">
        <w:rPr>
          <w:rFonts w:ascii="Times New Roman" w:hAnsi="Times New Roman" w:cs="Times New Roman"/>
          <w:sz w:val="28"/>
          <w:szCs w:val="28"/>
        </w:rPr>
        <w:t xml:space="preserve">отражает степень выполнения обучающимся СИПР, взаимодействие следующих компонентов:  </w:t>
      </w:r>
    </w:p>
    <w:p w:rsidR="00887A7C" w:rsidRPr="00A22AC2" w:rsidRDefault="00887A7C" w:rsidP="00BC1A8E">
      <w:pPr>
        <w:pStyle w:val="afd"/>
        <w:numPr>
          <w:ilvl w:val="0"/>
          <w:numId w:val="3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что обучающийся знает и умеет на конец учебного периода,</w:t>
      </w:r>
    </w:p>
    <w:p w:rsidR="00887A7C" w:rsidRPr="00A22AC2" w:rsidRDefault="00887A7C" w:rsidP="00BC1A8E">
      <w:pPr>
        <w:pStyle w:val="afd"/>
        <w:numPr>
          <w:ilvl w:val="0"/>
          <w:numId w:val="3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что из полученных знаний и умений он применяет на практике,</w:t>
      </w:r>
    </w:p>
    <w:p w:rsidR="00887A7C" w:rsidRPr="00A22AC2" w:rsidRDefault="00887A7C" w:rsidP="00BC1A8E">
      <w:pPr>
        <w:pStyle w:val="afd"/>
        <w:numPr>
          <w:ilvl w:val="0"/>
          <w:numId w:val="3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насколько активно, адекватно и самостоятельно он их применяет.</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w:t>
      </w:r>
      <w:r w:rsidRPr="00A22AC2">
        <w:rPr>
          <w:rFonts w:ascii="Times New Roman" w:hAnsi="Times New Roman" w:cs="Times New Roman"/>
          <w:sz w:val="28"/>
          <w:szCs w:val="28"/>
        </w:rPr>
        <w:lastRenderedPageBreak/>
        <w:t>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D92A92">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.2. Содержательный раздел</w:t>
      </w:r>
    </w:p>
    <w:p w:rsidR="00887A7C" w:rsidRPr="00A22AC2" w:rsidRDefault="00887A7C" w:rsidP="00D92A92">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2.1</w:t>
      </w:r>
      <w:r w:rsidRPr="00A22AC2">
        <w:rPr>
          <w:rFonts w:ascii="Times New Roman" w:hAnsi="Times New Roman" w:cs="Times New Roman"/>
          <w:b/>
          <w:bCs/>
          <w:caps/>
          <w:spacing w:val="2"/>
          <w:sz w:val="28"/>
          <w:szCs w:val="28"/>
        </w:rPr>
        <w:t xml:space="preserve">. </w:t>
      </w:r>
      <w:r w:rsidRPr="00A22AC2">
        <w:rPr>
          <w:rFonts w:ascii="Times New Roman" w:hAnsi="Times New Roman" w:cs="Times New Roman"/>
          <w:b/>
          <w:bCs/>
          <w:sz w:val="28"/>
          <w:szCs w:val="28"/>
        </w:rPr>
        <w:t>Программа формирования базовых учебных действий</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1. Подготовку ре</w:t>
      </w:r>
      <w:r w:rsidRPr="00A22AC2">
        <w:rPr>
          <w:rFonts w:ascii="Times New Roman" w:hAnsi="Times New Roman" w:cs="Times New Roman"/>
          <w:sz w:val="28"/>
          <w:szCs w:val="28"/>
        </w:rPr>
        <w:softHyphen/>
        <w:t>бе</w:t>
      </w:r>
      <w:r w:rsidRPr="00A22AC2">
        <w:rPr>
          <w:rFonts w:ascii="Times New Roman" w:hAnsi="Times New Roman" w:cs="Times New Roman"/>
          <w:sz w:val="28"/>
          <w:szCs w:val="28"/>
        </w:rPr>
        <w:softHyphen/>
        <w:t>н</w:t>
      </w:r>
      <w:r w:rsidRPr="00A22AC2">
        <w:rPr>
          <w:rFonts w:ascii="Times New Roman" w:hAnsi="Times New Roman" w:cs="Times New Roman"/>
          <w:sz w:val="28"/>
          <w:szCs w:val="28"/>
        </w:rPr>
        <w:softHyphen/>
        <w:t>ка к на</w:t>
      </w:r>
      <w:r w:rsidRPr="00A22AC2">
        <w:rPr>
          <w:rFonts w:ascii="Times New Roman" w:hAnsi="Times New Roman" w:cs="Times New Roman"/>
          <w:sz w:val="28"/>
          <w:szCs w:val="28"/>
        </w:rPr>
        <w:softHyphen/>
        <w:t>хождению и обучению в среде сверстников, к эмоциональному, ко</w:t>
      </w:r>
      <w:r w:rsidRPr="00A22AC2">
        <w:rPr>
          <w:rFonts w:ascii="Times New Roman" w:hAnsi="Times New Roman" w:cs="Times New Roman"/>
          <w:sz w:val="28"/>
          <w:szCs w:val="28"/>
        </w:rPr>
        <w:softHyphen/>
        <w:t>м</w:t>
      </w:r>
      <w:r w:rsidRPr="00A22AC2">
        <w:rPr>
          <w:rFonts w:ascii="Times New Roman" w:hAnsi="Times New Roman" w:cs="Times New Roman"/>
          <w:sz w:val="28"/>
          <w:szCs w:val="28"/>
        </w:rPr>
        <w:softHyphen/>
        <w:t>му</w:t>
      </w:r>
      <w:r w:rsidRPr="00A22AC2">
        <w:rPr>
          <w:rFonts w:ascii="Times New Roman" w:hAnsi="Times New Roman" w:cs="Times New Roman"/>
          <w:sz w:val="28"/>
          <w:szCs w:val="28"/>
        </w:rPr>
        <w:softHyphen/>
        <w:t>ни</w:t>
      </w:r>
      <w:r w:rsidRPr="00A22AC2">
        <w:rPr>
          <w:rFonts w:ascii="Times New Roman" w:hAnsi="Times New Roman" w:cs="Times New Roman"/>
          <w:sz w:val="28"/>
          <w:szCs w:val="28"/>
        </w:rPr>
        <w:softHyphen/>
        <w:t>ка</w:t>
      </w:r>
      <w:r w:rsidRPr="00A22AC2">
        <w:rPr>
          <w:rFonts w:ascii="Times New Roman" w:hAnsi="Times New Roman" w:cs="Times New Roman"/>
          <w:sz w:val="28"/>
          <w:szCs w:val="28"/>
        </w:rPr>
        <w:softHyphen/>
        <w:t>ти</w:t>
      </w:r>
      <w:r w:rsidRPr="00A22AC2">
        <w:rPr>
          <w:rFonts w:ascii="Times New Roman" w:hAnsi="Times New Roman" w:cs="Times New Roman"/>
          <w:sz w:val="28"/>
          <w:szCs w:val="28"/>
        </w:rPr>
        <w:softHyphen/>
        <w:t>вному взаимодействию с группой обучающихся.</w:t>
      </w:r>
    </w:p>
    <w:p w:rsidR="00887A7C" w:rsidRPr="00A22AC2" w:rsidRDefault="00887A7C" w:rsidP="00B80D6C">
      <w:pPr>
        <w:pStyle w:val="afd"/>
        <w:numPr>
          <w:ilvl w:val="0"/>
          <w:numId w:val="55"/>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Формирование учебного поведения:  </w:t>
      </w:r>
    </w:p>
    <w:p w:rsidR="00887A7C" w:rsidRPr="00A22AC2" w:rsidRDefault="00887A7C" w:rsidP="00B80D6C">
      <w:pPr>
        <w:pStyle w:val="afd"/>
        <w:numPr>
          <w:ilvl w:val="0"/>
          <w:numId w:val="3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направленность взгляда (на говорящего взрослого, на задание);</w:t>
      </w:r>
    </w:p>
    <w:p w:rsidR="00887A7C" w:rsidRPr="00A22AC2" w:rsidRDefault="00887A7C" w:rsidP="00B80D6C">
      <w:pPr>
        <w:pStyle w:val="afd"/>
        <w:numPr>
          <w:ilvl w:val="0"/>
          <w:numId w:val="3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выполнять инструкции педагога; </w:t>
      </w:r>
    </w:p>
    <w:p w:rsidR="00887A7C" w:rsidRPr="00A22AC2" w:rsidRDefault="00887A7C" w:rsidP="00B80D6C">
      <w:pPr>
        <w:pStyle w:val="afd"/>
        <w:numPr>
          <w:ilvl w:val="0"/>
          <w:numId w:val="3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использование по назначению учебных материалов;</w:t>
      </w:r>
    </w:p>
    <w:p w:rsidR="00887A7C" w:rsidRPr="00A22AC2" w:rsidRDefault="00887A7C" w:rsidP="00B80D6C">
      <w:pPr>
        <w:pStyle w:val="afd"/>
        <w:numPr>
          <w:ilvl w:val="0"/>
          <w:numId w:val="3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умение выполнять действия по образцу и по подражанию.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3. Формирование умения выполнять задание: </w:t>
      </w:r>
    </w:p>
    <w:p w:rsidR="00887A7C" w:rsidRPr="00A22AC2" w:rsidRDefault="00887A7C" w:rsidP="00B80D6C">
      <w:pPr>
        <w:pStyle w:val="afd"/>
        <w:numPr>
          <w:ilvl w:val="0"/>
          <w:numId w:val="3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в течение определенного периода времени, </w:t>
      </w:r>
    </w:p>
    <w:p w:rsidR="00887A7C" w:rsidRPr="00A22AC2" w:rsidRDefault="00887A7C" w:rsidP="00B80D6C">
      <w:pPr>
        <w:pStyle w:val="afd"/>
        <w:numPr>
          <w:ilvl w:val="0"/>
          <w:numId w:val="3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от начала до конца,</w:t>
      </w:r>
    </w:p>
    <w:p w:rsidR="00887A7C" w:rsidRPr="00A22AC2" w:rsidRDefault="00887A7C" w:rsidP="00B80D6C">
      <w:pPr>
        <w:pStyle w:val="afd"/>
        <w:numPr>
          <w:ilvl w:val="0"/>
          <w:numId w:val="3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с заданными качественными параметрами.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w:t>
      </w:r>
      <w:r w:rsidRPr="00A22AC2">
        <w:rPr>
          <w:rFonts w:ascii="Times New Roman" w:hAnsi="Times New Roman" w:cs="Times New Roman"/>
          <w:sz w:val="28"/>
          <w:szCs w:val="28"/>
        </w:rPr>
        <w:lastRenderedPageBreak/>
        <w:t xml:space="preserve">учебным предметам, так и на специально организованных коррекционных занятиях в рамках учебного плана.  </w:t>
      </w: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.2.2.Программы учебных предметов, курсов коррекционно-развивающей области</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lang w:val="en-US"/>
        </w:rPr>
        <w:t>I</w:t>
      </w:r>
      <w:r w:rsidRPr="00A22AC2">
        <w:rPr>
          <w:rFonts w:ascii="Times New Roman" w:hAnsi="Times New Roman" w:cs="Times New Roman"/>
          <w:b/>
          <w:bCs/>
          <w:sz w:val="28"/>
          <w:szCs w:val="28"/>
        </w:rPr>
        <w:t>. РЕЧЬ И АЛЬТЕРНАТИВНАЯ КОММУНИКАЦИЯ</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A22AC2">
        <w:rPr>
          <w:rFonts w:ascii="Times New Roman" w:hAnsi="Times New Roman" w:cs="Times New Roman"/>
          <w:sz w:val="28"/>
          <w:szCs w:val="28"/>
          <w:shd w:val="clear" w:color="auto" w:fill="FFFFFF"/>
        </w:rPr>
        <w:t>изические ограничения</w:t>
      </w:r>
      <w:r w:rsidRPr="00A22AC2">
        <w:rPr>
          <w:rFonts w:ascii="Times New Roman" w:hAnsi="Times New Roman" w:cs="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887A7C" w:rsidRPr="00A22AC2" w:rsidRDefault="00887A7C" w:rsidP="00BC1A8E">
      <w:pPr>
        <w:pStyle w:val="afd"/>
        <w:spacing w:line="360" w:lineRule="auto"/>
        <w:ind w:firstLine="708"/>
        <w:jc w:val="both"/>
        <w:rPr>
          <w:rFonts w:ascii="Times New Roman" w:hAnsi="Times New Roman" w:cs="Times New Roman"/>
          <w:sz w:val="28"/>
          <w:szCs w:val="28"/>
          <w:shd w:val="clear" w:color="auto" w:fill="FFFF00"/>
        </w:rPr>
      </w:pPr>
      <w:r w:rsidRPr="00A22AC2">
        <w:rPr>
          <w:rFonts w:ascii="Times New Roman" w:hAnsi="Times New Roman" w:cs="Times New Roman"/>
          <w:sz w:val="28"/>
          <w:szCs w:val="28"/>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w:t>
      </w:r>
      <w:r w:rsidRPr="00A22AC2">
        <w:rPr>
          <w:rFonts w:ascii="Times New Roman" w:hAnsi="Times New Roman" w:cs="Times New Roman"/>
          <w:sz w:val="28"/>
          <w:szCs w:val="28"/>
        </w:rPr>
        <w:lastRenderedPageBreak/>
        <w:t xml:space="preserve">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887A7C" w:rsidRPr="00A22AC2" w:rsidRDefault="00887A7C" w:rsidP="00D92A92">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 учебном плане предмет представлен с 1 по 13 год обучения. С обучающимися, нуждающимися в дополнительной индивидуальной работе, </w:t>
      </w:r>
      <w:r w:rsidRPr="00A22AC2">
        <w:rPr>
          <w:rFonts w:ascii="Times New Roman" w:hAnsi="Times New Roman" w:cs="Times New Roman"/>
          <w:sz w:val="28"/>
          <w:szCs w:val="28"/>
        </w:rPr>
        <w:lastRenderedPageBreak/>
        <w:t xml:space="preserve">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Материально-техническое оснащение учебного предмета «Общение» включает: </w:t>
      </w:r>
    </w:p>
    <w:p w:rsidR="00887A7C" w:rsidRPr="00A22AC2" w:rsidRDefault="00887A7C" w:rsidP="00B80D6C">
      <w:pPr>
        <w:pStyle w:val="afd"/>
        <w:numPr>
          <w:ilvl w:val="0"/>
          <w:numId w:val="40"/>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графические средства для альтернативной коммуникации:</w:t>
      </w:r>
      <w:r w:rsidRPr="00A22AC2">
        <w:rPr>
          <w:rFonts w:ascii="Times New Roman" w:eastAsia="ArialMT" w:hAnsi="Times New Roman" w:cs="Times New Roman"/>
          <w:sz w:val="28"/>
          <w:szCs w:val="28"/>
        </w:rPr>
        <w:t xml:space="preserve"> таблицы букв, </w:t>
      </w:r>
      <w:r w:rsidRPr="00A22AC2">
        <w:rPr>
          <w:rFonts w:ascii="Times New Roman" w:hAnsi="Times New Roman" w:cs="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887A7C" w:rsidRPr="00A22AC2" w:rsidRDefault="00887A7C" w:rsidP="00B80D6C">
      <w:pPr>
        <w:pStyle w:val="afd"/>
        <w:numPr>
          <w:ilvl w:val="0"/>
          <w:numId w:val="40"/>
        </w:numPr>
        <w:suppressAutoHyphens w:val="0"/>
        <w:spacing w:line="360" w:lineRule="auto"/>
        <w:jc w:val="both"/>
        <w:rPr>
          <w:rFonts w:ascii="Times New Roman" w:eastAsia="ArialMT" w:hAnsi="Times New Roman" w:cs="Times New Roman"/>
          <w:sz w:val="28"/>
          <w:szCs w:val="28"/>
        </w:rPr>
      </w:pPr>
      <w:r w:rsidRPr="00A22AC2">
        <w:rPr>
          <w:rFonts w:ascii="Times New Roman" w:hAnsi="Times New Roman" w:cs="Times New Roman"/>
          <w:kern w:val="2"/>
          <w:sz w:val="28"/>
          <w:szCs w:val="28"/>
        </w:rPr>
        <w:t>электронные устройства</w:t>
      </w:r>
      <w:r w:rsidRPr="00A22AC2">
        <w:rPr>
          <w:rFonts w:ascii="Times New Roman" w:hAnsi="Times New Roman" w:cs="Times New Roman"/>
          <w:sz w:val="28"/>
          <w:szCs w:val="28"/>
        </w:rPr>
        <w:t xml:space="preserve"> для альтернативной коммуникации: записывающие и воспроизводящие устройства, коммуникаторы (например, Language Master “Big Mac”, “Step by step”, “GoTalk”, “MinTalker” и др.), компьютерные устройства, синтезирующие речь (например, </w:t>
      </w:r>
      <w:r w:rsidRPr="00A22AC2">
        <w:rPr>
          <w:rFonts w:ascii="Times New Roman" w:eastAsia="ArialMT" w:hAnsi="Times New Roman" w:cs="Times New Roman"/>
          <w:sz w:val="28"/>
          <w:szCs w:val="28"/>
        </w:rPr>
        <w:t>планшетный компьютер и др.);</w:t>
      </w:r>
    </w:p>
    <w:p w:rsidR="00887A7C" w:rsidRPr="00A22AC2" w:rsidRDefault="00887A7C" w:rsidP="00B80D6C">
      <w:pPr>
        <w:pStyle w:val="afd"/>
        <w:numPr>
          <w:ilvl w:val="0"/>
          <w:numId w:val="40"/>
        </w:numPr>
        <w:suppressAutoHyphens w:val="0"/>
        <w:spacing w:line="360" w:lineRule="auto"/>
        <w:jc w:val="both"/>
        <w:rPr>
          <w:rFonts w:ascii="Times New Roman" w:hAnsi="Times New Roman" w:cs="Times New Roman"/>
          <w:sz w:val="28"/>
          <w:szCs w:val="28"/>
        </w:rPr>
      </w:pPr>
      <w:r w:rsidRPr="00A22AC2">
        <w:rPr>
          <w:rFonts w:ascii="Times New Roman" w:eastAsia="ArialMT" w:hAnsi="Times New Roman" w:cs="Times New Roman"/>
          <w:sz w:val="28"/>
          <w:szCs w:val="28"/>
        </w:rPr>
        <w:t xml:space="preserve">информационно-программное обеспечение: компьютерные программы для создания пиктограмм (например,  </w:t>
      </w:r>
      <w:r w:rsidRPr="00A22AC2">
        <w:rPr>
          <w:rFonts w:ascii="Times New Roman" w:hAnsi="Times New Roman" w:cs="Times New Roman"/>
          <w:sz w:val="28"/>
          <w:szCs w:val="28"/>
        </w:rPr>
        <w:t>“</w:t>
      </w:r>
      <w:r w:rsidRPr="00A22AC2">
        <w:rPr>
          <w:rFonts w:ascii="Times New Roman" w:eastAsia="ArialMT" w:hAnsi="Times New Roman" w:cs="Times New Roman"/>
          <w:sz w:val="28"/>
          <w:szCs w:val="28"/>
          <w:lang w:val="en-US"/>
        </w:rPr>
        <w:t>Boardmaker</w:t>
      </w:r>
      <w:r w:rsidRPr="00A22AC2">
        <w:rPr>
          <w:rFonts w:ascii="Times New Roman" w:eastAsia="ArialMT" w:hAnsi="Times New Roman" w:cs="Times New Roman"/>
          <w:sz w:val="28"/>
          <w:szCs w:val="28"/>
        </w:rPr>
        <w:t>”, “</w:t>
      </w:r>
      <w:r w:rsidRPr="00A22AC2">
        <w:rPr>
          <w:rFonts w:ascii="Times New Roman" w:eastAsia="ArialMT" w:hAnsi="Times New Roman" w:cs="Times New Roman"/>
          <w:sz w:val="28"/>
          <w:szCs w:val="28"/>
          <w:lang w:val="en-US"/>
        </w:rPr>
        <w:t>Alladin</w:t>
      </w:r>
      <w:r w:rsidRPr="00A22AC2">
        <w:rPr>
          <w:rFonts w:ascii="Times New Roman" w:eastAsia="ArialMT" w:hAnsi="Times New Roman" w:cs="Times New Roman"/>
          <w:sz w:val="28"/>
          <w:szCs w:val="28"/>
        </w:rPr>
        <w:t>” и др.), системы символов (например, “</w:t>
      </w:r>
      <w:r w:rsidRPr="00A22AC2">
        <w:rPr>
          <w:rFonts w:ascii="Times New Roman" w:eastAsia="ArialMT" w:hAnsi="Times New Roman" w:cs="Times New Roman"/>
          <w:sz w:val="28"/>
          <w:szCs w:val="28"/>
          <w:lang w:val="en-US"/>
        </w:rPr>
        <w:t>Bliss</w:t>
      </w:r>
      <w:r w:rsidRPr="00A22AC2">
        <w:rPr>
          <w:rFonts w:ascii="Times New Roman" w:eastAsia="ArialMT" w:hAnsi="Times New Roman" w:cs="Times New Roman"/>
          <w:sz w:val="28"/>
          <w:szCs w:val="28"/>
        </w:rPr>
        <w:t>”); компьютерные программы для общения (например, «Общение» и др.)</w:t>
      </w:r>
      <w:r w:rsidRPr="00A22AC2">
        <w:rPr>
          <w:rFonts w:ascii="Times New Roman" w:hAnsi="Times New Roman" w:cs="Times New Roman"/>
          <w:sz w:val="28"/>
          <w:szCs w:val="28"/>
        </w:rPr>
        <w:t>, обучающие компьютерные программы и программы для коррекции различных нарушений речи;</w:t>
      </w:r>
    </w:p>
    <w:p w:rsidR="00887A7C" w:rsidRPr="00A22AC2" w:rsidRDefault="00887A7C" w:rsidP="00B80D6C">
      <w:pPr>
        <w:pStyle w:val="afd"/>
        <w:numPr>
          <w:ilvl w:val="0"/>
          <w:numId w:val="40"/>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аудио и видеоматериалы.</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 xml:space="preserve"> содержание предмета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Коммуникация</w:t>
      </w:r>
    </w:p>
    <w:p w:rsidR="00887A7C" w:rsidRPr="00A22AC2" w:rsidRDefault="00887A7C" w:rsidP="00BC1A8E">
      <w:pPr>
        <w:jc w:val="center"/>
        <w:rPr>
          <w:rFonts w:ascii="Times New Roman" w:hAnsi="Times New Roman" w:cs="Times New Roman"/>
          <w:i/>
          <w:iCs/>
          <w:sz w:val="28"/>
          <w:szCs w:val="28"/>
        </w:rPr>
      </w:pPr>
      <w:r w:rsidRPr="00A22AC2">
        <w:rPr>
          <w:rFonts w:ascii="Times New Roman" w:hAnsi="Times New Roman" w:cs="Times New Roman"/>
          <w:i/>
          <w:iCs/>
          <w:sz w:val="28"/>
          <w:szCs w:val="28"/>
        </w:rPr>
        <w:t>Коммуникация с использованием вербальных средств.</w:t>
      </w:r>
    </w:p>
    <w:p w:rsidR="00887A7C" w:rsidRPr="00A22AC2" w:rsidRDefault="00887A7C" w:rsidP="00BC1A8E">
      <w:pPr>
        <w:pStyle w:val="afd"/>
        <w:spacing w:line="360" w:lineRule="auto"/>
        <w:ind w:firstLine="708"/>
        <w:jc w:val="both"/>
        <w:rPr>
          <w:rFonts w:ascii="Times New Roman" w:hAnsi="Times New Roman" w:cs="Times New Roman"/>
          <w:i/>
          <w:iCs/>
          <w:sz w:val="28"/>
          <w:szCs w:val="28"/>
          <w:u w:val="single"/>
        </w:rPr>
      </w:pPr>
      <w:r w:rsidRPr="00A22AC2">
        <w:rPr>
          <w:rFonts w:ascii="Times New Roman" w:hAnsi="Times New Roman" w:cs="Times New Roman"/>
          <w:sz w:val="28"/>
          <w:szCs w:val="28"/>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A22AC2">
        <w:rPr>
          <w:rFonts w:ascii="Times New Roman" w:hAnsi="Times New Roman" w:cs="Times New Roman"/>
          <w:kern w:val="2"/>
          <w:sz w:val="28"/>
          <w:szCs w:val="28"/>
        </w:rPr>
        <w:t>Реагирование на собственное имя.П</w:t>
      </w:r>
      <w:r w:rsidRPr="00A22AC2">
        <w:rPr>
          <w:rFonts w:ascii="Times New Roman" w:hAnsi="Times New Roman" w:cs="Times New Roman"/>
          <w:sz w:val="28"/>
          <w:szCs w:val="28"/>
        </w:rPr>
        <w:t xml:space="preserve">риветствие собеседника звуком (словом, предложением). Привлечение к себе внимания </w:t>
      </w:r>
      <w:r w:rsidRPr="00A22AC2">
        <w:rPr>
          <w:rFonts w:ascii="Times New Roman" w:hAnsi="Times New Roman" w:cs="Times New Roman"/>
          <w:color w:val="000000"/>
          <w:sz w:val="28"/>
          <w:szCs w:val="28"/>
        </w:rPr>
        <w:t>звуком (словом, предложением).</w:t>
      </w:r>
      <w:r w:rsidRPr="00A22AC2">
        <w:rPr>
          <w:rFonts w:ascii="Times New Roman" w:hAnsi="Times New Roman" w:cs="Times New Roman"/>
          <w:sz w:val="28"/>
          <w:szCs w:val="28"/>
        </w:rPr>
        <w:t xml:space="preserve"> Выражение своих желаний</w:t>
      </w:r>
      <w:r w:rsidRPr="00A22AC2">
        <w:rPr>
          <w:rFonts w:ascii="Times New Roman" w:hAnsi="Times New Roman" w:cs="Times New Roman"/>
          <w:color w:val="000000"/>
          <w:sz w:val="28"/>
          <w:szCs w:val="28"/>
        </w:rPr>
        <w:t xml:space="preserve"> звуком (словом, предложением).</w:t>
      </w:r>
      <w:r w:rsidRPr="00A22AC2">
        <w:rPr>
          <w:rFonts w:ascii="Times New Roman" w:hAnsi="Times New Roman" w:cs="Times New Roman"/>
          <w:sz w:val="28"/>
          <w:szCs w:val="28"/>
        </w:rPr>
        <w:t xml:space="preserve"> Обращение с просьбой о помощи, выражая её звуком (</w:t>
      </w:r>
      <w:r w:rsidRPr="00A22AC2">
        <w:rPr>
          <w:rFonts w:ascii="Times New Roman" w:hAnsi="Times New Roman" w:cs="Times New Roman"/>
          <w:color w:val="000000"/>
          <w:sz w:val="28"/>
          <w:szCs w:val="28"/>
        </w:rPr>
        <w:t>словом, предложением).</w:t>
      </w:r>
      <w:r w:rsidRPr="00A22AC2">
        <w:rPr>
          <w:rFonts w:ascii="Times New Roman" w:hAnsi="Times New Roman" w:cs="Times New Roman"/>
          <w:sz w:val="28"/>
          <w:szCs w:val="28"/>
        </w:rPr>
        <w:t xml:space="preserve"> Выражение согласия (несогласия) звуком (словом, предложением). Выражение благодарности звуком (словом, </w:t>
      </w:r>
      <w:r w:rsidRPr="00A22AC2">
        <w:rPr>
          <w:rFonts w:ascii="Times New Roman" w:hAnsi="Times New Roman" w:cs="Times New Roman"/>
          <w:sz w:val="28"/>
          <w:szCs w:val="28"/>
        </w:rPr>
        <w:lastRenderedPageBreak/>
        <w:t>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887A7C" w:rsidRPr="00A22AC2" w:rsidRDefault="00887A7C" w:rsidP="00BC1A8E">
      <w:pPr>
        <w:pStyle w:val="afd"/>
        <w:spacing w:line="360" w:lineRule="auto"/>
        <w:jc w:val="center"/>
        <w:rPr>
          <w:rFonts w:ascii="Times New Roman" w:hAnsi="Times New Roman" w:cs="Times New Roman"/>
          <w:i/>
          <w:iCs/>
          <w:sz w:val="28"/>
          <w:szCs w:val="28"/>
        </w:rPr>
      </w:pPr>
      <w:r w:rsidRPr="00A22AC2">
        <w:rPr>
          <w:rFonts w:ascii="Times New Roman" w:hAnsi="Times New Roman" w:cs="Times New Roman"/>
          <w:i/>
          <w:iCs/>
          <w:sz w:val="28"/>
          <w:szCs w:val="28"/>
        </w:rPr>
        <w:t>Коммуникация с использованием невербальных средств.</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887A7C" w:rsidRPr="00A22AC2" w:rsidRDefault="00887A7C" w:rsidP="00BC1A8E">
      <w:pPr>
        <w:pStyle w:val="211"/>
        <w:spacing w:line="360" w:lineRule="auto"/>
        <w:ind w:left="0"/>
        <w:jc w:val="both"/>
        <w:rPr>
          <w:rFonts w:ascii="Times New Roman" w:hAnsi="Times New Roman" w:cs="Times New Roman"/>
          <w:i/>
          <w:iCs/>
          <w:sz w:val="28"/>
          <w:szCs w:val="28"/>
          <w:u w:val="single"/>
        </w:rPr>
      </w:pPr>
      <w:r w:rsidRPr="00A22AC2">
        <w:rPr>
          <w:rFonts w:ascii="Times New Roman" w:hAnsi="Times New Roman" w:cs="Times New Roman"/>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A22AC2">
        <w:rPr>
          <w:rFonts w:ascii="Times New Roman" w:hAnsi="Times New Roman" w:cs="Times New Roman"/>
          <w:color w:val="000000"/>
          <w:sz w:val="28"/>
          <w:szCs w:val="28"/>
        </w:rPr>
        <w:t xml:space="preserve">устройства (например, </w:t>
      </w:r>
      <w:r w:rsidRPr="00A22AC2">
        <w:rPr>
          <w:rFonts w:ascii="Times New Roman" w:hAnsi="Times New Roman" w:cs="Times New Roman"/>
          <w:sz w:val="28"/>
          <w:szCs w:val="28"/>
        </w:rPr>
        <w:t>«</w:t>
      </w:r>
      <w:r w:rsidRPr="00A22AC2">
        <w:rPr>
          <w:rFonts w:ascii="Times New Roman" w:hAnsi="Times New Roman" w:cs="Times New Roman"/>
          <w:sz w:val="28"/>
          <w:szCs w:val="28"/>
          <w:lang w:val="en-US"/>
        </w:rPr>
        <w:t>LanguageMaster</w:t>
      </w:r>
      <w:r w:rsidRPr="00A22AC2">
        <w:rPr>
          <w:rFonts w:ascii="Times New Roman" w:hAnsi="Times New Roman" w:cs="Times New Roman"/>
          <w:sz w:val="28"/>
          <w:szCs w:val="28"/>
        </w:rPr>
        <w:t xml:space="preserve">»).Привлечение внимания, выражение согласия </w:t>
      </w:r>
      <w:r w:rsidRPr="00A22AC2">
        <w:rPr>
          <w:rFonts w:ascii="Times New Roman" w:hAnsi="Times New Roman" w:cs="Times New Roman"/>
          <w:sz w:val="28"/>
          <w:szCs w:val="28"/>
        </w:rPr>
        <w:lastRenderedPageBreak/>
        <w:t>(несогласия),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 «</w:t>
      </w:r>
      <w:r w:rsidRPr="00A22AC2">
        <w:rPr>
          <w:rFonts w:ascii="Times New Roman" w:hAnsi="Times New Roman" w:cs="Times New Roman"/>
          <w:sz w:val="28"/>
          <w:szCs w:val="28"/>
          <w:lang w:val="en-US"/>
        </w:rPr>
        <w:t>BigMac</w:t>
      </w:r>
      <w:r w:rsidRPr="00A22AC2">
        <w:rPr>
          <w:rFonts w:ascii="Times New Roman" w:hAnsi="Times New Roman" w:cs="Times New Roman"/>
          <w:sz w:val="28"/>
          <w:szCs w:val="28"/>
        </w:rPr>
        <w:t>», «</w:t>
      </w:r>
      <w:r w:rsidRPr="00A22AC2">
        <w:rPr>
          <w:rFonts w:ascii="Times New Roman" w:hAnsi="Times New Roman" w:cs="Times New Roman"/>
          <w:color w:val="000000"/>
          <w:sz w:val="28"/>
          <w:szCs w:val="28"/>
          <w:lang w:val="en-US"/>
        </w:rPr>
        <w:t>TalkBlock</w:t>
      </w:r>
      <w:r w:rsidRPr="00A22AC2">
        <w:rPr>
          <w:rFonts w:ascii="Times New Roman" w:hAnsi="Times New Roman" w:cs="Times New Roman"/>
          <w:color w:val="000000"/>
          <w:sz w:val="28"/>
          <w:szCs w:val="28"/>
        </w:rPr>
        <w:t>», «</w:t>
      </w:r>
      <w:r w:rsidRPr="00A22AC2">
        <w:rPr>
          <w:rFonts w:ascii="Times New Roman" w:hAnsi="Times New Roman" w:cs="Times New Roman"/>
          <w:color w:val="000000"/>
          <w:sz w:val="28"/>
          <w:szCs w:val="28"/>
          <w:lang w:val="en-US"/>
        </w:rPr>
        <w:t>GoTalkOne</w:t>
      </w:r>
      <w:r w:rsidRPr="00A22AC2">
        <w:rPr>
          <w:rFonts w:ascii="Times New Roman" w:hAnsi="Times New Roman" w:cs="Times New Roman"/>
          <w:color w:val="000000"/>
          <w:sz w:val="28"/>
          <w:szCs w:val="28"/>
        </w:rPr>
        <w:t>»</w:t>
      </w:r>
      <w:r w:rsidRPr="00A22AC2">
        <w:rPr>
          <w:rFonts w:ascii="Times New Roman" w:hAnsi="Times New Roman" w:cs="Times New Roman"/>
          <w:sz w:val="28"/>
          <w:szCs w:val="28"/>
        </w:rPr>
        <w:t xml:space="preserve">).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A22AC2">
        <w:rPr>
          <w:rFonts w:ascii="Times New Roman" w:hAnsi="Times New Roman" w:cs="Times New Roman"/>
          <w:color w:val="000000"/>
          <w:sz w:val="28"/>
          <w:szCs w:val="28"/>
        </w:rPr>
        <w:t xml:space="preserve">пошагового </w:t>
      </w:r>
      <w:r w:rsidRPr="00A22AC2">
        <w:rPr>
          <w:rFonts w:ascii="Times New Roman" w:hAnsi="Times New Roman" w:cs="Times New Roman"/>
          <w:sz w:val="28"/>
          <w:szCs w:val="28"/>
        </w:rPr>
        <w:t>коммуникатора (например, “</w:t>
      </w:r>
      <w:r w:rsidRPr="00A22AC2">
        <w:rPr>
          <w:rFonts w:ascii="Times New Roman" w:hAnsi="Times New Roman" w:cs="Times New Roman"/>
          <w:sz w:val="28"/>
          <w:szCs w:val="28"/>
          <w:lang w:val="en-US"/>
        </w:rPr>
        <w:t>Stepbystep</w:t>
      </w:r>
      <w:r w:rsidRPr="00A22AC2">
        <w:rPr>
          <w:rFonts w:ascii="Times New Roman" w:hAnsi="Times New Roman" w:cs="Times New Roman"/>
          <w:sz w:val="28"/>
          <w:szCs w:val="28"/>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 «</w:t>
      </w:r>
      <w:r w:rsidRPr="00A22AC2">
        <w:rPr>
          <w:rFonts w:ascii="Times New Roman" w:hAnsi="Times New Roman" w:cs="Times New Roman"/>
          <w:sz w:val="28"/>
          <w:szCs w:val="28"/>
          <w:lang w:val="en-US"/>
        </w:rPr>
        <w:t>GoTalk</w:t>
      </w:r>
      <w:r w:rsidRPr="00A22AC2">
        <w:rPr>
          <w:rFonts w:ascii="Times New Roman" w:hAnsi="Times New Roman" w:cs="Times New Roman"/>
          <w:sz w:val="28"/>
          <w:szCs w:val="28"/>
        </w:rPr>
        <w:t>», «</w:t>
      </w:r>
      <w:r w:rsidRPr="00A22AC2">
        <w:rPr>
          <w:rFonts w:ascii="Times New Roman" w:hAnsi="Times New Roman" w:cs="Times New Roman"/>
          <w:color w:val="000000"/>
          <w:sz w:val="28"/>
          <w:szCs w:val="28"/>
          <w:lang w:val="en-US"/>
        </w:rPr>
        <w:t>MinTalker</w:t>
      </w:r>
      <w:r w:rsidRPr="00A22AC2">
        <w:rPr>
          <w:rFonts w:ascii="Times New Roman" w:hAnsi="Times New Roman" w:cs="Times New Roman"/>
          <w:color w:val="000000"/>
          <w:sz w:val="28"/>
          <w:szCs w:val="28"/>
        </w:rPr>
        <w:t>», «</w:t>
      </w:r>
      <w:r w:rsidRPr="00A22AC2">
        <w:rPr>
          <w:rFonts w:ascii="Times New Roman" w:hAnsi="Times New Roman" w:cs="Times New Roman"/>
          <w:color w:val="000000"/>
          <w:sz w:val="28"/>
          <w:szCs w:val="28"/>
          <w:lang w:val="en-US"/>
        </w:rPr>
        <w:t>SmallTalker</w:t>
      </w:r>
      <w:r w:rsidRPr="00A22AC2">
        <w:rPr>
          <w:rFonts w:ascii="Times New Roman" w:hAnsi="Times New Roman" w:cs="Times New Roman"/>
          <w:color w:val="000000"/>
          <w:sz w:val="28"/>
          <w:szCs w:val="28"/>
        </w:rPr>
        <w:t>», «</w:t>
      </w:r>
      <w:r w:rsidRPr="00A22AC2">
        <w:rPr>
          <w:rFonts w:ascii="Times New Roman" w:hAnsi="Times New Roman" w:cs="Times New Roman"/>
          <w:color w:val="000000"/>
          <w:sz w:val="28"/>
          <w:szCs w:val="28"/>
          <w:lang w:val="en-US"/>
        </w:rPr>
        <w:t>XL</w:t>
      </w:r>
      <w:r w:rsidRPr="00A22AC2">
        <w:rPr>
          <w:rFonts w:ascii="Times New Roman" w:hAnsi="Times New Roman" w:cs="Times New Roman"/>
          <w:color w:val="000000"/>
          <w:sz w:val="28"/>
          <w:szCs w:val="28"/>
        </w:rPr>
        <w:t>-</w:t>
      </w:r>
      <w:r w:rsidRPr="00A22AC2">
        <w:rPr>
          <w:rFonts w:ascii="Times New Roman" w:hAnsi="Times New Roman" w:cs="Times New Roman"/>
          <w:color w:val="000000"/>
          <w:sz w:val="28"/>
          <w:szCs w:val="28"/>
          <w:lang w:val="en-US"/>
        </w:rPr>
        <w:t>Talker</w:t>
      </w:r>
      <w:r w:rsidRPr="00A22AC2">
        <w:rPr>
          <w:rFonts w:ascii="Times New Roman" w:hAnsi="Times New Roman" w:cs="Times New Roman"/>
          <w:color w:val="000000"/>
          <w:sz w:val="28"/>
          <w:szCs w:val="28"/>
        </w:rPr>
        <w:t>», «</w:t>
      </w:r>
      <w:r w:rsidRPr="00A22AC2">
        <w:rPr>
          <w:rFonts w:ascii="Times New Roman" w:hAnsi="Times New Roman" w:cs="Times New Roman"/>
          <w:color w:val="000000"/>
          <w:sz w:val="28"/>
          <w:szCs w:val="28"/>
          <w:lang w:val="en-US"/>
        </w:rPr>
        <w:t>PowerTalker</w:t>
      </w:r>
      <w:r w:rsidRPr="00A22AC2">
        <w:rPr>
          <w:rFonts w:ascii="Times New Roman" w:hAnsi="Times New Roman" w:cs="Times New Roman"/>
          <w:color w:val="000000"/>
          <w:sz w:val="28"/>
          <w:szCs w:val="28"/>
        </w:rPr>
        <w:t xml:space="preserve">»). </w:t>
      </w:r>
      <w:r w:rsidRPr="00A22AC2">
        <w:rPr>
          <w:rFonts w:ascii="Times New Roman" w:hAnsi="Times New Roman" w:cs="Times New Roman"/>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A22AC2">
        <w:rPr>
          <w:rFonts w:ascii="Times New Roman" w:eastAsia="ArialMT" w:hAnsi="Times New Roman" w:cs="Times New Roman"/>
          <w:sz w:val="28"/>
          <w:szCs w:val="28"/>
        </w:rPr>
        <w:t>компьютера (планшетного компьютера).</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 xml:space="preserve">Развитие речи </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средствами вербальной и невербальной коммуникации</w:t>
      </w:r>
    </w:p>
    <w:p w:rsidR="00887A7C" w:rsidRPr="00A22AC2" w:rsidRDefault="00887A7C" w:rsidP="00BC1A8E">
      <w:pPr>
        <w:jc w:val="center"/>
        <w:rPr>
          <w:rFonts w:ascii="Times New Roman" w:hAnsi="Times New Roman" w:cs="Times New Roman"/>
          <w:i/>
          <w:iCs/>
          <w:sz w:val="28"/>
          <w:szCs w:val="28"/>
        </w:rPr>
      </w:pPr>
      <w:r w:rsidRPr="00A22AC2">
        <w:rPr>
          <w:rFonts w:ascii="Times New Roman" w:hAnsi="Times New Roman" w:cs="Times New Roman"/>
          <w:i/>
          <w:iCs/>
          <w:sz w:val="28"/>
          <w:szCs w:val="28"/>
        </w:rPr>
        <w:t>Импрессивная речь.</w:t>
      </w:r>
    </w:p>
    <w:p w:rsidR="00887A7C" w:rsidRPr="00A22AC2" w:rsidRDefault="00887A7C" w:rsidP="00BC1A8E">
      <w:pPr>
        <w:spacing w:line="360" w:lineRule="auto"/>
        <w:ind w:firstLine="708"/>
        <w:jc w:val="both"/>
        <w:rPr>
          <w:rFonts w:ascii="Times New Roman" w:hAnsi="Times New Roman" w:cs="Times New Roman"/>
          <w:b/>
          <w:bCs/>
          <w:kern w:val="0"/>
          <w:sz w:val="28"/>
          <w:szCs w:val="28"/>
        </w:rPr>
      </w:pPr>
      <w:r w:rsidRPr="00A22AC2">
        <w:rPr>
          <w:rFonts w:ascii="Times New Roman" w:hAnsi="Times New Roman" w:cs="Times New Roman"/>
          <w:kern w:val="2"/>
          <w:sz w:val="28"/>
          <w:szCs w:val="28"/>
        </w:rPr>
        <w:t xml:space="preserve">Понимание простых по звуковому составу слов </w:t>
      </w:r>
      <w:r w:rsidRPr="00A22AC2">
        <w:rPr>
          <w:rFonts w:ascii="Times New Roman" w:hAnsi="Times New Roman" w:cs="Times New Roman"/>
          <w:color w:val="000000"/>
          <w:sz w:val="28"/>
          <w:szCs w:val="28"/>
        </w:rPr>
        <w:t>(мама, папа, дядя и др.).</w:t>
      </w:r>
      <w:r w:rsidRPr="00A22AC2">
        <w:rPr>
          <w:rFonts w:ascii="Times New Roman" w:hAnsi="Times New Roman" w:cs="Times New Roman"/>
          <w:kern w:val="2"/>
          <w:sz w:val="28"/>
          <w:szCs w:val="28"/>
        </w:rPr>
        <w:t xml:space="preserve">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w:t>
      </w:r>
      <w:r w:rsidRPr="00A22AC2">
        <w:rPr>
          <w:rFonts w:ascii="Times New Roman" w:hAnsi="Times New Roman" w:cs="Times New Roman"/>
          <w:kern w:val="2"/>
          <w:sz w:val="28"/>
          <w:szCs w:val="28"/>
        </w:rPr>
        <w:lastRenderedPageBreak/>
        <w:t xml:space="preserve">др.). Понимание слов, обозначающих число, количество предметов (пять, второй и др.). Понимание </w:t>
      </w:r>
      <w:r w:rsidRPr="00A22AC2">
        <w:rPr>
          <w:rFonts w:ascii="Times New Roman" w:hAnsi="Times New Roman" w:cs="Times New Roman"/>
          <w:sz w:val="28"/>
          <w:szCs w:val="28"/>
        </w:rPr>
        <w:t>слов, обозначающих взаимосвязь слов в предложении</w:t>
      </w:r>
      <w:r w:rsidRPr="00A22AC2">
        <w:rPr>
          <w:rFonts w:ascii="Times New Roman" w:hAnsi="Times New Roman" w:cs="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887A7C" w:rsidRPr="00A22AC2" w:rsidRDefault="00887A7C" w:rsidP="00BC1A8E">
      <w:pPr>
        <w:widowControl w:val="0"/>
        <w:tabs>
          <w:tab w:val="left" w:pos="-15"/>
        </w:tabs>
        <w:spacing w:after="0" w:line="360" w:lineRule="auto"/>
        <w:jc w:val="center"/>
        <w:rPr>
          <w:rFonts w:ascii="Times New Roman" w:hAnsi="Times New Roman" w:cs="Times New Roman"/>
          <w:i/>
          <w:iCs/>
          <w:kern w:val="2"/>
          <w:sz w:val="28"/>
          <w:szCs w:val="28"/>
        </w:rPr>
      </w:pPr>
      <w:r w:rsidRPr="00A22AC2">
        <w:rPr>
          <w:rFonts w:ascii="Times New Roman" w:hAnsi="Times New Roman" w:cs="Times New Roman"/>
          <w:i/>
          <w:iCs/>
          <w:sz w:val="28"/>
          <w:szCs w:val="28"/>
        </w:rPr>
        <w:t>Экспрессивная речь.</w:t>
      </w:r>
    </w:p>
    <w:p w:rsidR="00887A7C" w:rsidRPr="00A22AC2" w:rsidRDefault="00887A7C" w:rsidP="00BC1A8E">
      <w:pPr>
        <w:widowControl w:val="0"/>
        <w:tabs>
          <w:tab w:val="left" w:pos="-15"/>
        </w:tabs>
        <w:spacing w:after="0" w:line="360" w:lineRule="auto"/>
        <w:jc w:val="both"/>
        <w:rPr>
          <w:rFonts w:ascii="Times New Roman" w:hAnsi="Times New Roman" w:cs="Times New Roman"/>
          <w:kern w:val="2"/>
          <w:sz w:val="28"/>
          <w:szCs w:val="28"/>
        </w:rPr>
      </w:pPr>
      <w:r w:rsidRPr="00A22AC2">
        <w:rPr>
          <w:rFonts w:ascii="Times New Roman" w:hAnsi="Times New Roman" w:cs="Times New Roman"/>
          <w:kern w:val="2"/>
          <w:sz w:val="28"/>
          <w:szCs w:val="28"/>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w:t>
      </w:r>
      <w:r w:rsidRPr="00A22AC2">
        <w:rPr>
          <w:rFonts w:ascii="Times New Roman" w:hAnsi="Times New Roman" w:cs="Times New Roman"/>
          <w:sz w:val="28"/>
          <w:szCs w:val="28"/>
        </w:rPr>
        <w:t>слов, обозначающих взаимосвязь слов в предложении</w:t>
      </w:r>
      <w:r w:rsidRPr="00A22AC2">
        <w:rPr>
          <w:rFonts w:ascii="Times New Roman" w:hAnsi="Times New Roman" w:cs="Times New Roman"/>
          <w:kern w:val="2"/>
          <w:sz w:val="28"/>
          <w:szCs w:val="28"/>
        </w:rPr>
        <w:t>(в,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887A7C" w:rsidRPr="00A22AC2" w:rsidRDefault="00887A7C" w:rsidP="00BC1A8E">
      <w:pPr>
        <w:widowControl w:val="0"/>
        <w:tabs>
          <w:tab w:val="left" w:pos="-15"/>
        </w:tabs>
        <w:spacing w:after="0" w:line="360" w:lineRule="auto"/>
        <w:jc w:val="both"/>
        <w:rPr>
          <w:rFonts w:ascii="Times New Roman" w:hAnsi="Times New Roman" w:cs="Times New Roman"/>
          <w:kern w:val="2"/>
          <w:sz w:val="28"/>
          <w:szCs w:val="28"/>
        </w:rPr>
      </w:pPr>
      <w:r w:rsidRPr="00A22AC2">
        <w:rPr>
          <w:rFonts w:ascii="Times New Roman" w:hAnsi="Times New Roman" w:cs="Times New Roman"/>
          <w:kern w:val="2"/>
          <w:sz w:val="28"/>
          <w:szCs w:val="28"/>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887A7C" w:rsidRPr="00A22AC2" w:rsidRDefault="00887A7C" w:rsidP="00BC1A8E">
      <w:pPr>
        <w:pStyle w:val="afd"/>
        <w:spacing w:line="360" w:lineRule="auto"/>
        <w:jc w:val="center"/>
        <w:rPr>
          <w:rFonts w:ascii="Times New Roman" w:hAnsi="Times New Roman" w:cs="Times New Roman"/>
          <w:i/>
          <w:iCs/>
          <w:kern w:val="2"/>
          <w:sz w:val="28"/>
          <w:szCs w:val="28"/>
        </w:rPr>
      </w:pPr>
    </w:p>
    <w:p w:rsidR="00887A7C" w:rsidRPr="00A22AC2" w:rsidRDefault="00887A7C" w:rsidP="00BC1A8E">
      <w:pPr>
        <w:pStyle w:val="afd"/>
        <w:spacing w:line="360" w:lineRule="auto"/>
        <w:jc w:val="center"/>
        <w:rPr>
          <w:rFonts w:ascii="Times New Roman" w:hAnsi="Times New Roman" w:cs="Times New Roman"/>
          <w:i/>
          <w:iCs/>
          <w:kern w:val="2"/>
          <w:sz w:val="28"/>
          <w:szCs w:val="28"/>
        </w:rPr>
      </w:pPr>
      <w:r w:rsidRPr="00A22AC2">
        <w:rPr>
          <w:rFonts w:ascii="Times New Roman" w:hAnsi="Times New Roman" w:cs="Times New Roman"/>
          <w:i/>
          <w:iCs/>
          <w:kern w:val="2"/>
          <w:sz w:val="28"/>
          <w:szCs w:val="28"/>
        </w:rPr>
        <w:lastRenderedPageBreak/>
        <w:t>Экспрессия с использованием средств невербальной коммуникации.</w:t>
      </w:r>
    </w:p>
    <w:p w:rsidR="00887A7C" w:rsidRPr="00A22AC2" w:rsidRDefault="00887A7C" w:rsidP="00BC1A8E">
      <w:pPr>
        <w:widowControl w:val="0"/>
        <w:tabs>
          <w:tab w:val="left" w:pos="-15"/>
        </w:tabs>
        <w:spacing w:after="0" w:line="360" w:lineRule="auto"/>
        <w:jc w:val="both"/>
        <w:rPr>
          <w:rFonts w:ascii="Times New Roman" w:hAnsi="Times New Roman" w:cs="Times New Roman"/>
          <w:kern w:val="2"/>
          <w:sz w:val="28"/>
          <w:szCs w:val="28"/>
        </w:rPr>
      </w:pPr>
      <w:r w:rsidRPr="00A22AC2">
        <w:rPr>
          <w:rFonts w:ascii="Times New Roman" w:hAnsi="Times New Roman" w:cs="Times New Roman"/>
          <w:kern w:val="2"/>
          <w:sz w:val="28"/>
          <w:szCs w:val="28"/>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887A7C" w:rsidRPr="00A22AC2" w:rsidRDefault="00887A7C" w:rsidP="00BC1A8E">
      <w:pPr>
        <w:widowControl w:val="0"/>
        <w:tabs>
          <w:tab w:val="left" w:pos="-15"/>
        </w:tabs>
        <w:spacing w:after="0" w:line="360" w:lineRule="auto"/>
        <w:jc w:val="both"/>
        <w:rPr>
          <w:rFonts w:ascii="Times New Roman" w:hAnsi="Times New Roman" w:cs="Times New Roman"/>
          <w:kern w:val="2"/>
          <w:sz w:val="28"/>
          <w:szCs w:val="28"/>
        </w:rPr>
      </w:pPr>
      <w:r w:rsidRPr="00A22AC2">
        <w:rPr>
          <w:rFonts w:ascii="Times New Roman" w:hAnsi="Times New Roman" w:cs="Times New Roman"/>
          <w:kern w:val="2"/>
          <w:sz w:val="28"/>
          <w:szCs w:val="28"/>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887A7C" w:rsidRPr="00E00648" w:rsidRDefault="00887A7C" w:rsidP="00E00648">
      <w:pPr>
        <w:widowControl w:val="0"/>
        <w:tabs>
          <w:tab w:val="left" w:pos="-15"/>
        </w:tabs>
        <w:spacing w:after="0" w:line="360" w:lineRule="auto"/>
        <w:jc w:val="both"/>
        <w:rPr>
          <w:rFonts w:ascii="Times New Roman" w:hAnsi="Times New Roman" w:cs="Times New Roman"/>
          <w:kern w:val="2"/>
          <w:sz w:val="28"/>
          <w:szCs w:val="28"/>
        </w:rPr>
      </w:pPr>
      <w:r w:rsidRPr="00A22AC2">
        <w:rPr>
          <w:rFonts w:ascii="Times New Roman" w:hAnsi="Times New Roman" w:cs="Times New Roman"/>
          <w:kern w:val="2"/>
          <w:sz w:val="28"/>
          <w:szCs w:val="28"/>
        </w:rPr>
        <w:lastRenderedPageBreak/>
        <w:tab/>
        <w:t>Составление рассказа о себе с использованием графического изображения (электронного устройства)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Чтение и письмо</w:t>
      </w:r>
    </w:p>
    <w:p w:rsidR="00887A7C" w:rsidRPr="00A22AC2" w:rsidRDefault="00887A7C" w:rsidP="00BC1A8E">
      <w:pPr>
        <w:pStyle w:val="afd"/>
        <w:spacing w:line="360" w:lineRule="auto"/>
        <w:jc w:val="center"/>
        <w:rPr>
          <w:rFonts w:ascii="Times New Roman" w:hAnsi="Times New Roman" w:cs="Times New Roman"/>
          <w:i/>
          <w:iCs/>
          <w:sz w:val="28"/>
          <w:szCs w:val="28"/>
        </w:rPr>
      </w:pPr>
      <w:r w:rsidRPr="00A22AC2">
        <w:rPr>
          <w:rFonts w:ascii="Times New Roman" w:hAnsi="Times New Roman" w:cs="Times New Roman"/>
          <w:i/>
          <w:iCs/>
          <w:sz w:val="28"/>
          <w:szCs w:val="28"/>
        </w:rPr>
        <w:t>Глобальное чтение.</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887A7C" w:rsidRPr="00A22AC2" w:rsidRDefault="00887A7C" w:rsidP="00BC1A8E">
      <w:pPr>
        <w:pStyle w:val="afd"/>
        <w:spacing w:line="360" w:lineRule="auto"/>
        <w:jc w:val="center"/>
        <w:rPr>
          <w:rFonts w:ascii="Times New Roman" w:hAnsi="Times New Roman" w:cs="Times New Roman"/>
          <w:sz w:val="28"/>
          <w:szCs w:val="28"/>
        </w:rPr>
      </w:pPr>
      <w:r w:rsidRPr="00A22AC2">
        <w:rPr>
          <w:rFonts w:ascii="Times New Roman" w:hAnsi="Times New Roman" w:cs="Times New Roman"/>
          <w:i/>
          <w:iCs/>
          <w:sz w:val="28"/>
          <w:szCs w:val="28"/>
        </w:rPr>
        <w:t>Предпосылки к осмысленному чтению и письму</w:t>
      </w:r>
      <w:r w:rsidRPr="00A22AC2">
        <w:rPr>
          <w:rFonts w:ascii="Times New Roman" w:hAnsi="Times New Roman" w:cs="Times New Roman"/>
          <w:sz w:val="28"/>
          <w:szCs w:val="28"/>
        </w:rPr>
        <w:t>.</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887A7C" w:rsidRPr="00A22AC2" w:rsidRDefault="00887A7C" w:rsidP="00BC1A8E">
      <w:pPr>
        <w:pStyle w:val="afd"/>
        <w:spacing w:line="360" w:lineRule="auto"/>
        <w:jc w:val="center"/>
        <w:rPr>
          <w:rFonts w:ascii="Times New Roman" w:hAnsi="Times New Roman" w:cs="Times New Roman"/>
          <w:sz w:val="28"/>
          <w:szCs w:val="28"/>
        </w:rPr>
      </w:pPr>
      <w:r w:rsidRPr="00A22AC2">
        <w:rPr>
          <w:rFonts w:ascii="Times New Roman" w:hAnsi="Times New Roman" w:cs="Times New Roman"/>
          <w:i/>
          <w:iCs/>
          <w:sz w:val="28"/>
          <w:szCs w:val="28"/>
        </w:rPr>
        <w:t>Начальные навыки чтения и письма</w:t>
      </w:r>
      <w:r w:rsidRPr="00A22AC2">
        <w:rPr>
          <w:rFonts w:ascii="Times New Roman" w:hAnsi="Times New Roman" w:cs="Times New Roman"/>
          <w:sz w:val="28"/>
          <w:szCs w:val="28"/>
        </w:rPr>
        <w:t>.</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sz w:val="28"/>
          <w:szCs w:val="28"/>
          <w:lang w:val="en-US"/>
        </w:rPr>
        <w:t>II</w:t>
      </w:r>
      <w:r w:rsidRPr="00A22AC2">
        <w:rPr>
          <w:rFonts w:ascii="Times New Roman" w:hAnsi="Times New Roman" w:cs="Times New Roman"/>
          <w:b/>
          <w:bCs/>
          <w:sz w:val="28"/>
          <w:szCs w:val="28"/>
        </w:rPr>
        <w:t>. МАТЕМАТИЧЕСКИЕ ПРЕДСТАВЛЕНИЯ</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w:t>
      </w:r>
      <w:r w:rsidRPr="00A22AC2">
        <w:rPr>
          <w:rFonts w:ascii="Times New Roman" w:hAnsi="Times New Roman" w:cs="Times New Roman"/>
          <w:sz w:val="28"/>
          <w:szCs w:val="28"/>
        </w:rPr>
        <w:lastRenderedPageBreak/>
        <w:t>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w:t>
      </w:r>
      <w:r w:rsidRPr="00A22AC2">
        <w:rPr>
          <w:rFonts w:ascii="Times New Roman" w:hAnsi="Times New Roman" w:cs="Times New Roman"/>
          <w:sz w:val="28"/>
          <w:szCs w:val="28"/>
        </w:rPr>
        <w:lastRenderedPageBreak/>
        <w:t xml:space="preserve">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содержание предмета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Количественные представления.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Представления о величине.</w:t>
      </w:r>
    </w:p>
    <w:p w:rsidR="00887A7C" w:rsidRPr="00A22AC2" w:rsidRDefault="00887A7C" w:rsidP="00BC1A8E">
      <w:pPr>
        <w:pStyle w:val="afd"/>
        <w:spacing w:line="360" w:lineRule="auto"/>
        <w:ind w:firstLine="708"/>
        <w:jc w:val="both"/>
        <w:rPr>
          <w:rFonts w:ascii="Times New Roman" w:hAnsi="Times New Roman" w:cs="Times New Roman"/>
          <w:b/>
          <w:bCs/>
          <w:sz w:val="28"/>
          <w:szCs w:val="28"/>
        </w:rPr>
      </w:pPr>
      <w:r w:rsidRPr="00A22AC2">
        <w:rPr>
          <w:rFonts w:ascii="Times New Roman" w:hAnsi="Times New Roman" w:cs="Times New Roman"/>
          <w:sz w:val="28"/>
          <w:szCs w:val="28"/>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w:t>
      </w:r>
      <w:r w:rsidRPr="00A22AC2">
        <w:rPr>
          <w:rFonts w:ascii="Times New Roman" w:hAnsi="Times New Roman" w:cs="Times New Roman"/>
          <w:sz w:val="28"/>
          <w:szCs w:val="28"/>
        </w:rPr>
        <w:lastRenderedPageBreak/>
        <w:t>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Представление о форме.</w:t>
      </w:r>
    </w:p>
    <w:p w:rsidR="00887A7C" w:rsidRPr="00A22AC2" w:rsidRDefault="00887A7C" w:rsidP="00BC1A8E">
      <w:pPr>
        <w:pStyle w:val="afd"/>
        <w:spacing w:line="360" w:lineRule="auto"/>
        <w:ind w:firstLine="708"/>
        <w:jc w:val="both"/>
        <w:rPr>
          <w:rFonts w:ascii="Times New Roman" w:hAnsi="Times New Roman" w:cs="Times New Roman"/>
          <w:b/>
          <w:bCs/>
          <w:i/>
          <w:iCs/>
          <w:sz w:val="28"/>
          <w:szCs w:val="28"/>
        </w:rPr>
      </w:pPr>
      <w:r w:rsidRPr="00A22AC2">
        <w:rPr>
          <w:rFonts w:ascii="Times New Roman" w:hAnsi="Times New Roman" w:cs="Times New Roman"/>
          <w:sz w:val="28"/>
          <w:szCs w:val="28"/>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Пространственные представления.</w:t>
      </w:r>
    </w:p>
    <w:p w:rsidR="00887A7C" w:rsidRPr="00A22AC2" w:rsidRDefault="00887A7C" w:rsidP="00BC1A8E">
      <w:pPr>
        <w:pStyle w:val="af4"/>
        <w:spacing w:line="360" w:lineRule="auto"/>
        <w:ind w:right="-2"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w:t>
      </w:r>
      <w:r w:rsidRPr="00A22AC2">
        <w:rPr>
          <w:rFonts w:ascii="Times New Roman" w:hAnsi="Times New Roman" w:cs="Times New Roman"/>
          <w:sz w:val="28"/>
          <w:szCs w:val="28"/>
        </w:rPr>
        <w:lastRenderedPageBreak/>
        <w:t xml:space="preserve">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Временные представления.</w:t>
      </w:r>
    </w:p>
    <w:p w:rsidR="00887A7C" w:rsidRPr="00A22AC2" w:rsidRDefault="00887A7C" w:rsidP="00BC1A8E">
      <w:pPr>
        <w:tabs>
          <w:tab w:val="left" w:pos="720"/>
        </w:tabs>
        <w:spacing w:line="360" w:lineRule="auto"/>
        <w:jc w:val="both"/>
        <w:rPr>
          <w:rFonts w:ascii="Times New Roman" w:hAnsi="Times New Roman" w:cs="Times New Roman"/>
          <w:i/>
          <w:iCs/>
          <w:sz w:val="28"/>
          <w:szCs w:val="28"/>
        </w:rPr>
      </w:pPr>
      <w:r w:rsidRPr="00A22AC2">
        <w:rPr>
          <w:rFonts w:ascii="Times New Roman" w:hAnsi="Times New Roman" w:cs="Times New Roman"/>
          <w:sz w:val="28"/>
          <w:szCs w:val="28"/>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887A7C" w:rsidRPr="00A22AC2" w:rsidRDefault="00887A7C" w:rsidP="00BF4A30">
      <w:pPr>
        <w:pStyle w:val="afd"/>
        <w:rPr>
          <w:rFonts w:ascii="Times New Roman" w:hAnsi="Times New Roman" w:cs="Times New Roman"/>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lang w:val="en-US"/>
        </w:rPr>
        <w:t>III</w:t>
      </w:r>
      <w:r w:rsidRPr="00A22AC2">
        <w:rPr>
          <w:rFonts w:ascii="Times New Roman" w:hAnsi="Times New Roman" w:cs="Times New Roman"/>
          <w:b/>
          <w:bCs/>
          <w:sz w:val="28"/>
          <w:szCs w:val="28"/>
        </w:rPr>
        <w:t>. ОКРУЖАЮЩИЙ ПРИРОДНЫЙ МИР</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lastRenderedPageBreak/>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w:t>
      </w:r>
      <w:r w:rsidRPr="00A22AC2">
        <w:rPr>
          <w:rFonts w:ascii="Times New Roman" w:hAnsi="Times New Roman" w:cs="Times New Roman"/>
          <w:sz w:val="28"/>
          <w:szCs w:val="28"/>
        </w:rPr>
        <w:softHyphen/>
        <w:t>ниями, кормление аквариумных рыбок, животных и др. Особое внимание уделяется воспитанию любви к природе, бережному и гуманному отношению к ней.</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w:t>
      </w:r>
      <w:r w:rsidRPr="00A22AC2">
        <w:rPr>
          <w:rFonts w:ascii="Times New Roman" w:hAnsi="Times New Roman" w:cs="Times New Roman"/>
          <w:sz w:val="28"/>
          <w:szCs w:val="28"/>
        </w:rPr>
        <w:lastRenderedPageBreak/>
        <w:t>грибов (подосиновик, сыроежка и др.), различение съедобных и несъедобных грибов, знание значения грибов, способов переработки грибов.</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содержание предмета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lastRenderedPageBreak/>
        <w:t>Растительный мир.</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Узнавание (различение) растений (дерево, куст, трава). Узнавание (различение) частей растений (корень, ствол/ стебель, ветка, лист, цветок).</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887A7C" w:rsidRPr="00A22AC2" w:rsidRDefault="00887A7C" w:rsidP="00BC1A8E">
      <w:pPr>
        <w:spacing w:after="0"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w:t>
      </w:r>
    </w:p>
    <w:p w:rsidR="00887A7C" w:rsidRPr="00E00648" w:rsidRDefault="00887A7C" w:rsidP="00E00648">
      <w:pPr>
        <w:spacing w:after="0"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lastRenderedPageBreak/>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w:t>
      </w:r>
      <w:r w:rsidRPr="00A22AC2">
        <w:rPr>
          <w:rFonts w:ascii="Times New Roman" w:hAnsi="Times New Roman" w:cs="Times New Roman"/>
        </w:rPr>
        <w:t>ь</w:t>
      </w:r>
      <w:r w:rsidRPr="00A22AC2">
        <w:rPr>
          <w:rFonts w:ascii="Times New Roman" w:hAnsi="Times New Roman" w:cs="Times New Roman"/>
          <w:sz w:val="28"/>
          <w:szCs w:val="28"/>
        </w:rPr>
        <w:t>,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Животный мир.</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lastRenderedPageBreak/>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w:t>
      </w:r>
      <w:r w:rsidRPr="00A22AC2">
        <w:rPr>
          <w:rFonts w:ascii="Times New Roman" w:hAnsi="Times New Roman" w:cs="Times New Roman"/>
          <w:sz w:val="28"/>
          <w:szCs w:val="28"/>
        </w:rPr>
        <w:lastRenderedPageBreak/>
        <w:t xml:space="preserve">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Объекты природы.</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w:t>
      </w:r>
      <w:r w:rsidRPr="00A22AC2">
        <w:rPr>
          <w:rFonts w:ascii="Times New Roman" w:hAnsi="Times New Roman" w:cs="Times New Roman"/>
          <w:sz w:val="28"/>
          <w:szCs w:val="28"/>
        </w:rPr>
        <w:lastRenderedPageBreak/>
        <w:t xml:space="preserve">огня (полезные свойства, отрицательное). Знание значения огня в жизни человека. Соблюдение правил обращения с огнем. </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Временные представления.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887A7C" w:rsidRPr="00A22AC2" w:rsidRDefault="00887A7C" w:rsidP="00BC1A8E">
      <w:pPr>
        <w:pStyle w:val="afd"/>
        <w:spacing w:line="360" w:lineRule="auto"/>
        <w:jc w:val="center"/>
        <w:rPr>
          <w:rFonts w:ascii="Times New Roman" w:hAnsi="Times New Roman" w:cs="Times New Roman"/>
          <w:b/>
          <w:bCs/>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lang w:val="en-US"/>
        </w:rPr>
        <w:t>IV</w:t>
      </w:r>
      <w:r w:rsidRPr="00A22AC2">
        <w:rPr>
          <w:rFonts w:ascii="Times New Roman" w:hAnsi="Times New Roman" w:cs="Times New Roman"/>
          <w:b/>
          <w:bCs/>
          <w:sz w:val="28"/>
          <w:szCs w:val="28"/>
        </w:rPr>
        <w:t>. ЧЕЛОВЕК</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lastRenderedPageBreak/>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887A7C" w:rsidRPr="00A22AC2" w:rsidRDefault="00887A7C" w:rsidP="00BC1A8E">
      <w:pPr>
        <w:pStyle w:val="afd"/>
        <w:spacing w:line="360" w:lineRule="auto"/>
        <w:ind w:firstLine="708"/>
        <w:jc w:val="both"/>
        <w:rPr>
          <w:rFonts w:ascii="Times New Roman" w:hAnsi="Times New Roman" w:cs="Times New Roman"/>
          <w:sz w:val="28"/>
          <w:szCs w:val="28"/>
          <w:shd w:val="clear" w:color="auto" w:fill="FFFFFF"/>
        </w:rPr>
      </w:pPr>
      <w:r w:rsidRPr="00A22AC2">
        <w:rPr>
          <w:rFonts w:ascii="Times New Roman" w:hAnsi="Times New Roman" w:cs="Times New Roman"/>
          <w:sz w:val="28"/>
          <w:szCs w:val="28"/>
        </w:rPr>
        <w:t>Раздел «Представления о себе» включает следующее содержание: представления о своем теле</w:t>
      </w:r>
      <w:r w:rsidRPr="00A22AC2">
        <w:rPr>
          <w:rFonts w:ascii="Times New Roman" w:hAnsi="Times New Roman" w:cs="Times New Roman"/>
          <w:sz w:val="28"/>
          <w:szCs w:val="28"/>
          <w:shd w:val="clear" w:color="auto" w:fill="FFFFFF"/>
        </w:rPr>
        <w:t>, его строении, о своих двигательных возможностях,правилах здорового образа жизни (режим дня, питание, сон,прогулка, гигиена, занятия физической культурой и</w:t>
      </w:r>
      <w:r w:rsidRPr="00A22AC2">
        <w:rPr>
          <w:rFonts w:ascii="Times New Roman" w:hAnsi="Times New Roman" w:cs="Times New Roman"/>
          <w:sz w:val="28"/>
          <w:szCs w:val="28"/>
        </w:rPr>
        <w:br/>
      </w:r>
      <w:r w:rsidRPr="00A22AC2">
        <w:rPr>
          <w:rFonts w:ascii="Times New Roman" w:hAnsi="Times New Roman" w:cs="Times New Roman"/>
          <w:sz w:val="28"/>
          <w:szCs w:val="28"/>
          <w:shd w:val="clear" w:color="auto" w:fill="FFFFFF"/>
        </w:rPr>
        <w:t xml:space="preserve">профилактика болезней), поведении, сохраняющем иукрепляющем здоровье, полезных и вредных привычках, </w:t>
      </w:r>
      <w:r w:rsidRPr="00A22AC2">
        <w:rPr>
          <w:rFonts w:ascii="Times New Roman" w:hAnsi="Times New Roman" w:cs="Times New Roman"/>
          <w:sz w:val="28"/>
          <w:szCs w:val="28"/>
        </w:rPr>
        <w:t xml:space="preserve">возрастных изменениях. Раздел«Гигиена тела»включает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A22AC2">
        <w:rPr>
          <w:rFonts w:ascii="Times New Roman" w:hAnsi="Times New Roman" w:cs="Times New Roman"/>
          <w:sz w:val="28"/>
          <w:szCs w:val="28"/>
          <w:shd w:val="clear" w:color="auto" w:fill="FFFFFF"/>
        </w:rPr>
        <w:t xml:space="preserve">соблюдать правила и нормы культуры поведения и общения в семье. </w:t>
      </w:r>
      <w:r w:rsidRPr="00A22AC2">
        <w:rPr>
          <w:rFonts w:ascii="Times New Roman" w:hAnsi="Times New Roman" w:cs="Times New Roman"/>
          <w:sz w:val="28"/>
          <w:szCs w:val="28"/>
        </w:rPr>
        <w:t xml:space="preserve">Важно, чтобы </w:t>
      </w:r>
      <w:r w:rsidRPr="00A22AC2">
        <w:rPr>
          <w:rFonts w:ascii="Times New Roman" w:hAnsi="Times New Roman" w:cs="Times New Roman"/>
          <w:sz w:val="28"/>
          <w:szCs w:val="28"/>
          <w:shd w:val="clear" w:color="auto" w:fill="FFFFFF"/>
        </w:rPr>
        <w:t>образцом культуры общения для ребенка являлось доброжелательное и заботливое отношение к</w:t>
      </w:r>
      <w:r w:rsidRPr="00A22AC2">
        <w:rPr>
          <w:rStyle w:val="apple-converted-space"/>
          <w:rFonts w:ascii="Times New Roman" w:hAnsi="Times New Roman" w:cs="Times New Roman"/>
          <w:sz w:val="28"/>
          <w:szCs w:val="28"/>
          <w:shd w:val="clear" w:color="auto" w:fill="FFFFFF"/>
        </w:rPr>
        <w:t> </w:t>
      </w:r>
      <w:r w:rsidRPr="00A22AC2">
        <w:rPr>
          <w:rFonts w:ascii="Times New Roman" w:hAnsi="Times New Roman" w:cs="Times New Roman"/>
          <w:sz w:val="28"/>
          <w:szCs w:val="28"/>
          <w:shd w:val="clear" w:color="auto" w:fill="FFFFFF"/>
        </w:rPr>
        <w:t xml:space="preserve"> окружающим, спокойный приветливый тон. Р</w:t>
      </w:r>
      <w:r w:rsidRPr="00A22AC2">
        <w:rPr>
          <w:rFonts w:ascii="Times New Roman" w:hAnsi="Times New Roman" w:cs="Times New Roman"/>
          <w:sz w:val="28"/>
          <w:szCs w:val="28"/>
        </w:rPr>
        <w:t xml:space="preserve">ебенок учится </w:t>
      </w:r>
      <w:r w:rsidRPr="00A22AC2">
        <w:rPr>
          <w:rFonts w:ascii="Times New Roman" w:hAnsi="Times New Roman" w:cs="Times New Roman"/>
          <w:sz w:val="28"/>
          <w:szCs w:val="28"/>
          <w:shd w:val="clear" w:color="auto" w:fill="FFFFFF"/>
        </w:rPr>
        <w:t xml:space="preserve">понимать окружающих людей, проявлять к ним внимание, общаться и взаимодействовать с ними.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w:t>
      </w:r>
      <w:r w:rsidRPr="00A22AC2">
        <w:rPr>
          <w:rFonts w:ascii="Times New Roman" w:hAnsi="Times New Roman" w:cs="Times New Roman"/>
          <w:sz w:val="28"/>
          <w:szCs w:val="28"/>
        </w:rPr>
        <w:lastRenderedPageBreak/>
        <w:t xml:space="preserve">уходу за кожей лица, мытью в душе и др. проводится с детьми более старшего возраста.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w:t>
      </w:r>
      <w:r w:rsidRPr="00A22AC2">
        <w:rPr>
          <w:rFonts w:ascii="Times New Roman" w:hAnsi="Times New Roman" w:cs="Times New Roman"/>
          <w:sz w:val="28"/>
          <w:szCs w:val="28"/>
        </w:rPr>
        <w:lastRenderedPageBreak/>
        <w:t>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содержание предмета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Представления о себе.</w:t>
      </w:r>
    </w:p>
    <w:p w:rsidR="00887A7C" w:rsidRPr="00A22AC2" w:rsidRDefault="00887A7C" w:rsidP="00BC1A8E">
      <w:pPr>
        <w:spacing w:after="0" w:line="360" w:lineRule="auto"/>
        <w:ind w:right="-185" w:firstLine="708"/>
        <w:jc w:val="both"/>
        <w:rPr>
          <w:rFonts w:ascii="Times New Roman" w:hAnsi="Times New Roman" w:cs="Times New Roman"/>
          <w:sz w:val="28"/>
          <w:szCs w:val="28"/>
        </w:rPr>
      </w:pPr>
      <w:r w:rsidRPr="00A22AC2">
        <w:rPr>
          <w:rFonts w:ascii="Times New Roman" w:hAnsi="Times New Roman" w:cs="Times New Roman"/>
          <w:sz w:val="28"/>
          <w:szCs w:val="28"/>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887A7C" w:rsidRPr="00A22AC2" w:rsidRDefault="00887A7C" w:rsidP="00BC1A8E">
      <w:pPr>
        <w:spacing w:after="0" w:line="360" w:lineRule="auto"/>
        <w:ind w:right="-185"/>
        <w:jc w:val="center"/>
        <w:rPr>
          <w:rFonts w:ascii="Times New Roman" w:hAnsi="Times New Roman" w:cs="Times New Roman"/>
          <w:b/>
          <w:bCs/>
          <w:sz w:val="28"/>
          <w:szCs w:val="28"/>
        </w:rPr>
      </w:pPr>
      <w:r w:rsidRPr="00A22AC2">
        <w:rPr>
          <w:rFonts w:ascii="Times New Roman" w:hAnsi="Times New Roman" w:cs="Times New Roman"/>
          <w:b/>
          <w:bCs/>
          <w:i/>
          <w:iCs/>
          <w:sz w:val="28"/>
          <w:szCs w:val="28"/>
        </w:rPr>
        <w:t>Гигиена тела.</w:t>
      </w:r>
    </w:p>
    <w:p w:rsidR="00887A7C" w:rsidRPr="00A22AC2" w:rsidRDefault="00887A7C" w:rsidP="00BC1A8E">
      <w:pPr>
        <w:pStyle w:val="Standard"/>
        <w:spacing w:line="360" w:lineRule="auto"/>
        <w:ind w:left="57" w:firstLine="651"/>
        <w:jc w:val="both"/>
        <w:rPr>
          <w:rFonts w:ascii="Times New Roman" w:hAnsi="Times New Roman" w:cs="Times New Roman"/>
          <w:sz w:val="28"/>
          <w:szCs w:val="28"/>
        </w:rPr>
      </w:pPr>
      <w:r w:rsidRPr="00A22AC2">
        <w:rPr>
          <w:rFonts w:ascii="Times New Roman" w:hAnsi="Times New Roman" w:cs="Times New Roman"/>
          <w:sz w:val="28"/>
          <w:szCs w:val="28"/>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887A7C" w:rsidRPr="00A22AC2" w:rsidRDefault="00887A7C" w:rsidP="00BC1A8E">
      <w:pPr>
        <w:pStyle w:val="Standard"/>
        <w:spacing w:line="360" w:lineRule="auto"/>
        <w:ind w:left="57" w:firstLine="651"/>
        <w:jc w:val="both"/>
        <w:rPr>
          <w:rFonts w:ascii="Times New Roman" w:hAnsi="Times New Roman" w:cs="Times New Roman"/>
          <w:sz w:val="28"/>
          <w:szCs w:val="28"/>
        </w:rPr>
      </w:pPr>
      <w:r w:rsidRPr="00A22AC2">
        <w:rPr>
          <w:rFonts w:ascii="Times New Roman" w:hAnsi="Times New Roman" w:cs="Times New Roman"/>
          <w:sz w:val="28"/>
          <w:szCs w:val="28"/>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w:t>
      </w:r>
      <w:r w:rsidRPr="00A22AC2">
        <w:rPr>
          <w:rFonts w:ascii="Times New Roman" w:hAnsi="Times New Roman" w:cs="Times New Roman"/>
          <w:color w:val="000000"/>
          <w:sz w:val="28"/>
          <w:szCs w:val="28"/>
        </w:rPr>
        <w:t>открывание крана</w:t>
      </w:r>
      <w:r w:rsidRPr="00A22AC2">
        <w:rPr>
          <w:rFonts w:ascii="Times New Roman" w:hAnsi="Times New Roman" w:cs="Times New Roman"/>
          <w:sz w:val="28"/>
          <w:szCs w:val="28"/>
        </w:rPr>
        <w:t xml:space="preserve">, </w:t>
      </w:r>
      <w:r w:rsidRPr="00A22AC2">
        <w:rPr>
          <w:rFonts w:ascii="Times New Roman" w:hAnsi="Times New Roman" w:cs="Times New Roman"/>
          <w:color w:val="000000"/>
          <w:sz w:val="28"/>
          <w:szCs w:val="28"/>
        </w:rPr>
        <w:t>регулирование напора струи и температуры воды</w:t>
      </w:r>
      <w:r w:rsidRPr="00A22AC2">
        <w:rPr>
          <w:rFonts w:ascii="Times New Roman" w:hAnsi="Times New Roman" w:cs="Times New Roman"/>
          <w:sz w:val="28"/>
          <w:szCs w:val="28"/>
        </w:rPr>
        <w:t xml:space="preserve">, </w:t>
      </w:r>
      <w:r w:rsidRPr="00A22AC2">
        <w:rPr>
          <w:rFonts w:ascii="Times New Roman" w:hAnsi="Times New Roman" w:cs="Times New Roman"/>
          <w:color w:val="000000"/>
          <w:sz w:val="28"/>
          <w:szCs w:val="28"/>
        </w:rPr>
        <w:lastRenderedPageBreak/>
        <w:t xml:space="preserve">набирание воды в руки, </w:t>
      </w:r>
      <w:r w:rsidRPr="00A22AC2">
        <w:rPr>
          <w:rFonts w:ascii="Times New Roman" w:hAnsi="Times New Roman" w:cs="Times New Roman"/>
          <w:sz w:val="28"/>
          <w:szCs w:val="28"/>
        </w:rPr>
        <w:t xml:space="preserve">выливание воды на лицо, протирание лица, закрывание крана, вытирание лица. </w:t>
      </w:r>
    </w:p>
    <w:p w:rsidR="00887A7C" w:rsidRPr="00A22AC2" w:rsidRDefault="00887A7C" w:rsidP="00BC1A8E">
      <w:pPr>
        <w:pStyle w:val="Standard"/>
        <w:spacing w:line="360" w:lineRule="auto"/>
        <w:ind w:left="57" w:firstLine="651"/>
        <w:jc w:val="both"/>
        <w:rPr>
          <w:rFonts w:ascii="Times New Roman" w:hAnsi="Times New Roman" w:cs="Times New Roman"/>
          <w:sz w:val="28"/>
          <w:szCs w:val="28"/>
        </w:rPr>
      </w:pPr>
      <w:r w:rsidRPr="00A22AC2">
        <w:rPr>
          <w:rFonts w:ascii="Times New Roman" w:hAnsi="Times New Roman" w:cs="Times New Roman"/>
          <w:sz w:val="28"/>
          <w:szCs w:val="28"/>
        </w:rPr>
        <w:t xml:space="preserve">Чистка зубов. Полоскание полости рта. Соблюдение последовательности действий при чистке зубов и полоскании полости рта: </w:t>
      </w:r>
      <w:r w:rsidRPr="00A22AC2">
        <w:rPr>
          <w:rFonts w:ascii="Times New Roman" w:hAnsi="Times New Roman" w:cs="Times New Roman"/>
          <w:color w:val="000000"/>
          <w:sz w:val="28"/>
          <w:szCs w:val="28"/>
        </w:rPr>
        <w:t>открывание тюбика с зубной пастой, намачивание</w:t>
      </w:r>
      <w:r w:rsidRPr="00A22AC2">
        <w:rPr>
          <w:rFonts w:ascii="Times New Roman" w:hAnsi="Times New Roman" w:cs="Times New Roman"/>
          <w:sz w:val="28"/>
          <w:szCs w:val="28"/>
        </w:rPr>
        <w:t xml:space="preserve">  щетки, выдавливание зубной пасты на зубную щетку, чистка зубов</w:t>
      </w:r>
      <w:r w:rsidRPr="00A22AC2">
        <w:rPr>
          <w:rFonts w:ascii="Times New Roman" w:hAnsi="Times New Roman" w:cs="Times New Roman"/>
          <w:color w:val="000000"/>
          <w:sz w:val="28"/>
          <w:szCs w:val="28"/>
        </w:rPr>
        <w:t xml:space="preserve">, </w:t>
      </w:r>
      <w:r w:rsidRPr="00A22AC2">
        <w:rPr>
          <w:rFonts w:ascii="Times New Roman" w:hAnsi="Times New Roman" w:cs="Times New Roman"/>
          <w:sz w:val="28"/>
          <w:szCs w:val="28"/>
        </w:rPr>
        <w:t xml:space="preserve">полоскание рта, мытье щетки, закрывание тюбика с зубной пастой. </w:t>
      </w:r>
    </w:p>
    <w:p w:rsidR="00887A7C" w:rsidRPr="00A22AC2" w:rsidRDefault="00887A7C" w:rsidP="00BC1A8E">
      <w:pPr>
        <w:pStyle w:val="Standard"/>
        <w:spacing w:line="360" w:lineRule="auto"/>
        <w:ind w:left="57" w:firstLine="651"/>
        <w:jc w:val="both"/>
        <w:rPr>
          <w:rFonts w:ascii="Times New Roman" w:hAnsi="Times New Roman" w:cs="Times New Roman"/>
          <w:sz w:val="28"/>
          <w:szCs w:val="28"/>
        </w:rPr>
      </w:pPr>
      <w:r w:rsidRPr="00A22AC2">
        <w:rPr>
          <w:rFonts w:ascii="Times New Roman" w:hAnsi="Times New Roman" w:cs="Times New Roman"/>
          <w:sz w:val="28"/>
          <w:szCs w:val="28"/>
        </w:rPr>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w:t>
      </w:r>
    </w:p>
    <w:p w:rsidR="00887A7C" w:rsidRPr="00A22AC2" w:rsidRDefault="00887A7C" w:rsidP="00BC1A8E">
      <w:pPr>
        <w:pStyle w:val="Standard"/>
        <w:spacing w:line="360" w:lineRule="auto"/>
        <w:ind w:left="57" w:firstLine="651"/>
        <w:jc w:val="both"/>
        <w:rPr>
          <w:rFonts w:ascii="Times New Roman" w:hAnsi="Times New Roman" w:cs="Times New Roman"/>
          <w:sz w:val="28"/>
          <w:szCs w:val="28"/>
        </w:rPr>
      </w:pPr>
      <w:r w:rsidRPr="00A22AC2">
        <w:rPr>
          <w:rFonts w:ascii="Times New Roman" w:hAnsi="Times New Roman" w:cs="Times New Roman"/>
          <w:sz w:val="28"/>
          <w:szCs w:val="28"/>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887A7C" w:rsidRPr="00A22AC2" w:rsidRDefault="00887A7C" w:rsidP="00BC1A8E">
      <w:pPr>
        <w:pStyle w:val="Standar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Мытье ушей. Чистка ушей. Вытирание ног. Соблюдение последовательности действий при мытье и вытирании ног: </w:t>
      </w:r>
      <w:r w:rsidRPr="00A22AC2">
        <w:rPr>
          <w:rFonts w:ascii="Times New Roman" w:hAnsi="Times New Roman" w:cs="Times New Roman"/>
          <w:color w:val="000000"/>
          <w:sz w:val="28"/>
          <w:szCs w:val="28"/>
        </w:rPr>
        <w:t xml:space="preserve">намачивание ног, </w:t>
      </w:r>
      <w:r w:rsidRPr="00A22AC2">
        <w:rPr>
          <w:rFonts w:ascii="Times New Roman" w:hAnsi="Times New Roman" w:cs="Times New Roman"/>
          <w:sz w:val="28"/>
          <w:szCs w:val="28"/>
        </w:rPr>
        <w:t xml:space="preserve">намыливание ног, смывание мыла, вытирание ног. </w:t>
      </w:r>
    </w:p>
    <w:p w:rsidR="00887A7C" w:rsidRPr="00A22AC2" w:rsidRDefault="00887A7C" w:rsidP="00BC1A8E">
      <w:pPr>
        <w:pStyle w:val="Standar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Обращение с одеждой и обувью.</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Узнавание (различение) предметов одежды: пальто (куртка, шуба, плащ), шапка,шарф,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w:t>
      </w:r>
      <w:r w:rsidRPr="00A22AC2">
        <w:rPr>
          <w:rFonts w:ascii="Times New Roman" w:hAnsi="Times New Roman" w:cs="Times New Roman"/>
          <w:sz w:val="28"/>
          <w:szCs w:val="28"/>
        </w:rPr>
        <w:lastRenderedPageBreak/>
        <w:t xml:space="preserve">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887A7C" w:rsidRPr="00A22AC2" w:rsidRDefault="00887A7C" w:rsidP="00BC1A8E">
      <w:pPr>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E00648" w:rsidRDefault="00E00648" w:rsidP="00BC1A8E">
      <w:pPr>
        <w:spacing w:line="360" w:lineRule="auto"/>
        <w:jc w:val="center"/>
        <w:rPr>
          <w:rFonts w:ascii="Times New Roman" w:hAnsi="Times New Roman" w:cs="Times New Roman"/>
          <w:b/>
          <w:bCs/>
          <w:i/>
          <w:iCs/>
          <w:sz w:val="28"/>
          <w:szCs w:val="28"/>
        </w:rPr>
      </w:pPr>
    </w:p>
    <w:p w:rsidR="00E00648" w:rsidRDefault="00E00648" w:rsidP="00BC1A8E">
      <w:pPr>
        <w:spacing w:line="360" w:lineRule="auto"/>
        <w:jc w:val="center"/>
        <w:rPr>
          <w:rFonts w:ascii="Times New Roman" w:hAnsi="Times New Roman" w:cs="Times New Roman"/>
          <w:b/>
          <w:bCs/>
          <w:i/>
          <w:iCs/>
          <w:sz w:val="28"/>
          <w:szCs w:val="28"/>
        </w:rPr>
      </w:pPr>
    </w:p>
    <w:p w:rsidR="00887A7C" w:rsidRPr="00A22AC2" w:rsidRDefault="00887A7C" w:rsidP="00BC1A8E">
      <w:pPr>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lastRenderedPageBreak/>
        <w:t>Туалет.</w:t>
      </w:r>
    </w:p>
    <w:p w:rsidR="00887A7C" w:rsidRPr="00A22AC2" w:rsidRDefault="00887A7C" w:rsidP="00BC1A8E">
      <w:pPr>
        <w:spacing w:line="360" w:lineRule="auto"/>
        <w:ind w:hanging="900"/>
        <w:jc w:val="both"/>
        <w:rPr>
          <w:rFonts w:ascii="Times New Roman" w:hAnsi="Times New Roman" w:cs="Times New Roman"/>
          <w:sz w:val="28"/>
          <w:szCs w:val="28"/>
        </w:rPr>
      </w:pPr>
      <w:r w:rsidRPr="00A22AC2">
        <w:rPr>
          <w:rFonts w:ascii="Times New Roman" w:hAnsi="Times New Roman" w:cs="Times New Roman"/>
          <w:sz w:val="28"/>
          <w:szCs w:val="28"/>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887A7C" w:rsidRPr="00A22AC2" w:rsidRDefault="00887A7C" w:rsidP="00BC1A8E">
      <w:pPr>
        <w:spacing w:line="360" w:lineRule="auto"/>
        <w:ind w:hanging="900"/>
        <w:jc w:val="center"/>
        <w:rPr>
          <w:rFonts w:ascii="Times New Roman" w:hAnsi="Times New Roman" w:cs="Times New Roman"/>
          <w:sz w:val="28"/>
          <w:szCs w:val="28"/>
        </w:rPr>
      </w:pPr>
      <w:r w:rsidRPr="00A22AC2">
        <w:rPr>
          <w:rFonts w:ascii="Times New Roman" w:hAnsi="Times New Roman" w:cs="Times New Roman"/>
          <w:b/>
          <w:bCs/>
          <w:i/>
          <w:iCs/>
          <w:sz w:val="28"/>
          <w:szCs w:val="28"/>
        </w:rPr>
        <w:t>Прием пищи.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Семья.</w:t>
      </w:r>
    </w:p>
    <w:p w:rsidR="00887A7C"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14094E" w:rsidRDefault="0014094E" w:rsidP="00BC1A8E">
      <w:pPr>
        <w:pStyle w:val="afd"/>
        <w:spacing w:line="360" w:lineRule="auto"/>
        <w:ind w:firstLine="708"/>
        <w:jc w:val="both"/>
        <w:rPr>
          <w:rFonts w:ascii="Times New Roman" w:hAnsi="Times New Roman" w:cs="Times New Roman"/>
          <w:sz w:val="28"/>
          <w:szCs w:val="28"/>
        </w:rPr>
      </w:pPr>
    </w:p>
    <w:p w:rsidR="0014094E" w:rsidRPr="00A22AC2" w:rsidRDefault="0014094E" w:rsidP="00BC1A8E">
      <w:pPr>
        <w:pStyle w:val="afd"/>
        <w:spacing w:line="360" w:lineRule="auto"/>
        <w:ind w:firstLine="708"/>
        <w:jc w:val="both"/>
        <w:rPr>
          <w:rFonts w:ascii="Times New Roman" w:hAnsi="Times New Roman" w:cs="Times New Roman"/>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lang w:val="en-US"/>
        </w:rPr>
        <w:lastRenderedPageBreak/>
        <w:t>V</w:t>
      </w:r>
      <w:r w:rsidRPr="00A22AC2">
        <w:rPr>
          <w:rFonts w:ascii="Times New Roman" w:hAnsi="Times New Roman" w:cs="Times New Roman"/>
          <w:b/>
          <w:bCs/>
          <w:sz w:val="28"/>
          <w:szCs w:val="28"/>
        </w:rPr>
        <w:t>. ДОМОВОДСТВО</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 учебном плане предмет представлен с 5 по 13 год обучения.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Материально-техническое оснащение учебного предмета «Домоводство» предусматривает: </w:t>
      </w:r>
    </w:p>
    <w:p w:rsidR="00887A7C" w:rsidRPr="00A22AC2" w:rsidRDefault="00887A7C" w:rsidP="00B80D6C">
      <w:pPr>
        <w:pStyle w:val="afd"/>
        <w:numPr>
          <w:ilvl w:val="0"/>
          <w:numId w:val="41"/>
        </w:numPr>
        <w:suppressAutoHyphens w:val="0"/>
        <w:spacing w:line="360" w:lineRule="auto"/>
        <w:jc w:val="both"/>
        <w:rPr>
          <w:rFonts w:ascii="Times New Roman" w:hAnsi="Times New Roman" w:cs="Times New Roman"/>
          <w:sz w:val="28"/>
          <w:szCs w:val="28"/>
          <w:lang w:eastAsia="ru-RU"/>
        </w:rPr>
      </w:pPr>
      <w:r w:rsidRPr="00A22AC2">
        <w:rPr>
          <w:rFonts w:ascii="Times New Roman" w:hAnsi="Times New Roman" w:cs="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887A7C" w:rsidRPr="00A22AC2" w:rsidRDefault="00887A7C" w:rsidP="00B80D6C">
      <w:pPr>
        <w:pStyle w:val="afd"/>
        <w:numPr>
          <w:ilvl w:val="0"/>
          <w:numId w:val="41"/>
        </w:numPr>
        <w:suppressAutoHyphens w:val="0"/>
        <w:spacing w:line="360" w:lineRule="auto"/>
        <w:jc w:val="both"/>
        <w:rPr>
          <w:rFonts w:ascii="Times New Roman" w:hAnsi="Times New Roman" w:cs="Times New Roman"/>
          <w:sz w:val="28"/>
          <w:szCs w:val="28"/>
          <w:lang w:eastAsia="ru-RU"/>
        </w:rPr>
      </w:pPr>
      <w:r w:rsidRPr="00A22AC2">
        <w:rPr>
          <w:rFonts w:ascii="Times New Roman" w:hAnsi="Times New Roman" w:cs="Times New Roman"/>
          <w:sz w:val="28"/>
          <w:szCs w:val="28"/>
          <w:lang w:eastAsia="ru-RU"/>
        </w:rPr>
        <w:lastRenderedPageBreak/>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содержание предмета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Покупки.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887A7C" w:rsidRPr="00A22AC2" w:rsidRDefault="00887A7C" w:rsidP="00BC1A8E">
      <w:pPr>
        <w:pStyle w:val="afd"/>
        <w:tabs>
          <w:tab w:val="left" w:pos="5510"/>
        </w:tabs>
        <w:spacing w:line="360" w:lineRule="auto"/>
        <w:jc w:val="center"/>
        <w:rPr>
          <w:rFonts w:ascii="Times New Roman" w:hAnsi="Times New Roman" w:cs="Times New Roman"/>
          <w:b/>
          <w:bCs/>
          <w:i/>
          <w:iCs/>
          <w:sz w:val="28"/>
          <w:szCs w:val="28"/>
        </w:rPr>
      </w:pPr>
    </w:p>
    <w:p w:rsidR="00887A7C" w:rsidRPr="00A22AC2" w:rsidRDefault="00887A7C" w:rsidP="00BC1A8E">
      <w:pPr>
        <w:pStyle w:val="afd"/>
        <w:tabs>
          <w:tab w:val="left" w:pos="5510"/>
        </w:tabs>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Обращение с кухонным инвентарем.</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w:t>
      </w:r>
      <w:r w:rsidRPr="00A22AC2">
        <w:rPr>
          <w:rFonts w:ascii="Times New Roman" w:hAnsi="Times New Roman" w:cs="Times New Roman"/>
          <w:sz w:val="28"/>
          <w:szCs w:val="28"/>
        </w:rPr>
        <w:lastRenderedPageBreak/>
        <w:t xml:space="preserve">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Мытье бытовых приборов. Хранение посуды и бытовых приборов.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Приготовление пищи.</w:t>
      </w:r>
    </w:p>
    <w:p w:rsidR="00887A7C" w:rsidRPr="00A22AC2" w:rsidRDefault="00887A7C" w:rsidP="00BC1A8E">
      <w:pPr>
        <w:pStyle w:val="212"/>
        <w:spacing w:line="360" w:lineRule="auto"/>
        <w:ind w:firstLine="708"/>
        <w:jc w:val="both"/>
        <w:rPr>
          <w:rFonts w:ascii="Times New Roman" w:hAnsi="Times New Roman" w:cs="Times New Roman"/>
        </w:rPr>
      </w:pPr>
      <w:r w:rsidRPr="00A22AC2">
        <w:rPr>
          <w:rFonts w:ascii="Times New Roman" w:hAnsi="Times New Roman" w:cs="Times New Roman"/>
        </w:rPr>
        <w:t xml:space="preserve">Приготовление блюда. </w:t>
      </w:r>
    </w:p>
    <w:p w:rsidR="00887A7C" w:rsidRPr="00A22AC2" w:rsidRDefault="00887A7C" w:rsidP="00BC1A8E">
      <w:pPr>
        <w:pStyle w:val="212"/>
        <w:spacing w:line="360" w:lineRule="auto"/>
        <w:ind w:firstLine="708"/>
        <w:jc w:val="both"/>
        <w:rPr>
          <w:rFonts w:ascii="Times New Roman" w:hAnsi="Times New Roman" w:cs="Times New Roman"/>
          <w:lang w:val="ru-RU"/>
        </w:rPr>
      </w:pPr>
      <w:r w:rsidRPr="00A22AC2">
        <w:rPr>
          <w:rFonts w:ascii="Times New Roman" w:hAnsi="Times New Roman" w:cs="Times New Roman"/>
        </w:rPr>
        <w:t xml:space="preserve">Подготовка к приготовлению блюда. </w:t>
      </w:r>
      <w:r w:rsidRPr="00A22AC2">
        <w:rPr>
          <w:rFonts w:ascii="Times New Roman" w:hAnsi="Times New Roman" w:cs="Times New Roman"/>
          <w:lang w:val="ru-RU"/>
        </w:rPr>
        <w:t>Знание (с</w:t>
      </w:r>
      <w:r w:rsidRPr="00A22AC2">
        <w:rPr>
          <w:rFonts w:ascii="Times New Roman" w:hAnsi="Times New Roman" w:cs="Times New Roman"/>
        </w:rPr>
        <w:t>облю</w:t>
      </w:r>
      <w:r w:rsidRPr="00A22AC2">
        <w:rPr>
          <w:rFonts w:ascii="Times New Roman" w:hAnsi="Times New Roman" w:cs="Times New Roman"/>
          <w:lang w:val="ru-RU"/>
        </w:rPr>
        <w:t xml:space="preserve">дение) </w:t>
      </w:r>
      <w:r w:rsidRPr="00A22AC2">
        <w:rPr>
          <w:rFonts w:ascii="Times New Roman" w:hAnsi="Times New Roman" w:cs="Times New Roman"/>
        </w:rPr>
        <w:t xml:space="preserve">правил гигиены </w:t>
      </w:r>
      <w:r w:rsidRPr="00A22AC2">
        <w:rPr>
          <w:rFonts w:ascii="Times New Roman" w:hAnsi="Times New Roman" w:cs="Times New Roman"/>
          <w:lang w:val="ru-RU"/>
        </w:rPr>
        <w:t>при</w:t>
      </w:r>
      <w:r w:rsidRPr="00A22AC2">
        <w:rPr>
          <w:rFonts w:ascii="Times New Roman" w:hAnsi="Times New Roman" w:cs="Times New Roman"/>
        </w:rPr>
        <w:t xml:space="preserve"> приготовлении пищи</w:t>
      </w:r>
      <w:r w:rsidRPr="00A22AC2">
        <w:rPr>
          <w:rFonts w:ascii="Times New Roman" w:hAnsi="Times New Roman" w:cs="Times New Roman"/>
          <w:lang w:val="ru-RU"/>
        </w:rPr>
        <w:t xml:space="preserve">. </w:t>
      </w:r>
      <w:r w:rsidRPr="00A22AC2">
        <w:rPr>
          <w:rFonts w:ascii="Times New Roman" w:hAnsi="Times New Roman" w:cs="Times New Roman"/>
        </w:rPr>
        <w:t xml:space="preserve">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w:t>
      </w:r>
      <w:r w:rsidRPr="00A22AC2">
        <w:rPr>
          <w:rFonts w:ascii="Times New Roman" w:hAnsi="Times New Roman" w:cs="Times New Roman"/>
        </w:rPr>
        <w:lastRenderedPageBreak/>
        <w:t xml:space="preserve">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Уход за вещами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Ручная стирка</w:t>
      </w:r>
      <w:r w:rsidRPr="00A22AC2">
        <w:rPr>
          <w:rFonts w:ascii="Times New Roman" w:hAnsi="Times New Roman" w:cs="Times New Roman"/>
          <w:sz w:val="28"/>
          <w:szCs w:val="28"/>
        </w:rPr>
        <w:t xml:space="preserve">.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w:t>
      </w:r>
      <w:r w:rsidRPr="00A22AC2">
        <w:rPr>
          <w:rFonts w:ascii="Times New Roman" w:hAnsi="Times New Roman" w:cs="Times New Roman"/>
          <w:sz w:val="28"/>
          <w:szCs w:val="28"/>
        </w:rPr>
        <w:lastRenderedPageBreak/>
        <w:t xml:space="preserve">моющего средства, замачивание белья, застирывание белья, полоскание белья, выжимание белья, вывешивание белья на просушку. </w:t>
      </w:r>
    </w:p>
    <w:p w:rsidR="00887A7C" w:rsidRPr="00A22AC2" w:rsidRDefault="00887A7C" w:rsidP="00BC1A8E">
      <w:pPr>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Машинная стирка.</w:t>
      </w:r>
      <w:r w:rsidRPr="00A22AC2">
        <w:rPr>
          <w:rFonts w:ascii="Times New Roman" w:hAnsi="Times New Roman" w:cs="Times New Roman"/>
          <w:sz w:val="28"/>
          <w:szCs w:val="28"/>
        </w:rPr>
        <w:t xml:space="preserve">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887A7C" w:rsidRPr="00A22AC2" w:rsidRDefault="00887A7C" w:rsidP="00BC1A8E">
      <w:pPr>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Глажение утюгом.</w:t>
      </w:r>
      <w:r w:rsidRPr="00A22AC2">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Уборка помещения.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Уборка мебели</w:t>
      </w:r>
      <w:r w:rsidRPr="00A22AC2">
        <w:rPr>
          <w:rFonts w:ascii="Times New Roman" w:hAnsi="Times New Roman" w:cs="Times New Roman"/>
          <w:sz w:val="28"/>
          <w:szCs w:val="28"/>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добавление моющего средства в воду</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уборка предметов с поверхности</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 xml:space="preserve">вытирание поверхности, </w:t>
      </w:r>
      <w:r w:rsidRPr="00A22AC2">
        <w:rPr>
          <w:rFonts w:ascii="Times New Roman" w:hAnsi="Times New Roman" w:cs="Times New Roman"/>
          <w:sz w:val="28"/>
          <w:szCs w:val="28"/>
        </w:rPr>
        <w:lastRenderedPageBreak/>
        <w:t>вытирание предметов интерьера</w:t>
      </w:r>
      <w:r w:rsidRPr="00A22AC2">
        <w:rPr>
          <w:rFonts w:ascii="Times New Roman" w:hAnsi="Times New Roman" w:cs="Times New Roman"/>
          <w:i/>
          <w:iCs/>
          <w:sz w:val="28"/>
          <w:szCs w:val="28"/>
        </w:rPr>
        <w:t>,</w:t>
      </w:r>
      <w:r w:rsidRPr="00A22AC2">
        <w:rPr>
          <w:rFonts w:ascii="Times New Roman" w:hAnsi="Times New Roman" w:cs="Times New Roman"/>
          <w:sz w:val="28"/>
          <w:szCs w:val="28"/>
        </w:rPr>
        <w:t xml:space="preserve"> раскладывание предметов интерьера по местам</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 xml:space="preserve">выливание использованной воды.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Уборка пола</w:t>
      </w:r>
      <w:r w:rsidRPr="00A22AC2">
        <w:rPr>
          <w:rFonts w:ascii="Times New Roman" w:hAnsi="Times New Roman" w:cs="Times New Roman"/>
          <w:sz w:val="28"/>
          <w:szCs w:val="28"/>
        </w:rPr>
        <w:t>. Сметание мусора на полу в определенное место. Заметание мусора на совок.Соблюдение последовательности действий при подметании пола: сметание мусора в определенное место</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заметание мусора на совок</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высыпание мусора в урну.Различение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включение (вставление вилки в розетку; нажатие кнопки), чистка поверхности</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выключение (поворот рычага; нажатие кнопки; вынимание вилки из розетки)</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отсоединение съемных деталей пылесоса. Соблюдение последовательности действий при мытье пола: наполнение емкости для мытья пола водой</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добавление моющего средства в воду</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намачивание и отжимание тряпки</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мытье пола</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 xml:space="preserve">выливание использованной воды, просушивание мокрых тряпок.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Мытье стекла</w:t>
      </w:r>
      <w:r w:rsidRPr="00A22AC2">
        <w:rPr>
          <w:rFonts w:ascii="Times New Roman" w:hAnsi="Times New Roman" w:cs="Times New Roman"/>
          <w:sz w:val="28"/>
          <w:szCs w:val="28"/>
        </w:rPr>
        <w:t xml:space="preserve"> (зеркала). Соблюдение последовательности действий при мытье окна: наполнение емкости для мытья водой</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добавление моющего средства в воду</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мытьё рамы</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 xml:space="preserve">вытирание рамы, мытьё стекла, вытирание стекла, выливание использованной воды. </w:t>
      </w:r>
    </w:p>
    <w:p w:rsidR="00887A7C" w:rsidRPr="00A22AC2" w:rsidRDefault="00887A7C" w:rsidP="00DB630D">
      <w:pPr>
        <w:pStyle w:val="afd"/>
        <w:rPr>
          <w:rFonts w:ascii="Times New Roman" w:hAnsi="Times New Roman" w:cs="Times New Roman"/>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Уборка территории.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887A7C" w:rsidRPr="00A22AC2" w:rsidRDefault="00887A7C" w:rsidP="00BC1A8E">
      <w:pPr>
        <w:pStyle w:val="afd"/>
        <w:spacing w:line="360" w:lineRule="auto"/>
        <w:jc w:val="center"/>
        <w:rPr>
          <w:rFonts w:ascii="Times New Roman" w:hAnsi="Times New Roman" w:cs="Times New Roman"/>
          <w:b/>
          <w:bCs/>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lang w:val="en-US"/>
        </w:rPr>
        <w:t>VI</w:t>
      </w:r>
      <w:r w:rsidRPr="00A22AC2">
        <w:rPr>
          <w:rFonts w:ascii="Times New Roman" w:hAnsi="Times New Roman" w:cs="Times New Roman"/>
          <w:b/>
          <w:bCs/>
          <w:sz w:val="28"/>
          <w:szCs w:val="28"/>
        </w:rPr>
        <w:t>. ОКРУЖАЮЩИЙ СОЦИАЛЬНЫЙ МИР</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w:t>
      </w:r>
      <w:r w:rsidRPr="00A22AC2">
        <w:rPr>
          <w:rFonts w:ascii="Times New Roman" w:hAnsi="Times New Roman" w:cs="Times New Roman"/>
          <w:sz w:val="28"/>
          <w:szCs w:val="28"/>
        </w:rPr>
        <w:lastRenderedPageBreak/>
        <w:t xml:space="preserve">«Окружающий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A22AC2">
        <w:rPr>
          <w:rStyle w:val="c1"/>
          <w:rFonts w:ascii="Times New Roman" w:hAnsi="Times New Roman" w:cs="Times New Roman"/>
          <w:sz w:val="28"/>
          <w:szCs w:val="28"/>
        </w:rPr>
        <w:t>свое поведение и поступки других людей с нравственными ценностями (эталонами) и общепринятыми нормами поведения. Р</w:t>
      </w:r>
      <w:r w:rsidRPr="00A22AC2">
        <w:rPr>
          <w:rFonts w:ascii="Times New Roman" w:hAnsi="Times New Roman" w:cs="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w:t>
      </w:r>
      <w:r w:rsidRPr="00A22AC2">
        <w:rPr>
          <w:rFonts w:ascii="Times New Roman" w:hAnsi="Times New Roman" w:cs="Times New Roman"/>
          <w:sz w:val="28"/>
          <w:szCs w:val="28"/>
        </w:rPr>
        <w:lastRenderedPageBreak/>
        <w:t xml:space="preserve">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lastRenderedPageBreak/>
        <w:t>Примерное содержание предмета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Школа.</w:t>
      </w:r>
    </w:p>
    <w:p w:rsidR="00887A7C" w:rsidRPr="00A22AC2" w:rsidRDefault="00887A7C" w:rsidP="00BC1A8E">
      <w:pPr>
        <w:spacing w:line="360" w:lineRule="auto"/>
        <w:ind w:right="-185" w:firstLine="708"/>
        <w:jc w:val="both"/>
        <w:rPr>
          <w:rFonts w:ascii="Times New Roman" w:hAnsi="Times New Roman" w:cs="Times New Roman"/>
          <w:sz w:val="28"/>
          <w:szCs w:val="28"/>
        </w:rPr>
      </w:pPr>
      <w:r w:rsidRPr="00A22AC2">
        <w:rPr>
          <w:rFonts w:ascii="Times New Roman" w:hAnsi="Times New Roman" w:cs="Times New Roman"/>
          <w:sz w:val="28"/>
          <w:szCs w:val="28"/>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sidRPr="00A22AC2">
        <w:rPr>
          <w:rFonts w:ascii="Times New Roman" w:hAnsi="Times New Roman" w:cs="Times New Roman"/>
        </w:rPr>
        <w:t xml:space="preserve">, </w:t>
      </w:r>
      <w:r w:rsidRPr="00A22AC2">
        <w:rPr>
          <w:rFonts w:ascii="Times New Roman" w:hAnsi="Times New Roman" w:cs="Times New Roman"/>
          <w:sz w:val="28"/>
          <w:szCs w:val="28"/>
        </w:rPr>
        <w:t>мел</w:t>
      </w:r>
      <w:r w:rsidRPr="00A22AC2">
        <w:rPr>
          <w:rFonts w:ascii="Times New Roman" w:hAnsi="Times New Roman" w:cs="Times New Roman"/>
        </w:rPr>
        <w:t xml:space="preserve">, </w:t>
      </w:r>
      <w:r w:rsidRPr="00A22AC2">
        <w:rPr>
          <w:rFonts w:ascii="Times New Roman" w:hAnsi="Times New Roman" w:cs="Times New Roman"/>
          <w:sz w:val="28"/>
          <w:szCs w:val="28"/>
        </w:rPr>
        <w:t>ранец</w:t>
      </w:r>
      <w:r w:rsidRPr="00A22AC2">
        <w:rPr>
          <w:rFonts w:ascii="Times New Roman" w:hAnsi="Times New Roman" w:cs="Times New Roman"/>
        </w:rPr>
        <w:t xml:space="preserve">, </w:t>
      </w:r>
      <w:r w:rsidRPr="00A22AC2">
        <w:rPr>
          <w:rFonts w:ascii="Times New Roman" w:hAnsi="Times New Roman" w:cs="Times New Roman"/>
          <w:sz w:val="28"/>
          <w:szCs w:val="28"/>
        </w:rPr>
        <w:t>учебник</w:t>
      </w:r>
      <w:r w:rsidRPr="00A22AC2">
        <w:rPr>
          <w:rFonts w:ascii="Times New Roman" w:hAnsi="Times New Roman" w:cs="Times New Roman"/>
        </w:rPr>
        <w:t xml:space="preserve">, </w:t>
      </w:r>
      <w:r w:rsidRPr="00A22AC2">
        <w:rPr>
          <w:rFonts w:ascii="Times New Roman" w:hAnsi="Times New Roman" w:cs="Times New Roman"/>
          <w:sz w:val="28"/>
          <w:szCs w:val="28"/>
        </w:rPr>
        <w:t>тетрадь</w:t>
      </w:r>
      <w:r w:rsidRPr="00A22AC2">
        <w:rPr>
          <w:rFonts w:ascii="Times New Roman" w:hAnsi="Times New Roman" w:cs="Times New Roman"/>
        </w:rPr>
        <w:t xml:space="preserve">, </w:t>
      </w:r>
      <w:r w:rsidRPr="00A22AC2">
        <w:rPr>
          <w:rFonts w:ascii="Times New Roman" w:hAnsi="Times New Roman" w:cs="Times New Roman"/>
          <w:sz w:val="28"/>
          <w:szCs w:val="28"/>
        </w:rPr>
        <w:t>дневник</w:t>
      </w:r>
      <w:r w:rsidRPr="00A22AC2">
        <w:rPr>
          <w:rFonts w:ascii="Times New Roman" w:hAnsi="Times New Roman" w:cs="Times New Roman"/>
        </w:rPr>
        <w:t xml:space="preserve">, </w:t>
      </w:r>
      <w:r w:rsidRPr="00A22AC2">
        <w:rPr>
          <w:rFonts w:ascii="Times New Roman" w:hAnsi="Times New Roman" w:cs="Times New Roman"/>
          <w:sz w:val="28"/>
          <w:szCs w:val="28"/>
        </w:rPr>
        <w:t>карандаш</w:t>
      </w:r>
      <w:r w:rsidRPr="00A22AC2">
        <w:rPr>
          <w:rFonts w:ascii="Times New Roman" w:hAnsi="Times New Roman" w:cs="Times New Roman"/>
        </w:rPr>
        <w:t xml:space="preserve">, </w:t>
      </w:r>
      <w:r w:rsidRPr="00A22AC2">
        <w:rPr>
          <w:rFonts w:ascii="Times New Roman" w:hAnsi="Times New Roman" w:cs="Times New Roman"/>
          <w:sz w:val="28"/>
          <w:szCs w:val="28"/>
        </w:rPr>
        <w:t>точилка</w:t>
      </w:r>
      <w:r w:rsidRPr="00A22AC2">
        <w:rPr>
          <w:rFonts w:ascii="Times New Roman" w:hAnsi="Times New Roman" w:cs="Times New Roman"/>
        </w:rPr>
        <w:t xml:space="preserve">, </w:t>
      </w:r>
      <w:r w:rsidRPr="00A22AC2">
        <w:rPr>
          <w:rFonts w:ascii="Times New Roman" w:hAnsi="Times New Roman" w:cs="Times New Roman"/>
          <w:sz w:val="28"/>
          <w:szCs w:val="28"/>
        </w:rPr>
        <w:t>резинка, фломастер</w:t>
      </w:r>
      <w:r w:rsidRPr="00A22AC2">
        <w:rPr>
          <w:rFonts w:ascii="Times New Roman" w:hAnsi="Times New Roman" w:cs="Times New Roman"/>
        </w:rPr>
        <w:t xml:space="preserve">, </w:t>
      </w:r>
      <w:r w:rsidRPr="00A22AC2">
        <w:rPr>
          <w:rFonts w:ascii="Times New Roman" w:hAnsi="Times New Roman" w:cs="Times New Roman"/>
          <w:sz w:val="28"/>
          <w:szCs w:val="28"/>
        </w:rPr>
        <w:t>пенал</w:t>
      </w:r>
      <w:r w:rsidRPr="00A22AC2">
        <w:rPr>
          <w:rFonts w:ascii="Times New Roman" w:hAnsi="Times New Roman" w:cs="Times New Roman"/>
        </w:rPr>
        <w:t xml:space="preserve">, </w:t>
      </w:r>
      <w:r w:rsidRPr="00A22AC2">
        <w:rPr>
          <w:rFonts w:ascii="Times New Roman" w:hAnsi="Times New Roman" w:cs="Times New Roman"/>
          <w:sz w:val="28"/>
          <w:szCs w:val="28"/>
        </w:rPr>
        <w:t>ручка</w:t>
      </w:r>
      <w:r w:rsidRPr="00A22AC2">
        <w:rPr>
          <w:rFonts w:ascii="Times New Roman" w:hAnsi="Times New Roman" w:cs="Times New Roman"/>
        </w:rPr>
        <w:t xml:space="preserve">, </w:t>
      </w:r>
      <w:r w:rsidRPr="00A22AC2">
        <w:rPr>
          <w:rFonts w:ascii="Times New Roman" w:hAnsi="Times New Roman" w:cs="Times New Roman"/>
          <w:sz w:val="28"/>
          <w:szCs w:val="28"/>
        </w:rPr>
        <w:t>линейка</w:t>
      </w:r>
      <w:r w:rsidRPr="00A22AC2">
        <w:rPr>
          <w:rFonts w:ascii="Times New Roman" w:hAnsi="Times New Roman" w:cs="Times New Roman"/>
        </w:rPr>
        <w:t xml:space="preserve">, </w:t>
      </w:r>
      <w:r w:rsidRPr="00A22AC2">
        <w:rPr>
          <w:rFonts w:ascii="Times New Roman" w:hAnsi="Times New Roman" w:cs="Times New Roman"/>
          <w:sz w:val="28"/>
          <w:szCs w:val="28"/>
        </w:rPr>
        <w:t>краски</w:t>
      </w:r>
      <w:r w:rsidRPr="00A22AC2">
        <w:rPr>
          <w:rFonts w:ascii="Times New Roman" w:hAnsi="Times New Roman" w:cs="Times New Roman"/>
        </w:rPr>
        <w:t xml:space="preserve">, </w:t>
      </w:r>
      <w:r w:rsidRPr="00A22AC2">
        <w:rPr>
          <w:rFonts w:ascii="Times New Roman" w:hAnsi="Times New Roman" w:cs="Times New Roman"/>
          <w:sz w:val="28"/>
          <w:szCs w:val="28"/>
        </w:rPr>
        <w:t>пластилин</w:t>
      </w:r>
      <w:r w:rsidRPr="00A22AC2">
        <w:rPr>
          <w:rFonts w:ascii="Times New Roman" w:hAnsi="Times New Roman" w:cs="Times New Roman"/>
        </w:rPr>
        <w:t xml:space="preserve">, </w:t>
      </w:r>
      <w:r w:rsidRPr="00A22AC2">
        <w:rPr>
          <w:rFonts w:ascii="Times New Roman" w:hAnsi="Times New Roman" w:cs="Times New Roman"/>
          <w:sz w:val="28"/>
          <w:szCs w:val="28"/>
        </w:rPr>
        <w:t>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Квартира, дом, двор.</w:t>
      </w:r>
    </w:p>
    <w:p w:rsidR="00887A7C" w:rsidRPr="00A22AC2" w:rsidRDefault="00887A7C" w:rsidP="00BC1A8E">
      <w:pPr>
        <w:spacing w:after="0" w:line="360" w:lineRule="auto"/>
        <w:ind w:right="-185" w:firstLine="708"/>
        <w:jc w:val="both"/>
        <w:rPr>
          <w:rFonts w:ascii="Times New Roman" w:hAnsi="Times New Roman" w:cs="Times New Roman"/>
          <w:i/>
          <w:iCs/>
          <w:sz w:val="28"/>
          <w:szCs w:val="28"/>
          <w:u w:val="single"/>
        </w:rPr>
      </w:pPr>
      <w:r w:rsidRPr="00A22AC2">
        <w:rPr>
          <w:rFonts w:ascii="Times New Roman" w:hAnsi="Times New Roman" w:cs="Times New Roman"/>
          <w:sz w:val="28"/>
          <w:szCs w:val="28"/>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лифт).</w:t>
      </w:r>
    </w:p>
    <w:p w:rsidR="00887A7C" w:rsidRPr="00A22AC2" w:rsidRDefault="00887A7C" w:rsidP="00BC1A8E">
      <w:pPr>
        <w:spacing w:after="0" w:line="360" w:lineRule="auto"/>
        <w:ind w:right="-185" w:firstLine="709"/>
        <w:jc w:val="both"/>
        <w:rPr>
          <w:rFonts w:ascii="Times New Roman" w:hAnsi="Times New Roman" w:cs="Times New Roman"/>
          <w:sz w:val="28"/>
          <w:szCs w:val="28"/>
        </w:rPr>
      </w:pPr>
      <w:r w:rsidRPr="00A22AC2">
        <w:rPr>
          <w:rFonts w:ascii="Times New Roman" w:hAnsi="Times New Roman" w:cs="Times New Roman"/>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A22AC2">
        <w:rPr>
          <w:rFonts w:ascii="Times New Roman" w:hAnsi="Times New Roman" w:cs="Times New Roman"/>
        </w:rPr>
        <w:t xml:space="preserve">: </w:t>
      </w:r>
      <w:r w:rsidRPr="00A22AC2">
        <w:rPr>
          <w:rFonts w:ascii="Times New Roman" w:hAnsi="Times New Roman" w:cs="Times New Roman"/>
          <w:sz w:val="28"/>
          <w:szCs w:val="28"/>
        </w:rPr>
        <w:t xml:space="preserve">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w:t>
      </w:r>
      <w:r w:rsidRPr="00A22AC2">
        <w:rPr>
          <w:rFonts w:ascii="Times New Roman" w:hAnsi="Times New Roman" w:cs="Times New Roman"/>
          <w:sz w:val="28"/>
          <w:szCs w:val="28"/>
        </w:rPr>
        <w:lastRenderedPageBreak/>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887A7C" w:rsidRPr="00A22AC2" w:rsidRDefault="00887A7C" w:rsidP="00BC1A8E">
      <w:pPr>
        <w:pStyle w:val="afd"/>
        <w:spacing w:line="360" w:lineRule="auto"/>
        <w:ind w:left="-567"/>
        <w:jc w:val="center"/>
        <w:rPr>
          <w:rFonts w:ascii="Times New Roman" w:hAnsi="Times New Roman" w:cs="Times New Roman"/>
          <w:b/>
          <w:bCs/>
          <w:i/>
          <w:iCs/>
          <w:sz w:val="28"/>
          <w:szCs w:val="28"/>
        </w:rPr>
      </w:pPr>
    </w:p>
    <w:p w:rsidR="00887A7C" w:rsidRPr="00A22AC2" w:rsidRDefault="00887A7C" w:rsidP="00BC1A8E">
      <w:pPr>
        <w:pStyle w:val="afd"/>
        <w:spacing w:line="360" w:lineRule="auto"/>
        <w:ind w:left="-567"/>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Предметы быта.</w:t>
      </w:r>
    </w:p>
    <w:p w:rsidR="00887A7C" w:rsidRPr="00A22AC2" w:rsidRDefault="00887A7C" w:rsidP="00BC1A8E">
      <w:pPr>
        <w:pStyle w:val="afd"/>
        <w:spacing w:line="360" w:lineRule="auto"/>
        <w:ind w:firstLine="708"/>
        <w:jc w:val="both"/>
        <w:rPr>
          <w:rFonts w:ascii="Times New Roman" w:hAnsi="Times New Roman" w:cs="Times New Roman"/>
          <w:b/>
          <w:bCs/>
          <w:i/>
          <w:iCs/>
          <w:sz w:val="28"/>
          <w:szCs w:val="28"/>
        </w:rPr>
      </w:pPr>
      <w:r w:rsidRPr="00A22AC2">
        <w:rPr>
          <w:rFonts w:ascii="Times New Roman" w:hAnsi="Times New Roman" w:cs="Times New Roman"/>
          <w:sz w:val="28"/>
          <w:szCs w:val="28"/>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электроприборов.Знание правил техники безопасности при пользовании электробытовым прибором.Узнавание (различение) предметов мебели (стол, стул, диван, шкаф, полка, кресло, кровать, табурет, комод). Знание назначения предметов мебели.Различение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w:t>
      </w:r>
      <w:r w:rsidRPr="00A22AC2">
        <w:rPr>
          <w:rFonts w:ascii="Times New Roman" w:hAnsi="Times New Roman" w:cs="Times New Roman"/>
          <w:sz w:val="28"/>
          <w:szCs w:val="28"/>
        </w:rPr>
        <w:lastRenderedPageBreak/>
        <w:t xml:space="preserve">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Узнавание (различение) светильников (люстра, бра, настольная лампа).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887A7C" w:rsidRPr="00A22AC2" w:rsidRDefault="00887A7C" w:rsidP="00DB630D">
      <w:pPr>
        <w:pStyle w:val="afd"/>
        <w:rPr>
          <w:rFonts w:ascii="Times New Roman" w:hAnsi="Times New Roman" w:cs="Times New Roman"/>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Продукты питания.</w:t>
      </w:r>
    </w:p>
    <w:p w:rsidR="00887A7C" w:rsidRPr="00A22AC2" w:rsidRDefault="00887A7C" w:rsidP="00BC1A8E">
      <w:pPr>
        <w:spacing w:after="0" w:line="360" w:lineRule="auto"/>
        <w:ind w:right="-185"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w:t>
      </w:r>
      <w:r w:rsidRPr="00A22AC2">
        <w:rPr>
          <w:rFonts w:ascii="Times New Roman" w:hAnsi="Times New Roman" w:cs="Times New Roman"/>
          <w:sz w:val="28"/>
          <w:szCs w:val="28"/>
        </w:rPr>
        <w:lastRenderedPageBreak/>
        <w:t>(приготовления)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Предметы и материалы, изготовленные человеком.</w:t>
      </w:r>
    </w:p>
    <w:p w:rsidR="00887A7C" w:rsidRPr="00A22AC2" w:rsidRDefault="00887A7C" w:rsidP="00BC1A8E">
      <w:pPr>
        <w:spacing w:after="0" w:line="360" w:lineRule="auto"/>
        <w:ind w:firstLine="708"/>
        <w:jc w:val="both"/>
        <w:rPr>
          <w:rFonts w:ascii="Times New Roman" w:hAnsi="Times New Roman" w:cs="Times New Roman"/>
          <w:b/>
          <w:bCs/>
          <w:sz w:val="28"/>
          <w:szCs w:val="28"/>
        </w:rPr>
      </w:pPr>
      <w:r w:rsidRPr="00A22AC2">
        <w:rPr>
          <w:rFonts w:ascii="Times New Roman" w:hAnsi="Times New Roman" w:cs="Times New Roman"/>
          <w:sz w:val="28"/>
          <w:szCs w:val="28"/>
        </w:rPr>
        <w:t>Узнавание свойств бумаги (рвется, мнется, намокает)</w:t>
      </w:r>
      <w:r w:rsidRPr="00A22AC2">
        <w:rPr>
          <w:rFonts w:ascii="Times New Roman" w:hAnsi="Times New Roman" w:cs="Times New Roman"/>
          <w:b/>
          <w:bCs/>
          <w:sz w:val="28"/>
          <w:szCs w:val="28"/>
        </w:rPr>
        <w:t xml:space="preserve">. </w:t>
      </w:r>
      <w:r w:rsidRPr="00A22AC2">
        <w:rPr>
          <w:rFonts w:ascii="Times New Roman" w:hAnsi="Times New Roman" w:cs="Times New Roman"/>
          <w:sz w:val="28"/>
          <w:szCs w:val="28"/>
        </w:rPr>
        <w:t>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sidRPr="00A22AC2">
        <w:rPr>
          <w:rFonts w:ascii="Times New Roman" w:hAnsi="Times New Roman" w:cs="Times New Roman"/>
          <w:b/>
          <w:bCs/>
          <w:sz w:val="28"/>
          <w:szCs w:val="28"/>
        </w:rPr>
        <w:t xml:space="preserve">. </w:t>
      </w:r>
      <w:r w:rsidRPr="00A22AC2">
        <w:rPr>
          <w:rFonts w:ascii="Times New Roman" w:hAnsi="Times New Roman" w:cs="Times New Roman"/>
          <w:sz w:val="28"/>
          <w:szCs w:val="28"/>
        </w:rPr>
        <w:t>Узнавание предметов, изготовленных из стекла (ваза, стакан, оконное стекло, очки и др.).</w:t>
      </w:r>
    </w:p>
    <w:p w:rsidR="00887A7C" w:rsidRPr="00A22AC2" w:rsidRDefault="00887A7C" w:rsidP="00BC1A8E">
      <w:pPr>
        <w:spacing w:after="0" w:line="360" w:lineRule="auto"/>
        <w:ind w:firstLine="708"/>
        <w:jc w:val="both"/>
        <w:rPr>
          <w:rFonts w:ascii="Times New Roman" w:hAnsi="Times New Roman" w:cs="Times New Roman"/>
          <w:b/>
          <w:bCs/>
          <w:sz w:val="28"/>
          <w:szCs w:val="28"/>
        </w:rPr>
      </w:pPr>
      <w:r w:rsidRPr="00A22AC2">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887A7C" w:rsidRPr="00A22AC2" w:rsidRDefault="00887A7C" w:rsidP="00BC1A8E">
      <w:pPr>
        <w:spacing w:after="0"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887A7C" w:rsidRPr="00A22AC2" w:rsidRDefault="00887A7C" w:rsidP="00DB630D">
      <w:pPr>
        <w:pStyle w:val="afd"/>
        <w:rPr>
          <w:rFonts w:ascii="Times New Roman" w:hAnsi="Times New Roman" w:cs="Times New Roman"/>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Город.</w:t>
      </w:r>
    </w:p>
    <w:p w:rsidR="00887A7C" w:rsidRPr="00A22AC2" w:rsidRDefault="00887A7C" w:rsidP="00BC1A8E">
      <w:pPr>
        <w:spacing w:line="360" w:lineRule="auto"/>
        <w:ind w:firstLine="708"/>
        <w:jc w:val="both"/>
        <w:rPr>
          <w:rFonts w:ascii="Times New Roman" w:hAnsi="Times New Roman" w:cs="Times New Roman"/>
          <w:i/>
          <w:iCs/>
          <w:sz w:val="28"/>
          <w:szCs w:val="28"/>
          <w:u w:val="single"/>
        </w:rPr>
      </w:pPr>
      <w:r w:rsidRPr="00A22AC2">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тротуар).Узнавание (различение)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887A7C" w:rsidRPr="00A22AC2" w:rsidRDefault="00887A7C" w:rsidP="00DB630D">
      <w:pPr>
        <w:pStyle w:val="afd"/>
        <w:rPr>
          <w:rFonts w:ascii="Times New Roman" w:hAnsi="Times New Roman" w:cs="Times New Roman"/>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Транспорт.</w:t>
      </w:r>
    </w:p>
    <w:p w:rsidR="00887A7C" w:rsidRPr="00A22AC2" w:rsidRDefault="00887A7C" w:rsidP="00BC1A8E">
      <w:pPr>
        <w:spacing w:line="360" w:lineRule="auto"/>
        <w:ind w:right="-185"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w:t>
      </w:r>
      <w:r w:rsidRPr="00A22AC2">
        <w:rPr>
          <w:rFonts w:ascii="Times New Roman" w:hAnsi="Times New Roman" w:cs="Times New Roman"/>
          <w:sz w:val="28"/>
          <w:szCs w:val="28"/>
        </w:rPr>
        <w:lastRenderedPageBreak/>
        <w:t>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Традиции, обычаи.</w:t>
      </w:r>
    </w:p>
    <w:p w:rsidR="00887A7C" w:rsidRPr="00A22AC2" w:rsidRDefault="00887A7C" w:rsidP="00BC1A8E">
      <w:pPr>
        <w:pStyle w:val="af4"/>
        <w:spacing w:line="360" w:lineRule="auto"/>
        <w:ind w:right="-2"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 </w:t>
      </w:r>
    </w:p>
    <w:p w:rsidR="00887A7C" w:rsidRPr="00A22AC2" w:rsidRDefault="00887A7C" w:rsidP="00DB630D">
      <w:pPr>
        <w:pStyle w:val="afd"/>
        <w:rPr>
          <w:rFonts w:ascii="Times New Roman" w:hAnsi="Times New Roman" w:cs="Times New Roman"/>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Страна.</w:t>
      </w:r>
    </w:p>
    <w:p w:rsidR="00887A7C" w:rsidRPr="00A22AC2" w:rsidRDefault="00887A7C" w:rsidP="00BC1A8E">
      <w:pPr>
        <w:pStyle w:val="afd"/>
        <w:spacing w:line="360" w:lineRule="auto"/>
        <w:ind w:firstLine="708"/>
        <w:jc w:val="both"/>
        <w:rPr>
          <w:rFonts w:ascii="Times New Roman" w:hAnsi="Times New Roman" w:cs="Times New Roman"/>
          <w:b/>
          <w:bCs/>
          <w:i/>
          <w:iCs/>
          <w:sz w:val="28"/>
          <w:szCs w:val="28"/>
        </w:rPr>
      </w:pPr>
      <w:r w:rsidRPr="00A22AC2">
        <w:rPr>
          <w:rFonts w:ascii="Times New Roman" w:hAnsi="Times New Roman" w:cs="Times New Roman"/>
          <w:sz w:val="28"/>
          <w:szCs w:val="28"/>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887A7C" w:rsidRPr="00A22AC2" w:rsidRDefault="00887A7C" w:rsidP="0014094E">
      <w:pPr>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lang w:val="en-US"/>
        </w:rPr>
        <w:t>VII</w:t>
      </w:r>
      <w:r w:rsidRPr="00A22AC2">
        <w:rPr>
          <w:rFonts w:ascii="Times New Roman" w:hAnsi="Times New Roman" w:cs="Times New Roman"/>
          <w:b/>
          <w:bCs/>
          <w:sz w:val="28"/>
          <w:szCs w:val="28"/>
        </w:rPr>
        <w:t>. МУЗЫКА И ДВИЖЕНИЕ</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w:t>
      </w:r>
      <w:r w:rsidRPr="00A22AC2">
        <w:rPr>
          <w:rFonts w:ascii="Times New Roman" w:hAnsi="Times New Roman" w:cs="Times New Roman"/>
          <w:sz w:val="28"/>
          <w:szCs w:val="28"/>
        </w:rPr>
        <w:lastRenderedPageBreak/>
        <w:t xml:space="preserve">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Материально-техническое оснащение учебного предмета «Музыка» включает: </w:t>
      </w:r>
      <w:r w:rsidRPr="00A22AC2">
        <w:rPr>
          <w:rFonts w:ascii="Times New Roman" w:hAnsi="Times New Roman" w:cs="Times New Roman"/>
          <w:sz w:val="28"/>
          <w:szCs w:val="28"/>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w:t>
      </w:r>
      <w:r w:rsidRPr="00A22AC2">
        <w:rPr>
          <w:rFonts w:ascii="Times New Roman" w:hAnsi="Times New Roman" w:cs="Times New Roman"/>
          <w:sz w:val="28"/>
          <w:szCs w:val="28"/>
          <w:lang w:eastAsia="ru-RU"/>
        </w:rPr>
        <w:lastRenderedPageBreak/>
        <w:t>колокольчики, инструменты Карла Орфа.</w:t>
      </w:r>
      <w:r w:rsidRPr="00A22AC2">
        <w:rPr>
          <w:rFonts w:ascii="Times New Roman" w:hAnsi="Times New Roman" w:cs="Times New Roman"/>
          <w:sz w:val="28"/>
          <w:szCs w:val="28"/>
        </w:rPr>
        <w:t xml:space="preserve">; </w:t>
      </w:r>
      <w:r w:rsidRPr="00A22AC2">
        <w:rPr>
          <w:rFonts w:ascii="Times New Roman" w:hAnsi="Times New Roman" w:cs="Times New Roman"/>
          <w:sz w:val="28"/>
          <w:szCs w:val="28"/>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содержание предмета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Слушание.</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Пение.</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Движение под музыку.</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w:t>
      </w:r>
      <w:r w:rsidRPr="00A22AC2">
        <w:rPr>
          <w:rFonts w:ascii="Times New Roman" w:hAnsi="Times New Roman" w:cs="Times New Roman"/>
          <w:sz w:val="28"/>
          <w:szCs w:val="28"/>
        </w:rPr>
        <w:lastRenderedPageBreak/>
        <w:t>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Игра на музыкальных инструментах.</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887A7C" w:rsidRPr="00A22AC2" w:rsidRDefault="00887A7C" w:rsidP="00BC1A8E">
      <w:pPr>
        <w:pStyle w:val="afd"/>
        <w:spacing w:line="360" w:lineRule="auto"/>
        <w:jc w:val="center"/>
        <w:rPr>
          <w:rFonts w:ascii="Times New Roman" w:hAnsi="Times New Roman" w:cs="Times New Roman"/>
          <w:b/>
          <w:bCs/>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lang w:val="en-US"/>
        </w:rPr>
        <w:t>VIII</w:t>
      </w:r>
      <w:r w:rsidRPr="00A22AC2">
        <w:rPr>
          <w:rFonts w:ascii="Times New Roman" w:hAnsi="Times New Roman" w:cs="Times New Roman"/>
          <w:b/>
          <w:bCs/>
          <w:sz w:val="28"/>
          <w:szCs w:val="28"/>
        </w:rPr>
        <w:t>. ИЗОБРАЗИТЕЛЬНАЯ ДЕЯТЕЛЬНОСТЬ</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(лепка, рисование, аппликация)</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Изобразительная деятельность занимает важное место в работе с ребенком с умеренной, тяжелой, глубокой умственной отсталостью, с ТМНР. </w:t>
      </w:r>
      <w:r w:rsidRPr="00A22AC2">
        <w:rPr>
          <w:rFonts w:ascii="Times New Roman" w:hAnsi="Times New Roman" w:cs="Times New Roman"/>
          <w:sz w:val="28"/>
          <w:szCs w:val="28"/>
        </w:rPr>
        <w:tab/>
        <w:t xml:space="preserve">Вместе с </w:t>
      </w:r>
      <w:r w:rsidRPr="00A22AC2">
        <w:rPr>
          <w:rFonts w:ascii="Times New Roman" w:hAnsi="Times New Roman" w:cs="Times New Roman"/>
          <w:sz w:val="28"/>
          <w:szCs w:val="28"/>
        </w:rPr>
        <w:lastRenderedPageBreak/>
        <w:t xml:space="preserve">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w:t>
      </w:r>
      <w:r w:rsidRPr="00A22AC2">
        <w:rPr>
          <w:rFonts w:ascii="Times New Roman" w:hAnsi="Times New Roman" w:cs="Times New Roman"/>
          <w:sz w:val="28"/>
          <w:szCs w:val="28"/>
        </w:rPr>
        <w:lastRenderedPageBreak/>
        <w:t>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14049B" w:rsidRDefault="00887A7C" w:rsidP="0014049B">
      <w:pPr>
        <w:pStyle w:val="afd"/>
        <w:spacing w:line="360" w:lineRule="auto"/>
        <w:ind w:firstLine="708"/>
        <w:jc w:val="both"/>
        <w:rPr>
          <w:rFonts w:ascii="Times New Roman" w:hAnsi="Times New Roman" w:cs="Times New Roman"/>
          <w:b/>
          <w:bCs/>
          <w:sz w:val="28"/>
          <w:szCs w:val="28"/>
        </w:rPr>
      </w:pPr>
      <w:r w:rsidRPr="00A22AC2">
        <w:rPr>
          <w:rFonts w:ascii="Times New Roman" w:hAnsi="Times New Roman" w:cs="Times New Roman"/>
          <w:sz w:val="28"/>
          <w:szCs w:val="28"/>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w:t>
      </w:r>
      <w:r w:rsidRPr="00A22AC2">
        <w:rPr>
          <w:rFonts w:ascii="Times New Roman" w:hAnsi="Times New Roman" w:cs="Times New Roman"/>
          <w:sz w:val="28"/>
          <w:szCs w:val="28"/>
          <w:shd w:val="clear" w:color="auto" w:fill="FFFFFF"/>
        </w:rPr>
        <w:t>для хранения бумаги и работ учащихся</w:t>
      </w:r>
      <w:r w:rsidRPr="00A22AC2">
        <w:rPr>
          <w:rFonts w:ascii="Times New Roman" w:hAnsi="Times New Roman" w:cs="Times New Roman"/>
          <w:sz w:val="28"/>
          <w:szCs w:val="28"/>
        </w:rPr>
        <w:t xml:space="preserve">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 xml:space="preserve"> содержание предмета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Лепка.</w:t>
      </w:r>
    </w:p>
    <w:p w:rsidR="00887A7C" w:rsidRPr="00A22AC2" w:rsidRDefault="00887A7C" w:rsidP="00BC1A8E">
      <w:pPr>
        <w:spacing w:after="0"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w:t>
      </w:r>
      <w:r w:rsidRPr="00A22AC2">
        <w:rPr>
          <w:rFonts w:ascii="Times New Roman" w:hAnsi="Times New Roman" w:cs="Times New Roman"/>
          <w:sz w:val="28"/>
          <w:szCs w:val="28"/>
        </w:rPr>
        <w:lastRenderedPageBreak/>
        <w:t>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887A7C" w:rsidRPr="00A22AC2" w:rsidRDefault="00887A7C" w:rsidP="00BC1A8E">
      <w:pPr>
        <w:pStyle w:val="aff1"/>
        <w:spacing w:after="0" w:line="360" w:lineRule="auto"/>
        <w:ind w:left="0" w:firstLine="708"/>
        <w:jc w:val="both"/>
        <w:rPr>
          <w:rFonts w:ascii="Times New Roman" w:hAnsi="Times New Roman" w:cs="Times New Roman"/>
          <w:sz w:val="28"/>
          <w:szCs w:val="28"/>
        </w:rPr>
      </w:pPr>
      <w:r w:rsidRPr="00A22AC2">
        <w:rPr>
          <w:rFonts w:ascii="Times New Roman" w:hAnsi="Times New Roman" w:cs="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887A7C" w:rsidRPr="00A22AC2" w:rsidRDefault="00887A7C" w:rsidP="00DB630D">
      <w:pPr>
        <w:pStyle w:val="afd"/>
        <w:rPr>
          <w:rFonts w:ascii="Times New Roman" w:hAnsi="Times New Roman" w:cs="Times New Roman"/>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Аппликация.</w:t>
      </w:r>
    </w:p>
    <w:p w:rsidR="00887A7C" w:rsidRPr="00A22AC2" w:rsidRDefault="00887A7C" w:rsidP="00BC1A8E">
      <w:pPr>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w:t>
      </w:r>
      <w:r w:rsidRPr="00A22AC2">
        <w:rPr>
          <w:rFonts w:ascii="Times New Roman" w:hAnsi="Times New Roman" w:cs="Times New Roman"/>
          <w:sz w:val="28"/>
          <w:szCs w:val="28"/>
        </w:rPr>
        <w:lastRenderedPageBreak/>
        <w:t>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887A7C" w:rsidRPr="00A22AC2" w:rsidRDefault="00887A7C" w:rsidP="00BC1A8E">
      <w:pPr>
        <w:pStyle w:val="afd"/>
        <w:spacing w:line="360" w:lineRule="auto"/>
        <w:jc w:val="center"/>
        <w:rPr>
          <w:rFonts w:ascii="Times New Roman" w:hAnsi="Times New Roman" w:cs="Times New Roman"/>
          <w:i/>
          <w:iCs/>
          <w:sz w:val="28"/>
          <w:szCs w:val="28"/>
        </w:rPr>
      </w:pPr>
      <w:r w:rsidRPr="00A22AC2">
        <w:rPr>
          <w:rFonts w:ascii="Times New Roman" w:hAnsi="Times New Roman" w:cs="Times New Roman"/>
          <w:b/>
          <w:bCs/>
          <w:i/>
          <w:iCs/>
          <w:sz w:val="28"/>
          <w:szCs w:val="28"/>
        </w:rPr>
        <w:t>Рисование</w:t>
      </w:r>
      <w:r w:rsidRPr="00A22AC2">
        <w:rPr>
          <w:rFonts w:ascii="Times New Roman" w:hAnsi="Times New Roman" w:cs="Times New Roman"/>
          <w:i/>
          <w:iCs/>
          <w:sz w:val="28"/>
          <w:szCs w:val="28"/>
        </w:rPr>
        <w:t>.</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887A7C" w:rsidRPr="00A22AC2" w:rsidRDefault="00887A7C" w:rsidP="00BC1A8E">
      <w:pPr>
        <w:autoSpaceDE w:val="0"/>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w:t>
      </w:r>
      <w:r w:rsidRPr="00A22AC2">
        <w:rPr>
          <w:rFonts w:ascii="Times New Roman" w:hAnsi="Times New Roman" w:cs="Times New Roman"/>
          <w:sz w:val="28"/>
          <w:szCs w:val="28"/>
        </w:rPr>
        <w:lastRenderedPageBreak/>
        <w:t>(срисовывание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lang w:val="en-US"/>
        </w:rPr>
        <w:t>IX</w:t>
      </w:r>
      <w:r w:rsidRPr="00A22AC2">
        <w:rPr>
          <w:rFonts w:ascii="Times New Roman" w:hAnsi="Times New Roman" w:cs="Times New Roman"/>
          <w:b/>
          <w:bCs/>
          <w:sz w:val="28"/>
          <w:szCs w:val="28"/>
        </w:rPr>
        <w:t>. АДАПТИВНАЯ ФИЗКУЛЬТУРА</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Цельюзанятий поадаптивной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 учебном плане предмет представлен с 1 по 13 год обучения. Материально-техническое оснащение учебного предмета предусматривает как обычное для </w:t>
      </w:r>
      <w:r w:rsidRPr="00A22AC2">
        <w:rPr>
          <w:rFonts w:ascii="Times New Roman" w:hAnsi="Times New Roman" w:cs="Times New Roman"/>
          <w:sz w:val="28"/>
          <w:szCs w:val="28"/>
        </w:rPr>
        <w:lastRenderedPageBreak/>
        <w:t xml:space="preserve">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w:t>
      </w:r>
      <w:r w:rsidRPr="00A22AC2">
        <w:rPr>
          <w:rFonts w:ascii="Times New Roman" w:hAnsi="Times New Roman" w:cs="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содержание предмета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Плавание.</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lastRenderedPageBreak/>
        <w:t>Коррекционные подвижные игры.</w:t>
      </w:r>
    </w:p>
    <w:p w:rsidR="00887A7C" w:rsidRPr="0014094E" w:rsidRDefault="00887A7C" w:rsidP="0014094E">
      <w:pPr>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Элементы спортивных игр и спортивных упражнений</w:t>
      </w:r>
      <w:r w:rsidRPr="00A22AC2">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A22AC2">
        <w:rPr>
          <w:rFonts w:ascii="Times New Roman" w:hAnsi="Times New Roman" w:cs="Times New Roman"/>
          <w:i/>
          <w:iCs/>
          <w:sz w:val="28"/>
          <w:szCs w:val="28"/>
        </w:rPr>
        <w:t>Подвижные игры.</w:t>
      </w:r>
      <w:r w:rsidRPr="00A22AC2">
        <w:rPr>
          <w:rFonts w:ascii="Times New Roman" w:hAnsi="Times New Roman" w:cs="Times New Roman"/>
          <w:sz w:val="28"/>
          <w:szCs w:val="28"/>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A22AC2">
        <w:rPr>
          <w:rFonts w:ascii="Times New Roman" w:hAnsi="Times New Roman" w:cs="Times New Roman"/>
          <w:b/>
          <w:bCs/>
          <w:sz w:val="28"/>
          <w:szCs w:val="28"/>
        </w:rPr>
        <w:t xml:space="preserve">. </w:t>
      </w:r>
      <w:r w:rsidRPr="00A22AC2">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A22AC2">
        <w:rPr>
          <w:rFonts w:ascii="Times New Roman" w:hAnsi="Times New Roman" w:cs="Times New Roman"/>
          <w:b/>
          <w:bCs/>
          <w:sz w:val="28"/>
          <w:szCs w:val="28"/>
        </w:rPr>
        <w:t xml:space="preserve">, </w:t>
      </w:r>
      <w:r w:rsidRPr="00A22AC2">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A22AC2">
        <w:rPr>
          <w:rFonts w:ascii="Times New Roman" w:hAnsi="Times New Roman" w:cs="Times New Roman"/>
          <w:b/>
          <w:bCs/>
          <w:sz w:val="28"/>
          <w:szCs w:val="28"/>
        </w:rPr>
        <w:t xml:space="preserve">. </w:t>
      </w:r>
      <w:r w:rsidRPr="00A22AC2">
        <w:rPr>
          <w:rFonts w:ascii="Times New Roman" w:hAnsi="Times New Roman" w:cs="Times New Roman"/>
          <w:sz w:val="28"/>
          <w:szCs w:val="28"/>
        </w:rPr>
        <w:t>Соблюдение последовательности действий в игре-эстафете «Строим дом».</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Велосипедная подготовка.</w:t>
      </w:r>
    </w:p>
    <w:p w:rsidR="00887A7C" w:rsidRPr="00A22AC2" w:rsidRDefault="00887A7C" w:rsidP="00BC1A8E">
      <w:pPr>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w:t>
      </w:r>
      <w:r w:rsidRPr="00A22AC2">
        <w:rPr>
          <w:rFonts w:ascii="Times New Roman" w:hAnsi="Times New Roman" w:cs="Times New Roman"/>
          <w:sz w:val="28"/>
          <w:szCs w:val="28"/>
        </w:rPr>
        <w:lastRenderedPageBreak/>
        <w:t>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Лыжная подготовка.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887A7C" w:rsidRPr="00A22AC2" w:rsidRDefault="00887A7C" w:rsidP="00BC1A8E">
      <w:pPr>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14094E" w:rsidRDefault="0014094E" w:rsidP="00BC1A8E">
      <w:pPr>
        <w:pStyle w:val="afd"/>
        <w:spacing w:line="360" w:lineRule="auto"/>
        <w:jc w:val="center"/>
        <w:rPr>
          <w:rFonts w:ascii="Times New Roman" w:hAnsi="Times New Roman" w:cs="Times New Roman"/>
          <w:b/>
          <w:bCs/>
          <w:i/>
          <w:iCs/>
          <w:sz w:val="28"/>
          <w:szCs w:val="28"/>
        </w:rPr>
      </w:pPr>
    </w:p>
    <w:p w:rsidR="0014094E" w:rsidRDefault="0014094E"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i/>
          <w:iCs/>
          <w:sz w:val="28"/>
          <w:szCs w:val="28"/>
        </w:rPr>
        <w:lastRenderedPageBreak/>
        <w:t>Туризм</w:t>
      </w:r>
      <w:r w:rsidRPr="00A22AC2">
        <w:rPr>
          <w:rFonts w:ascii="Times New Roman" w:hAnsi="Times New Roman" w:cs="Times New Roman"/>
          <w:b/>
          <w:bCs/>
          <w:sz w:val="28"/>
          <w:szCs w:val="28"/>
        </w:rPr>
        <w:t>.</w:t>
      </w:r>
    </w:p>
    <w:p w:rsidR="00887A7C" w:rsidRPr="00A22AC2" w:rsidRDefault="00887A7C" w:rsidP="00BC1A8E">
      <w:pPr>
        <w:spacing w:line="360" w:lineRule="auto"/>
        <w:ind w:firstLine="708"/>
        <w:jc w:val="both"/>
        <w:rPr>
          <w:rFonts w:ascii="Times New Roman" w:hAnsi="Times New Roman" w:cs="Times New Roman"/>
          <w:b/>
          <w:bCs/>
          <w:sz w:val="28"/>
          <w:szCs w:val="28"/>
        </w:rPr>
      </w:pPr>
      <w:r w:rsidRPr="00A22AC2">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887A7C" w:rsidRPr="00A22AC2" w:rsidRDefault="00887A7C" w:rsidP="00BC1A8E">
      <w:pPr>
        <w:pStyle w:val="afd"/>
        <w:spacing w:line="360" w:lineRule="auto"/>
        <w:ind w:firstLine="708"/>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Физическая подготовка.</w:t>
      </w:r>
    </w:p>
    <w:p w:rsidR="00887A7C" w:rsidRPr="00A22AC2" w:rsidRDefault="00887A7C" w:rsidP="00BC1A8E">
      <w:pPr>
        <w:pStyle w:val="aff1"/>
        <w:spacing w:line="360" w:lineRule="auto"/>
        <w:ind w:left="0" w:firstLine="708"/>
        <w:jc w:val="both"/>
        <w:rPr>
          <w:rFonts w:ascii="Times New Roman" w:hAnsi="Times New Roman" w:cs="Times New Roman"/>
          <w:spacing w:val="-2"/>
          <w:sz w:val="28"/>
          <w:szCs w:val="28"/>
        </w:rPr>
      </w:pPr>
      <w:r w:rsidRPr="00A22AC2">
        <w:rPr>
          <w:rFonts w:ascii="Times New Roman" w:hAnsi="Times New Roman" w:cs="Times New Roman"/>
          <w:i/>
          <w:iCs/>
          <w:sz w:val="28"/>
          <w:szCs w:val="28"/>
        </w:rPr>
        <w:t xml:space="preserve">Построения и перестроения. </w:t>
      </w:r>
      <w:r w:rsidRPr="00A22AC2">
        <w:rPr>
          <w:rFonts w:ascii="Times New Roman" w:hAnsi="Times New Roman" w:cs="Times New Roman"/>
          <w:sz w:val="28"/>
          <w:szCs w:val="28"/>
        </w:rPr>
        <w:t xml:space="preserve">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w:t>
      </w:r>
      <w:r w:rsidRPr="00A22AC2">
        <w:rPr>
          <w:rFonts w:ascii="Times New Roman" w:hAnsi="Times New Roman" w:cs="Times New Roman"/>
          <w:sz w:val="28"/>
          <w:szCs w:val="28"/>
        </w:rPr>
        <w:lastRenderedPageBreak/>
        <w:t xml:space="preserve">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A22AC2">
        <w:rPr>
          <w:rFonts w:ascii="Times New Roman" w:hAnsi="Times New Roman" w:cs="Times New Roman"/>
          <w:spacing w:val="-2"/>
          <w:sz w:val="28"/>
          <w:szCs w:val="28"/>
        </w:rPr>
        <w:t xml:space="preserve">в колонне. </w:t>
      </w:r>
    </w:p>
    <w:p w:rsidR="00887A7C" w:rsidRPr="00A22AC2" w:rsidRDefault="00887A7C" w:rsidP="00BC1A8E">
      <w:pPr>
        <w:pStyle w:val="aff1"/>
        <w:spacing w:line="360" w:lineRule="auto"/>
        <w:ind w:left="0" w:firstLine="708"/>
        <w:jc w:val="both"/>
        <w:rPr>
          <w:rFonts w:ascii="Times New Roman" w:hAnsi="Times New Roman" w:cs="Times New Roman"/>
          <w:sz w:val="28"/>
          <w:szCs w:val="28"/>
        </w:rPr>
      </w:pPr>
      <w:r w:rsidRPr="00A22AC2">
        <w:rPr>
          <w:rFonts w:ascii="Times New Roman" w:hAnsi="Times New Roman" w:cs="Times New Roman"/>
          <w:i/>
          <w:iCs/>
          <w:sz w:val="28"/>
          <w:szCs w:val="28"/>
        </w:rPr>
        <w:t>Общеразвивающие и корригирующие упражнения.</w:t>
      </w:r>
      <w:r w:rsidRPr="00A22AC2">
        <w:rPr>
          <w:rFonts w:ascii="Times New Roman" w:hAnsi="Times New Roman" w:cs="Times New Roman"/>
          <w:sz w:val="28"/>
          <w:szCs w:val="28"/>
        </w:rPr>
        <w:t xml:space="preserve"> Дыхательные упражнения: </w:t>
      </w:r>
      <w:r w:rsidRPr="00A22AC2">
        <w:rPr>
          <w:rFonts w:ascii="Times New Roman" w:hAnsi="Times New Roman" w:cs="Times New Roman"/>
          <w:spacing w:val="-2"/>
          <w:sz w:val="28"/>
          <w:szCs w:val="28"/>
        </w:rPr>
        <w:t>произвольный вдох (выдох) через рот (нос), произвольный вдох через нос (рот), выдох через рот</w:t>
      </w:r>
      <w:r w:rsidRPr="00A22AC2">
        <w:rPr>
          <w:rFonts w:ascii="Times New Roman" w:hAnsi="Times New Roman" w:cs="Times New Roman"/>
          <w:spacing w:val="-10"/>
          <w:sz w:val="28"/>
          <w:szCs w:val="28"/>
        </w:rPr>
        <w:t xml:space="preserve">(нос). </w:t>
      </w:r>
      <w:r w:rsidRPr="00A22AC2">
        <w:rPr>
          <w:rFonts w:ascii="Times New Roman" w:hAnsi="Times New Roman" w:cs="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A22AC2">
        <w:rPr>
          <w:rFonts w:ascii="Times New Roman" w:hAnsi="Times New Roman" w:cs="Times New Roman"/>
          <w:spacing w:val="-10"/>
          <w:sz w:val="28"/>
          <w:szCs w:val="28"/>
        </w:rPr>
        <w:t>К</w:t>
      </w:r>
      <w:r w:rsidRPr="00A22AC2">
        <w:rPr>
          <w:rFonts w:ascii="Times New Roman" w:hAnsi="Times New Roman" w:cs="Times New Roman"/>
          <w:sz w:val="28"/>
          <w:szCs w:val="28"/>
        </w:rPr>
        <w:t xml:space="preserve">руговые движения кистью. Сгибание фаланг пальцев. Одновременные (поочередные) движения руками </w:t>
      </w:r>
      <w:r w:rsidRPr="00A22AC2">
        <w:rPr>
          <w:rFonts w:ascii="Times New Roman" w:hAnsi="Times New Roman" w:cs="Times New Roman"/>
          <w:spacing w:val="-3"/>
          <w:sz w:val="28"/>
          <w:szCs w:val="28"/>
        </w:rPr>
        <w:t>в исхо</w:t>
      </w:r>
      <w:r w:rsidRPr="00A22AC2">
        <w:rPr>
          <w:rFonts w:ascii="Times New Roman" w:hAnsi="Times New Roman" w:cs="Times New Roman"/>
          <w:spacing w:val="-1"/>
          <w:sz w:val="28"/>
          <w:szCs w:val="28"/>
        </w:rPr>
        <w:t xml:space="preserve">дных положениях «стоя», «сидя», «лежа» (на боку, на </w:t>
      </w:r>
      <w:r w:rsidRPr="00A22AC2">
        <w:rPr>
          <w:rFonts w:ascii="Times New Roman" w:hAnsi="Times New Roman" w:cs="Times New Roman"/>
          <w:spacing w:val="-3"/>
          <w:sz w:val="28"/>
          <w:szCs w:val="28"/>
        </w:rPr>
        <w:t xml:space="preserve">спине, на животе): вперед, назад, в стороны, вверх, вниз, круговые движения. </w:t>
      </w:r>
      <w:r w:rsidRPr="00A22AC2">
        <w:rPr>
          <w:rFonts w:ascii="Times New Roman" w:hAnsi="Times New Roman" w:cs="Times New Roman"/>
          <w:sz w:val="28"/>
          <w:szCs w:val="28"/>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887A7C" w:rsidRPr="00A22AC2" w:rsidRDefault="00887A7C" w:rsidP="00BC1A8E">
      <w:pPr>
        <w:pStyle w:val="aff1"/>
        <w:spacing w:line="360" w:lineRule="auto"/>
        <w:ind w:left="0"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A22AC2">
        <w:rPr>
          <w:rFonts w:ascii="Times New Roman" w:hAnsi="Times New Roman" w:cs="Times New Roman"/>
          <w:spacing w:val="-10"/>
          <w:sz w:val="28"/>
          <w:szCs w:val="28"/>
        </w:rPr>
        <w:t>П</w:t>
      </w:r>
      <w:r w:rsidRPr="00A22AC2">
        <w:rPr>
          <w:rFonts w:ascii="Times New Roman" w:hAnsi="Times New Roman" w:cs="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887A7C" w:rsidRPr="00A22AC2" w:rsidRDefault="00887A7C" w:rsidP="00BC1A8E">
      <w:pPr>
        <w:pStyle w:val="aff1"/>
        <w:spacing w:line="360" w:lineRule="auto"/>
        <w:ind w:left="0"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w:t>
      </w:r>
      <w:r w:rsidRPr="00A22AC2">
        <w:rPr>
          <w:rFonts w:ascii="Times New Roman" w:hAnsi="Times New Roman" w:cs="Times New Roman"/>
          <w:sz w:val="28"/>
          <w:szCs w:val="28"/>
        </w:rPr>
        <w:lastRenderedPageBreak/>
        <w:t xml:space="preserve">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887A7C" w:rsidRPr="00A22AC2" w:rsidRDefault="00887A7C" w:rsidP="00BC1A8E">
      <w:pPr>
        <w:pStyle w:val="aff1"/>
        <w:spacing w:line="360" w:lineRule="auto"/>
        <w:ind w:left="0" w:firstLine="708"/>
        <w:jc w:val="both"/>
        <w:rPr>
          <w:rFonts w:ascii="Times New Roman" w:hAnsi="Times New Roman" w:cs="Times New Roman"/>
          <w:sz w:val="28"/>
          <w:szCs w:val="28"/>
        </w:rPr>
      </w:pPr>
      <w:r w:rsidRPr="00A22AC2">
        <w:rPr>
          <w:rFonts w:ascii="Times New Roman" w:hAnsi="Times New Roman" w:cs="Times New Roman"/>
          <w:i/>
          <w:iCs/>
          <w:sz w:val="28"/>
          <w:szCs w:val="28"/>
        </w:rPr>
        <w:t>Ходьба и бег</w:t>
      </w:r>
      <w:r w:rsidRPr="00A22AC2">
        <w:rPr>
          <w:rFonts w:ascii="Times New Roman" w:hAnsi="Times New Roman" w:cs="Times New Roman"/>
          <w:sz w:val="28"/>
          <w:szCs w:val="28"/>
        </w:rPr>
        <w:t>. Ходьба с удержанием рук за спиной (на поясе, на голове, в стороны). Движения руками при ходьбе</w:t>
      </w:r>
      <w:r w:rsidRPr="00A22AC2">
        <w:rPr>
          <w:rFonts w:ascii="Times New Roman" w:hAnsi="Times New Roman" w:cs="Times New Roman"/>
          <w:spacing w:val="-6"/>
          <w:sz w:val="28"/>
          <w:szCs w:val="28"/>
        </w:rPr>
        <w:t xml:space="preserve">: взмахи, вращения, отведение рук назад, в стороны, подъем вверх. Ходьба </w:t>
      </w:r>
      <w:r w:rsidRPr="00A22AC2">
        <w:rPr>
          <w:rFonts w:ascii="Times New Roman" w:hAnsi="Times New Roman" w:cs="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A22AC2">
        <w:rPr>
          <w:rFonts w:ascii="Times New Roman" w:hAnsi="Times New Roman" w:cs="Times New Roman"/>
          <w:spacing w:val="-10"/>
          <w:sz w:val="28"/>
          <w:szCs w:val="28"/>
        </w:rPr>
        <w:t>Х</w:t>
      </w:r>
      <w:r w:rsidRPr="00A22AC2">
        <w:rPr>
          <w:rFonts w:ascii="Times New Roman" w:hAnsi="Times New Roman" w:cs="Times New Roman"/>
          <w:sz w:val="28"/>
          <w:szCs w:val="28"/>
        </w:rPr>
        <w:t xml:space="preserve">одьба в умеренном (медленном, быстром) темпе. Ходьба с изменением темпа, направления движения. </w:t>
      </w:r>
      <w:r w:rsidRPr="00A22AC2">
        <w:rPr>
          <w:rFonts w:ascii="Times New Roman" w:hAnsi="Times New Roman" w:cs="Times New Roman"/>
          <w:spacing w:val="-10"/>
          <w:sz w:val="28"/>
          <w:szCs w:val="28"/>
        </w:rPr>
        <w:t>Бег</w:t>
      </w:r>
      <w:r w:rsidRPr="00A22AC2">
        <w:rPr>
          <w:rFonts w:ascii="Times New Roman" w:hAnsi="Times New Roman" w:cs="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887A7C" w:rsidRPr="00A22AC2" w:rsidRDefault="00887A7C" w:rsidP="00BC1A8E">
      <w:pPr>
        <w:pStyle w:val="aff1"/>
        <w:spacing w:line="360" w:lineRule="auto"/>
        <w:ind w:left="0" w:firstLine="708"/>
        <w:jc w:val="both"/>
        <w:rPr>
          <w:rFonts w:ascii="Times New Roman" w:hAnsi="Times New Roman" w:cs="Times New Roman"/>
          <w:sz w:val="28"/>
          <w:szCs w:val="28"/>
        </w:rPr>
      </w:pPr>
      <w:r w:rsidRPr="00A22AC2">
        <w:rPr>
          <w:rFonts w:ascii="Times New Roman" w:hAnsi="Times New Roman" w:cs="Times New Roman"/>
          <w:i/>
          <w:iCs/>
          <w:sz w:val="28"/>
          <w:szCs w:val="28"/>
        </w:rPr>
        <w:t>Прыжки.</w:t>
      </w:r>
      <w:r w:rsidRPr="00A22AC2">
        <w:rPr>
          <w:rFonts w:ascii="Times New Roman" w:hAnsi="Times New Roman" w:cs="Times New Roman"/>
          <w:sz w:val="28"/>
          <w:szCs w:val="28"/>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887A7C" w:rsidRPr="00A22AC2" w:rsidRDefault="00887A7C" w:rsidP="00BC1A8E">
      <w:pPr>
        <w:pStyle w:val="aff1"/>
        <w:spacing w:line="360" w:lineRule="auto"/>
        <w:ind w:left="0" w:firstLine="708"/>
        <w:jc w:val="both"/>
        <w:rPr>
          <w:rFonts w:ascii="Times New Roman" w:hAnsi="Times New Roman" w:cs="Times New Roman"/>
          <w:spacing w:val="-10"/>
          <w:sz w:val="28"/>
          <w:szCs w:val="28"/>
        </w:rPr>
      </w:pPr>
      <w:r w:rsidRPr="00A22AC2">
        <w:rPr>
          <w:rFonts w:ascii="Times New Roman" w:hAnsi="Times New Roman" w:cs="Times New Roman"/>
          <w:i/>
          <w:iCs/>
          <w:sz w:val="28"/>
          <w:szCs w:val="28"/>
        </w:rPr>
        <w:t xml:space="preserve">Ползание, подлезание, лазание, перелезание. </w:t>
      </w:r>
      <w:r w:rsidRPr="00A22AC2">
        <w:rPr>
          <w:rFonts w:ascii="Times New Roman" w:hAnsi="Times New Roman" w:cs="Times New Roman"/>
          <w:spacing w:val="-10"/>
          <w:sz w:val="28"/>
          <w:szCs w:val="28"/>
        </w:rPr>
        <w:t>Ползание на животе, на четвереньках. Подлезание под препятствия на животе, на четвереньках. Лазание</w:t>
      </w:r>
      <w:r w:rsidRPr="00A22AC2">
        <w:rPr>
          <w:rFonts w:ascii="Times New Roman" w:hAnsi="Times New Roman" w:cs="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A22AC2">
        <w:rPr>
          <w:rFonts w:ascii="Times New Roman" w:hAnsi="Times New Roman" w:cs="Times New Roman"/>
          <w:spacing w:val="-10"/>
          <w:sz w:val="28"/>
          <w:szCs w:val="28"/>
        </w:rPr>
        <w:t xml:space="preserve">ис на канате, рейке. Перелезание через препятствия. </w:t>
      </w:r>
    </w:p>
    <w:p w:rsidR="00887A7C" w:rsidRPr="00A22AC2" w:rsidRDefault="00887A7C" w:rsidP="00BC1A8E">
      <w:pPr>
        <w:pStyle w:val="aff1"/>
        <w:spacing w:line="360" w:lineRule="auto"/>
        <w:ind w:left="0" w:firstLine="708"/>
        <w:jc w:val="both"/>
        <w:rPr>
          <w:rFonts w:ascii="Times New Roman" w:hAnsi="Times New Roman" w:cs="Times New Roman"/>
          <w:sz w:val="28"/>
          <w:szCs w:val="28"/>
        </w:rPr>
      </w:pPr>
      <w:r w:rsidRPr="00A22AC2">
        <w:rPr>
          <w:rFonts w:ascii="Times New Roman" w:hAnsi="Times New Roman" w:cs="Times New Roman"/>
          <w:i/>
          <w:iCs/>
          <w:sz w:val="28"/>
          <w:szCs w:val="28"/>
        </w:rPr>
        <w:t>Броски, ловля, метание, передача предметов и перенос груза.</w:t>
      </w:r>
      <w:r w:rsidRPr="00A22AC2">
        <w:rPr>
          <w:rFonts w:ascii="Times New Roman" w:hAnsi="Times New Roman" w:cs="Times New Roman"/>
          <w:sz w:val="28"/>
          <w:szCs w:val="28"/>
        </w:rPr>
        <w:t xml:space="preserve"> П</w:t>
      </w:r>
      <w:r w:rsidRPr="00A22AC2">
        <w:rPr>
          <w:rFonts w:ascii="Times New Roman" w:hAnsi="Times New Roman" w:cs="Times New Roman"/>
          <w:spacing w:val="-10"/>
          <w:sz w:val="28"/>
          <w:szCs w:val="28"/>
        </w:rPr>
        <w:t>ередача предметов</w:t>
      </w:r>
      <w:r w:rsidRPr="00A22AC2">
        <w:rPr>
          <w:rFonts w:ascii="Times New Roman" w:hAnsi="Times New Roman" w:cs="Times New Roman"/>
          <w:sz w:val="28"/>
          <w:szCs w:val="28"/>
        </w:rPr>
        <w:t xml:space="preserve"> в шеренге (по кругу, в колонне).</w:t>
      </w:r>
      <w:r w:rsidRPr="00A22AC2">
        <w:rPr>
          <w:rFonts w:ascii="Times New Roman" w:hAnsi="Times New Roman" w:cs="Times New Roman"/>
          <w:spacing w:val="-10"/>
          <w:sz w:val="28"/>
          <w:szCs w:val="28"/>
        </w:rPr>
        <w:t xml:space="preserve"> Броски среднего (маленького) мяча двумя руками </w:t>
      </w:r>
      <w:r w:rsidRPr="00A22AC2">
        <w:rPr>
          <w:rFonts w:ascii="Times New Roman" w:hAnsi="Times New Roman" w:cs="Times New Roman"/>
          <w:sz w:val="28"/>
          <w:szCs w:val="28"/>
        </w:rPr>
        <w:t xml:space="preserve">вверх (о пол, о стенку). </w:t>
      </w:r>
      <w:r w:rsidRPr="00A22AC2">
        <w:rPr>
          <w:rFonts w:ascii="Times New Roman" w:hAnsi="Times New Roman" w:cs="Times New Roman"/>
          <w:spacing w:val="-10"/>
          <w:sz w:val="28"/>
          <w:szCs w:val="28"/>
        </w:rPr>
        <w:t xml:space="preserve">Ловля среднего (маленького) мяча </w:t>
      </w:r>
      <w:r w:rsidRPr="00A22AC2">
        <w:rPr>
          <w:rFonts w:ascii="Times New Roman" w:hAnsi="Times New Roman" w:cs="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A22AC2">
        <w:rPr>
          <w:rFonts w:ascii="Times New Roman" w:hAnsi="Times New Roman" w:cs="Times New Roman"/>
          <w:spacing w:val="-10"/>
          <w:sz w:val="28"/>
          <w:szCs w:val="28"/>
        </w:rPr>
        <w:t xml:space="preserve">Метание в цель (на дальность). Перенос груза. </w:t>
      </w:r>
    </w:p>
    <w:p w:rsidR="00887A7C" w:rsidRDefault="00887A7C" w:rsidP="00BC1A8E">
      <w:pPr>
        <w:pStyle w:val="afd"/>
        <w:spacing w:line="360" w:lineRule="auto"/>
        <w:jc w:val="center"/>
        <w:rPr>
          <w:rFonts w:ascii="Times New Roman" w:hAnsi="Times New Roman" w:cs="Times New Roman"/>
          <w:b/>
          <w:bCs/>
          <w:sz w:val="28"/>
          <w:szCs w:val="28"/>
        </w:rPr>
      </w:pPr>
    </w:p>
    <w:p w:rsidR="0014094E" w:rsidRPr="00A22AC2" w:rsidRDefault="0014094E" w:rsidP="00BC1A8E">
      <w:pPr>
        <w:pStyle w:val="afd"/>
        <w:spacing w:line="360" w:lineRule="auto"/>
        <w:jc w:val="center"/>
        <w:rPr>
          <w:rFonts w:ascii="Times New Roman" w:hAnsi="Times New Roman" w:cs="Times New Roman"/>
          <w:b/>
          <w:bCs/>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lang w:val="en-US"/>
        </w:rPr>
        <w:t>X</w:t>
      </w:r>
      <w:r w:rsidRPr="00A22AC2">
        <w:rPr>
          <w:rFonts w:ascii="Times New Roman" w:hAnsi="Times New Roman" w:cs="Times New Roman"/>
          <w:b/>
          <w:bCs/>
          <w:sz w:val="28"/>
          <w:szCs w:val="28"/>
        </w:rPr>
        <w:t>. ПРОФИЛЬНЫЙ ТРУД</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Цельютрудового обученияявляется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A22AC2">
        <w:rPr>
          <w:rFonts w:ascii="Times New Roman" w:eastAsia="MS Gothic" w:hAnsi="Times New Roman" w:cs="Times New Roman"/>
          <w:sz w:val="28"/>
          <w:szCs w:val="28"/>
        </w:rPr>
        <w:t xml:space="preserve">создает эскиз изделия, </w:t>
      </w:r>
      <w:r w:rsidRPr="00A22AC2">
        <w:rPr>
          <w:rFonts w:ascii="Times New Roman" w:hAnsi="Times New Roman" w:cs="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A22AC2">
        <w:rPr>
          <w:rFonts w:ascii="Times New Roman" w:eastAsia="MS Gothic" w:hAnsi="Times New Roman" w:cs="Times New Roman"/>
          <w:sz w:val="28"/>
          <w:szCs w:val="28"/>
        </w:rPr>
        <w:t>соответствии с своими представлениями.</w:t>
      </w:r>
      <w:r w:rsidRPr="00A22AC2">
        <w:rPr>
          <w:rFonts w:ascii="Times New Roman" w:hAnsi="Times New Roman" w:cs="Times New Roman"/>
          <w:sz w:val="28"/>
          <w:szCs w:val="28"/>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w:t>
      </w:r>
      <w:r w:rsidRPr="00A22AC2">
        <w:rPr>
          <w:rFonts w:ascii="Times New Roman" w:hAnsi="Times New Roman" w:cs="Times New Roman"/>
          <w:sz w:val="28"/>
          <w:szCs w:val="28"/>
        </w:rPr>
        <w:lastRenderedPageBreak/>
        <w:t xml:space="preserve">осуществлять работу в соответствии с требованиями, предъявляемые к качеству продукта и производить его в установленные сроки.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Материально-техническое обеспечение образовательной области и предметов по труду включает: </w:t>
      </w:r>
      <w:r w:rsidRPr="00A22AC2">
        <w:rPr>
          <w:rFonts w:ascii="Times New Roman" w:hAnsi="Times New Roman" w:cs="Times New Roman"/>
          <w:sz w:val="28"/>
          <w:szCs w:val="28"/>
          <w:lang w:eastAsia="ru-RU"/>
        </w:rPr>
        <w:t xml:space="preserve">дидактический материал: </w:t>
      </w:r>
      <w:r w:rsidRPr="00A22AC2">
        <w:rPr>
          <w:rFonts w:ascii="Times New Roman" w:hAnsi="Times New Roman" w:cs="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содержание предмета.</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lastRenderedPageBreak/>
        <w:t>Батик</w:t>
      </w:r>
    </w:p>
    <w:p w:rsidR="00887A7C" w:rsidRPr="00A22AC2" w:rsidRDefault="00887A7C" w:rsidP="00BC1A8E">
      <w:pPr>
        <w:pStyle w:val="Standar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Керамика</w:t>
      </w:r>
    </w:p>
    <w:p w:rsidR="00887A7C" w:rsidRPr="00A22AC2" w:rsidRDefault="00887A7C" w:rsidP="00BC1A8E">
      <w:pPr>
        <w:pStyle w:val="Standar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Различение свойств глины. Подготовка рабочего места. Отрезание куска глины. Отщипывание кусочка глины. Р</w:t>
      </w:r>
      <w:r w:rsidRPr="00A22AC2">
        <w:rPr>
          <w:rFonts w:ascii="Times New Roman" w:hAnsi="Times New Roman" w:cs="Times New Roman"/>
          <w:sz w:val="28"/>
          <w:szCs w:val="28"/>
          <w:shd w:val="clear" w:color="auto" w:fill="FFFFFF"/>
        </w:rPr>
        <w:t>азминание глины. Отбивание глины. Р</w:t>
      </w:r>
      <w:r w:rsidRPr="00A22AC2">
        <w:rPr>
          <w:rFonts w:ascii="Times New Roman" w:hAnsi="Times New Roman" w:cs="Times New Roman"/>
          <w:sz w:val="28"/>
          <w:szCs w:val="28"/>
        </w:rPr>
        <w:t xml:space="preserve">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w:t>
      </w:r>
      <w:r w:rsidRPr="00A22AC2">
        <w:rPr>
          <w:rFonts w:ascii="Times New Roman" w:hAnsi="Times New Roman" w:cs="Times New Roman"/>
          <w:sz w:val="28"/>
          <w:szCs w:val="28"/>
          <w:shd w:val="clear" w:color="auto" w:fill="FFFFFF"/>
        </w:rPr>
        <w:t>У</w:t>
      </w:r>
      <w:r w:rsidRPr="00A22AC2">
        <w:rPr>
          <w:rFonts w:ascii="Times New Roman" w:hAnsi="Times New Roman" w:cs="Times New Roman"/>
          <w:sz w:val="28"/>
          <w:szCs w:val="28"/>
        </w:rPr>
        <w:t xml:space="preserve">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w:t>
      </w:r>
      <w:r w:rsidRPr="00A22AC2">
        <w:rPr>
          <w:rFonts w:ascii="Times New Roman" w:hAnsi="Times New Roman" w:cs="Times New Roman"/>
          <w:sz w:val="28"/>
          <w:szCs w:val="28"/>
        </w:rPr>
        <w:lastRenderedPageBreak/>
        <w:t>покрытие изделия белой краской, раскрашивание изделия.</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Ткачество.</w:t>
      </w:r>
    </w:p>
    <w:p w:rsidR="00887A7C" w:rsidRPr="00A22AC2" w:rsidRDefault="00887A7C" w:rsidP="00BC1A8E">
      <w:pPr>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Узнавание (различение) основных частей ткацкого станка и ткацкого оборудования. Подготовка рабочего места.Подготовка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Деревообработка.</w:t>
      </w:r>
    </w:p>
    <w:p w:rsidR="00887A7C" w:rsidRPr="00A22AC2" w:rsidRDefault="00887A7C" w:rsidP="00BC1A8E">
      <w:pPr>
        <w:pStyle w:val="Standard"/>
        <w:spacing w:line="360" w:lineRule="auto"/>
        <w:ind w:firstLine="708"/>
        <w:jc w:val="both"/>
        <w:rPr>
          <w:rFonts w:ascii="Times New Roman" w:hAnsi="Times New Roman" w:cs="Times New Roman"/>
          <w:b/>
          <w:bCs/>
          <w:sz w:val="28"/>
          <w:szCs w:val="28"/>
        </w:rPr>
      </w:pPr>
      <w:r w:rsidRPr="00A22AC2">
        <w:rPr>
          <w:rFonts w:ascii="Times New Roman" w:hAnsi="Times New Roman" w:cs="Times New Roman"/>
          <w:sz w:val="28"/>
          <w:szCs w:val="28"/>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Полиграфия.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lastRenderedPageBreak/>
        <w:t>Фотографирование</w:t>
      </w:r>
      <w:r w:rsidRPr="00A22AC2">
        <w:rPr>
          <w:rFonts w:ascii="Times New Roman" w:hAnsi="Times New Roman" w:cs="Times New Roman"/>
          <w:sz w:val="28"/>
          <w:szCs w:val="28"/>
        </w:rPr>
        <w:t>.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887A7C" w:rsidRPr="00A22AC2" w:rsidRDefault="00887A7C" w:rsidP="00BC1A8E">
      <w:pPr>
        <w:pStyle w:val="af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i/>
          <w:iCs/>
          <w:sz w:val="28"/>
          <w:szCs w:val="28"/>
        </w:rPr>
        <w:t>Ламинирование</w:t>
      </w:r>
      <w:r w:rsidRPr="00A22AC2">
        <w:rPr>
          <w:rFonts w:ascii="Times New Roman" w:hAnsi="Times New Roman" w:cs="Times New Roman"/>
          <w:sz w:val="28"/>
          <w:szCs w:val="28"/>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887A7C" w:rsidRPr="00A22AC2" w:rsidRDefault="00887A7C" w:rsidP="00BC1A8E">
      <w:pPr>
        <w:pStyle w:val="Standard"/>
        <w:spacing w:line="360" w:lineRule="auto"/>
        <w:ind w:firstLine="708"/>
        <w:jc w:val="both"/>
        <w:rPr>
          <w:rFonts w:ascii="Times New Roman" w:hAnsi="Times New Roman" w:cs="Times New Roman"/>
        </w:rPr>
      </w:pPr>
      <w:r w:rsidRPr="00A22AC2">
        <w:rPr>
          <w:rFonts w:ascii="Times New Roman" w:hAnsi="Times New Roman" w:cs="Times New Roman"/>
          <w:i/>
          <w:iCs/>
          <w:sz w:val="28"/>
          <w:szCs w:val="28"/>
        </w:rPr>
        <w:t>Выполнение копировальных работ.</w:t>
      </w:r>
      <w:r w:rsidRPr="00A22AC2">
        <w:rPr>
          <w:rFonts w:ascii="Times New Roman" w:hAnsi="Times New Roman" w:cs="Times New Roman"/>
          <w:sz w:val="28"/>
          <w:szCs w:val="28"/>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887A7C" w:rsidRPr="00A22AC2" w:rsidRDefault="00887A7C" w:rsidP="00BC1A8E">
      <w:pPr>
        <w:pStyle w:val="Standard"/>
        <w:spacing w:line="360" w:lineRule="auto"/>
        <w:ind w:firstLine="708"/>
        <w:jc w:val="both"/>
        <w:rPr>
          <w:rFonts w:ascii="Times New Roman" w:hAnsi="Times New Roman" w:cs="Times New Roman"/>
        </w:rPr>
      </w:pPr>
      <w:r w:rsidRPr="00A22AC2">
        <w:rPr>
          <w:rFonts w:ascii="Times New Roman" w:hAnsi="Times New Roman" w:cs="Times New Roman"/>
          <w:i/>
          <w:iCs/>
          <w:sz w:val="28"/>
          <w:szCs w:val="28"/>
        </w:rPr>
        <w:t>Резка</w:t>
      </w:r>
      <w:r w:rsidRPr="00A22AC2">
        <w:rPr>
          <w:rFonts w:ascii="Times New Roman" w:hAnsi="Times New Roman" w:cs="Times New Roman"/>
          <w:sz w:val="28"/>
          <w:szCs w:val="28"/>
        </w:rPr>
        <w:t xml:space="preserve">.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887A7C" w:rsidRPr="00A22AC2" w:rsidRDefault="00887A7C" w:rsidP="00BC1A8E">
      <w:pPr>
        <w:pStyle w:val="Standar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Брошюрование.</w:t>
      </w:r>
      <w:r w:rsidRPr="00A22AC2">
        <w:rPr>
          <w:rFonts w:ascii="Times New Roman" w:hAnsi="Times New Roman" w:cs="Times New Roman"/>
          <w:sz w:val="28"/>
          <w:szCs w:val="28"/>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887A7C" w:rsidRPr="00A22AC2" w:rsidRDefault="00887A7C" w:rsidP="00BC1A8E">
      <w:pPr>
        <w:pStyle w:val="Standard"/>
        <w:spacing w:line="360" w:lineRule="auto"/>
        <w:ind w:firstLine="708"/>
        <w:jc w:val="both"/>
        <w:rPr>
          <w:rFonts w:ascii="Times New Roman" w:hAnsi="Times New Roman" w:cs="Times New Roman"/>
          <w:sz w:val="28"/>
          <w:szCs w:val="28"/>
        </w:rPr>
      </w:pPr>
    </w:p>
    <w:p w:rsidR="00887A7C" w:rsidRPr="00A22AC2" w:rsidRDefault="00887A7C" w:rsidP="00BC1A8E">
      <w:pPr>
        <w:pStyle w:val="Standar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lastRenderedPageBreak/>
        <w:t>Выполнение операций на компьютере.</w:t>
      </w:r>
      <w:r w:rsidRPr="00A22AC2">
        <w:rPr>
          <w:rFonts w:ascii="Times New Roman" w:hAnsi="Times New Roman" w:cs="Times New Roman"/>
          <w:sz w:val="28"/>
          <w:szCs w:val="28"/>
        </w:rPr>
        <w:t xml:space="preserve">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Печать на принтере</w:t>
      </w:r>
      <w:r w:rsidRPr="00A22AC2">
        <w:rPr>
          <w:rFonts w:ascii="Times New Roman" w:hAnsi="Times New Roman" w:cs="Times New Roman"/>
          <w:sz w:val="28"/>
          <w:szCs w:val="28"/>
        </w:rPr>
        <w:t xml:space="preserve">.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887A7C" w:rsidRPr="00A22AC2" w:rsidRDefault="00887A7C" w:rsidP="00BC1A8E">
      <w:pPr>
        <w:pStyle w:val="Standar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887A7C" w:rsidRPr="00A22AC2" w:rsidRDefault="00887A7C" w:rsidP="00DB630D">
      <w:pPr>
        <w:pStyle w:val="afd"/>
        <w:rPr>
          <w:rFonts w:ascii="Times New Roman" w:hAnsi="Times New Roman" w:cs="Times New Roman"/>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Растениеводство.</w:t>
      </w:r>
    </w:p>
    <w:p w:rsidR="00887A7C" w:rsidRPr="00A22AC2" w:rsidRDefault="00887A7C" w:rsidP="00BC1A8E">
      <w:pPr>
        <w:pStyle w:val="Standard"/>
        <w:spacing w:line="360" w:lineRule="auto"/>
        <w:ind w:firstLine="708"/>
        <w:jc w:val="both"/>
        <w:rPr>
          <w:rFonts w:ascii="Times New Roman" w:hAnsi="Times New Roman" w:cs="Times New Roman"/>
          <w:i/>
          <w:iCs/>
          <w:sz w:val="28"/>
          <w:szCs w:val="28"/>
        </w:rPr>
      </w:pPr>
      <w:r w:rsidRPr="00A22AC2">
        <w:rPr>
          <w:rFonts w:ascii="Times New Roman" w:hAnsi="Times New Roman" w:cs="Times New Roman"/>
          <w:i/>
          <w:iCs/>
          <w:sz w:val="28"/>
          <w:szCs w:val="28"/>
        </w:rPr>
        <w:t>Выращивание комнатных растений</w:t>
      </w:r>
      <w:r w:rsidRPr="00A22AC2">
        <w:rPr>
          <w:rFonts w:ascii="Times New Roman" w:hAnsi="Times New Roman" w:cs="Times New Roman"/>
          <w:sz w:val="28"/>
          <w:szCs w:val="28"/>
        </w:rPr>
        <w:t>.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887A7C" w:rsidRPr="00A22AC2" w:rsidRDefault="00887A7C" w:rsidP="00BC1A8E">
      <w:pPr>
        <w:pStyle w:val="Standar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Выращивание растений в открытом грунте</w:t>
      </w:r>
      <w:r w:rsidRPr="00A22AC2">
        <w:rPr>
          <w:rFonts w:ascii="Times New Roman" w:hAnsi="Times New Roman" w:cs="Times New Roman"/>
          <w:sz w:val="28"/>
          <w:szCs w:val="28"/>
        </w:rPr>
        <w:t xml:space="preserve">.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w:t>
      </w:r>
      <w:r w:rsidRPr="00A22AC2">
        <w:rPr>
          <w:rFonts w:ascii="Times New Roman" w:hAnsi="Times New Roman" w:cs="Times New Roman"/>
          <w:sz w:val="28"/>
          <w:szCs w:val="28"/>
        </w:rPr>
        <w:lastRenderedPageBreak/>
        <w:t>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просушивание).Чистка и мытье садового инвентаря.</w:t>
      </w:r>
    </w:p>
    <w:p w:rsidR="00887A7C" w:rsidRPr="00A22AC2" w:rsidRDefault="00887A7C" w:rsidP="00DB630D">
      <w:pPr>
        <w:pStyle w:val="afd"/>
        <w:rPr>
          <w:rFonts w:ascii="Times New Roman" w:hAnsi="Times New Roman" w:cs="Times New Roman"/>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Швейное дело.</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Ручное шитье</w:t>
      </w:r>
      <w:r w:rsidRPr="00A22AC2">
        <w:rPr>
          <w:rFonts w:ascii="Times New Roman" w:hAnsi="Times New Roman" w:cs="Times New Roman"/>
          <w:sz w:val="28"/>
          <w:szCs w:val="28"/>
        </w:rP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отверстиями(с четырьмя отверстиями, на ножке). Выполнение шва «вперед иголкой». Закрепление нити на ткани. Выполнение шва «через край».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 xml:space="preserve">Шитье на электрической машинке. </w:t>
      </w:r>
      <w:r w:rsidRPr="00A22AC2">
        <w:rPr>
          <w:rFonts w:ascii="Times New Roman" w:hAnsi="Times New Roman" w:cs="Times New Roman"/>
          <w:sz w:val="28"/>
          <w:szCs w:val="28"/>
        </w:rPr>
        <w:t xml:space="preserve">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i/>
          <w:iCs/>
          <w:sz w:val="28"/>
          <w:szCs w:val="28"/>
        </w:rPr>
        <w:t>Кройка и сборка изделия.</w:t>
      </w:r>
      <w:r w:rsidRPr="00A22AC2">
        <w:rPr>
          <w:rFonts w:ascii="Times New Roman" w:hAnsi="Times New Roman" w:cs="Times New Roman"/>
          <w:sz w:val="28"/>
          <w:szCs w:val="28"/>
        </w:rPr>
        <w:t xml:space="preserve">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выполнение припуска на шов</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снятие выкройки с ткани</w:t>
      </w:r>
      <w:r w:rsidRPr="00A22AC2">
        <w:rPr>
          <w:rFonts w:ascii="Times New Roman" w:hAnsi="Times New Roman" w:cs="Times New Roman"/>
          <w:i/>
          <w:iCs/>
          <w:sz w:val="28"/>
          <w:szCs w:val="28"/>
        </w:rPr>
        <w:t xml:space="preserve">, </w:t>
      </w:r>
      <w:r w:rsidRPr="00A22AC2">
        <w:rPr>
          <w:rFonts w:ascii="Times New Roman" w:hAnsi="Times New Roman" w:cs="Times New Roman"/>
          <w:sz w:val="28"/>
          <w:szCs w:val="28"/>
        </w:rPr>
        <w:t xml:space="preserve">вырезание детали изделия. Соединение деталей изделия.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lastRenderedPageBreak/>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887A7C" w:rsidRPr="00A22AC2" w:rsidRDefault="00887A7C" w:rsidP="00BC1A8E">
      <w:pPr>
        <w:pStyle w:val="afd"/>
        <w:spacing w:line="360" w:lineRule="auto"/>
        <w:jc w:val="both"/>
        <w:rPr>
          <w:rFonts w:ascii="Times New Roman" w:hAnsi="Times New Roman" w:cs="Times New Roman"/>
          <w:i/>
          <w:iCs/>
          <w:sz w:val="28"/>
          <w:szCs w:val="28"/>
        </w:rPr>
      </w:pPr>
    </w:p>
    <w:p w:rsidR="00887A7C" w:rsidRPr="00A22AC2" w:rsidRDefault="00887A7C" w:rsidP="00BC1A8E">
      <w:pPr>
        <w:pStyle w:val="afd"/>
        <w:spacing w:line="360"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2.2.2.</w:t>
      </w:r>
      <w:r w:rsidRPr="00A22AC2">
        <w:rPr>
          <w:rFonts w:ascii="Times New Roman" w:hAnsi="Times New Roman" w:cs="Times New Roman"/>
          <w:b/>
          <w:bCs/>
          <w:spacing w:val="2"/>
          <w:sz w:val="28"/>
          <w:szCs w:val="28"/>
        </w:rPr>
        <w:t>ПРОГРАММЫ КОРРЕКЦИОННЫХ КУРСОВ</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sz w:val="28"/>
          <w:szCs w:val="28"/>
          <w:lang w:val="en-US"/>
        </w:rPr>
        <w:t>I</w:t>
      </w:r>
      <w:r w:rsidRPr="00A22AC2">
        <w:rPr>
          <w:rFonts w:ascii="Times New Roman" w:hAnsi="Times New Roman" w:cs="Times New Roman"/>
          <w:b/>
          <w:bCs/>
          <w:sz w:val="28"/>
          <w:szCs w:val="28"/>
        </w:rPr>
        <w:t>. СЕНСОРНОЕ РАЗВИТИЕ</w:t>
      </w:r>
      <w:r w:rsidRPr="00A22AC2">
        <w:rPr>
          <w:rFonts w:ascii="Times New Roman" w:hAnsi="Times New Roman" w:cs="Times New Roman"/>
          <w:b/>
          <w:bCs/>
          <w:i/>
          <w:iCs/>
          <w:sz w:val="28"/>
          <w:szCs w:val="28"/>
        </w:rPr>
        <w:t>.</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 xml:space="preserve">Содержание каждого раздела представлено по принципу от простого к сложному. Сначала проводится работа, направленная на расширение диапазона </w:t>
      </w:r>
      <w:r w:rsidRPr="00A22AC2">
        <w:rPr>
          <w:rFonts w:ascii="Times New Roman" w:hAnsi="Times New Roman" w:cs="Times New Roman"/>
          <w:sz w:val="28"/>
          <w:szCs w:val="28"/>
        </w:rPr>
        <w:lastRenderedPageBreak/>
        <w:t>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887A7C" w:rsidRPr="00A22AC2" w:rsidRDefault="00887A7C" w:rsidP="00BC1A8E">
      <w:pPr>
        <w:pStyle w:val="afd"/>
        <w:spacing w:line="360" w:lineRule="auto"/>
        <w:jc w:val="center"/>
        <w:rPr>
          <w:rFonts w:ascii="Times New Roman" w:hAnsi="Times New Roman" w:cs="Times New Roman"/>
          <w:b/>
          <w:bCs/>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Примерное содержание коррекционных занятий</w:t>
      </w:r>
    </w:p>
    <w:p w:rsidR="00887A7C" w:rsidRPr="00A22AC2" w:rsidRDefault="00887A7C" w:rsidP="00BC1A8E">
      <w:pPr>
        <w:spacing w:line="360" w:lineRule="auto"/>
        <w:jc w:val="center"/>
        <w:rPr>
          <w:rFonts w:ascii="Times New Roman" w:hAnsi="Times New Roman" w:cs="Times New Roman"/>
          <w:sz w:val="28"/>
          <w:szCs w:val="28"/>
        </w:rPr>
      </w:pPr>
      <w:r w:rsidRPr="00A22AC2">
        <w:rPr>
          <w:rFonts w:ascii="Times New Roman" w:hAnsi="Times New Roman" w:cs="Times New Roman"/>
          <w:b/>
          <w:bCs/>
          <w:i/>
          <w:iCs/>
          <w:sz w:val="28"/>
          <w:szCs w:val="28"/>
        </w:rPr>
        <w:t>Зрительное восприятие</w:t>
      </w:r>
      <w:r w:rsidRPr="00A22AC2">
        <w:rPr>
          <w:rFonts w:ascii="Times New Roman" w:hAnsi="Times New Roman" w:cs="Times New Roman"/>
          <w:sz w:val="28"/>
          <w:szCs w:val="28"/>
        </w:rPr>
        <w:t>.</w:t>
      </w:r>
    </w:p>
    <w:p w:rsidR="00887A7C" w:rsidRPr="00A22AC2" w:rsidRDefault="00887A7C" w:rsidP="00BC1A8E">
      <w:pPr>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Фиксация взгляда на лице человека.Фиксация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887A7C" w:rsidRPr="00A22AC2" w:rsidRDefault="00887A7C" w:rsidP="00BC1A8E">
      <w:pPr>
        <w:spacing w:line="360" w:lineRule="auto"/>
        <w:jc w:val="center"/>
        <w:rPr>
          <w:rFonts w:ascii="Times New Roman" w:hAnsi="Times New Roman" w:cs="Times New Roman"/>
          <w:sz w:val="28"/>
          <w:szCs w:val="28"/>
        </w:rPr>
      </w:pPr>
      <w:r w:rsidRPr="00A22AC2">
        <w:rPr>
          <w:rFonts w:ascii="Times New Roman" w:hAnsi="Times New Roman" w:cs="Times New Roman"/>
          <w:b/>
          <w:bCs/>
          <w:i/>
          <w:iCs/>
          <w:sz w:val="28"/>
          <w:szCs w:val="28"/>
        </w:rPr>
        <w:t>Слуховое восприятие</w:t>
      </w:r>
      <w:r w:rsidRPr="00A22AC2">
        <w:rPr>
          <w:rFonts w:ascii="Times New Roman" w:hAnsi="Times New Roman" w:cs="Times New Roman"/>
          <w:b/>
          <w:bCs/>
          <w:sz w:val="28"/>
          <w:szCs w:val="28"/>
        </w:rPr>
        <w:t>.</w:t>
      </w:r>
    </w:p>
    <w:p w:rsidR="00887A7C" w:rsidRPr="00A22AC2" w:rsidRDefault="00887A7C" w:rsidP="00BC1A8E">
      <w:pPr>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звука.Локализация неподвижного удаленного источника звука.Соотнесение звука с его источником. Нахождение одинаковых по звучанию объектов. </w:t>
      </w:r>
    </w:p>
    <w:p w:rsidR="00887A7C" w:rsidRPr="00A22AC2" w:rsidRDefault="00887A7C" w:rsidP="00BC1A8E">
      <w:pPr>
        <w:spacing w:line="360" w:lineRule="auto"/>
        <w:jc w:val="center"/>
        <w:rPr>
          <w:rFonts w:ascii="Times New Roman" w:hAnsi="Times New Roman" w:cs="Times New Roman"/>
          <w:sz w:val="28"/>
          <w:szCs w:val="28"/>
        </w:rPr>
      </w:pPr>
      <w:r w:rsidRPr="00A22AC2">
        <w:rPr>
          <w:rFonts w:ascii="Times New Roman" w:hAnsi="Times New Roman" w:cs="Times New Roman"/>
          <w:b/>
          <w:bCs/>
          <w:i/>
          <w:iCs/>
          <w:sz w:val="28"/>
          <w:szCs w:val="28"/>
        </w:rPr>
        <w:lastRenderedPageBreak/>
        <w:t>Кинестетическое восприятие</w:t>
      </w:r>
      <w:r w:rsidRPr="00A22AC2">
        <w:rPr>
          <w:rFonts w:ascii="Times New Roman" w:hAnsi="Times New Roman" w:cs="Times New Roman"/>
          <w:b/>
          <w:bCs/>
          <w:sz w:val="28"/>
          <w:szCs w:val="28"/>
        </w:rPr>
        <w:t>.</w:t>
      </w:r>
    </w:p>
    <w:p w:rsidR="00887A7C" w:rsidRPr="00A22AC2" w:rsidRDefault="00887A7C" w:rsidP="00BC1A8E">
      <w:pPr>
        <w:spacing w:line="360" w:lineRule="auto"/>
        <w:ind w:firstLine="708"/>
        <w:jc w:val="both"/>
        <w:rPr>
          <w:rFonts w:ascii="Times New Roman" w:hAnsi="Times New Roman" w:cs="Times New Roman"/>
          <w:b/>
          <w:bCs/>
          <w:sz w:val="28"/>
          <w:szCs w:val="28"/>
        </w:rPr>
      </w:pPr>
      <w:r w:rsidRPr="00A22AC2">
        <w:rPr>
          <w:rFonts w:ascii="Times New Roman" w:hAnsi="Times New Roman" w:cs="Times New Roman"/>
          <w:sz w:val="28"/>
          <w:szCs w:val="28"/>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поверхностей.Различение материалов (дерево, металл, клейстер, крупа, вода и др.) потемпературе (холодный,  горячий)</w:t>
      </w:r>
      <w:r w:rsidRPr="00A22AC2">
        <w:rPr>
          <w:rFonts w:ascii="Times New Roman" w:hAnsi="Times New Roman" w:cs="Times New Roman"/>
          <w:b/>
          <w:bCs/>
          <w:sz w:val="28"/>
          <w:szCs w:val="28"/>
        </w:rPr>
        <w:t xml:space="preserve">, </w:t>
      </w:r>
      <w:r w:rsidRPr="00A22AC2">
        <w:rPr>
          <w:rFonts w:ascii="Times New Roman" w:hAnsi="Times New Roman" w:cs="Times New Roman"/>
          <w:sz w:val="28"/>
          <w:szCs w:val="28"/>
        </w:rPr>
        <w:t>фактуре (гладкий, шероховатый)</w:t>
      </w:r>
      <w:r w:rsidRPr="00A22AC2">
        <w:rPr>
          <w:rFonts w:ascii="Times New Roman" w:hAnsi="Times New Roman" w:cs="Times New Roman"/>
          <w:b/>
          <w:bCs/>
          <w:sz w:val="28"/>
          <w:szCs w:val="28"/>
        </w:rPr>
        <w:t xml:space="preserve">, </w:t>
      </w:r>
      <w:r w:rsidRPr="00A22AC2">
        <w:rPr>
          <w:rFonts w:ascii="Times New Roman" w:hAnsi="Times New Roman" w:cs="Times New Roman"/>
          <w:sz w:val="28"/>
          <w:szCs w:val="28"/>
        </w:rPr>
        <w:t>влажности (мокрый, сухой)</w:t>
      </w:r>
      <w:r w:rsidRPr="00A22AC2">
        <w:rPr>
          <w:rFonts w:ascii="Times New Roman" w:hAnsi="Times New Roman" w:cs="Times New Roman"/>
          <w:b/>
          <w:bCs/>
          <w:sz w:val="28"/>
          <w:szCs w:val="28"/>
        </w:rPr>
        <w:t xml:space="preserve">, </w:t>
      </w:r>
      <w:r w:rsidRPr="00A22AC2">
        <w:rPr>
          <w:rFonts w:ascii="Times New Roman" w:hAnsi="Times New Roman" w:cs="Times New Roman"/>
          <w:sz w:val="28"/>
          <w:szCs w:val="28"/>
        </w:rPr>
        <w:t xml:space="preserve">вязкости (жидкий, густой).  </w:t>
      </w:r>
    </w:p>
    <w:p w:rsidR="00887A7C" w:rsidRPr="00A22AC2" w:rsidRDefault="00887A7C" w:rsidP="00BC1A8E">
      <w:pPr>
        <w:spacing w:line="360" w:lineRule="auto"/>
        <w:jc w:val="center"/>
        <w:rPr>
          <w:rFonts w:ascii="Times New Roman" w:hAnsi="Times New Roman" w:cs="Times New Roman"/>
          <w:sz w:val="28"/>
          <w:szCs w:val="28"/>
        </w:rPr>
      </w:pPr>
      <w:r w:rsidRPr="00A22AC2">
        <w:rPr>
          <w:rFonts w:ascii="Times New Roman" w:hAnsi="Times New Roman" w:cs="Times New Roman"/>
          <w:b/>
          <w:bCs/>
          <w:i/>
          <w:iCs/>
          <w:sz w:val="28"/>
          <w:szCs w:val="28"/>
        </w:rPr>
        <w:t>Восприятие запаха</w:t>
      </w:r>
      <w:r w:rsidRPr="00A22AC2">
        <w:rPr>
          <w:rFonts w:ascii="Times New Roman" w:hAnsi="Times New Roman" w:cs="Times New Roman"/>
          <w:b/>
          <w:bCs/>
          <w:sz w:val="28"/>
          <w:szCs w:val="28"/>
        </w:rPr>
        <w:t>.</w:t>
      </w:r>
    </w:p>
    <w:p w:rsidR="00887A7C" w:rsidRPr="00A22AC2" w:rsidRDefault="00887A7C" w:rsidP="00BC1A8E">
      <w:pPr>
        <w:spacing w:line="360" w:lineRule="auto"/>
        <w:ind w:firstLine="708"/>
        <w:rPr>
          <w:rFonts w:ascii="Times New Roman" w:hAnsi="Times New Roman" w:cs="Times New Roman"/>
          <w:sz w:val="28"/>
          <w:szCs w:val="28"/>
        </w:rPr>
      </w:pPr>
      <w:r w:rsidRPr="00A22AC2">
        <w:rPr>
          <w:rFonts w:ascii="Times New Roman" w:hAnsi="Times New Roman" w:cs="Times New Roman"/>
          <w:sz w:val="28"/>
          <w:szCs w:val="28"/>
        </w:rPr>
        <w:t xml:space="preserve">Реакция на запахи. Узнавание (различение) объектов по запаху (лимон, банан, хвоя, кофе и др.) </w:t>
      </w:r>
    </w:p>
    <w:p w:rsidR="00887A7C" w:rsidRPr="00A22AC2" w:rsidRDefault="00887A7C" w:rsidP="00BC1A8E">
      <w:pPr>
        <w:spacing w:line="360" w:lineRule="auto"/>
        <w:jc w:val="center"/>
        <w:rPr>
          <w:rFonts w:ascii="Times New Roman" w:hAnsi="Times New Roman" w:cs="Times New Roman"/>
          <w:b/>
          <w:bCs/>
          <w:i/>
          <w:iCs/>
          <w:sz w:val="28"/>
          <w:szCs w:val="28"/>
        </w:rPr>
      </w:pPr>
    </w:p>
    <w:p w:rsidR="00887A7C" w:rsidRPr="00A22AC2" w:rsidRDefault="00887A7C" w:rsidP="00BC1A8E">
      <w:pPr>
        <w:spacing w:line="360" w:lineRule="auto"/>
        <w:jc w:val="center"/>
        <w:rPr>
          <w:rFonts w:ascii="Times New Roman" w:hAnsi="Times New Roman" w:cs="Times New Roman"/>
          <w:sz w:val="28"/>
          <w:szCs w:val="28"/>
        </w:rPr>
      </w:pPr>
      <w:r w:rsidRPr="00A22AC2">
        <w:rPr>
          <w:rFonts w:ascii="Times New Roman" w:hAnsi="Times New Roman" w:cs="Times New Roman"/>
          <w:b/>
          <w:bCs/>
          <w:i/>
          <w:iCs/>
          <w:sz w:val="28"/>
          <w:szCs w:val="28"/>
        </w:rPr>
        <w:t>Восприятие вкуса</w:t>
      </w:r>
      <w:r w:rsidRPr="00A22AC2">
        <w:rPr>
          <w:rFonts w:ascii="Times New Roman" w:hAnsi="Times New Roman" w:cs="Times New Roman"/>
          <w:b/>
          <w:bCs/>
          <w:sz w:val="28"/>
          <w:szCs w:val="28"/>
        </w:rPr>
        <w:t>.</w:t>
      </w:r>
    </w:p>
    <w:p w:rsidR="00887A7C" w:rsidRPr="00A22AC2" w:rsidRDefault="00887A7C" w:rsidP="00BC1A8E">
      <w:pPr>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887A7C" w:rsidRPr="00A22AC2" w:rsidRDefault="00887A7C" w:rsidP="00BC1A8E">
      <w:pPr>
        <w:pStyle w:val="afd"/>
        <w:spacing w:line="360" w:lineRule="auto"/>
        <w:jc w:val="center"/>
        <w:rPr>
          <w:rFonts w:ascii="Times New Roman" w:hAnsi="Times New Roman" w:cs="Times New Roman"/>
          <w:b/>
          <w:bCs/>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lang w:val="en-US"/>
        </w:rPr>
        <w:t>II</w:t>
      </w:r>
      <w:r w:rsidRPr="00A22AC2">
        <w:rPr>
          <w:rFonts w:ascii="Times New Roman" w:hAnsi="Times New Roman" w:cs="Times New Roman"/>
          <w:b/>
          <w:bCs/>
          <w:sz w:val="28"/>
          <w:szCs w:val="28"/>
        </w:rPr>
        <w:t>. ПРЕДМЕТНО-ПРАКТИЧЕСКИЕ ДЕЙСТВИЯ</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w:t>
      </w:r>
      <w:r w:rsidRPr="00A22AC2">
        <w:rPr>
          <w:rFonts w:ascii="Times New Roman" w:hAnsi="Times New Roman" w:cs="Times New Roman"/>
          <w:sz w:val="28"/>
          <w:szCs w:val="28"/>
        </w:rPr>
        <w:lastRenderedPageBreak/>
        <w:t>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Программно-методический материал включает 2 раздела: «Действия с материалами», «Действия с предметами».</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887A7C" w:rsidRPr="00A22AC2" w:rsidRDefault="00887A7C" w:rsidP="00BC1A8E">
      <w:pPr>
        <w:pStyle w:val="afd"/>
        <w:spacing w:line="360" w:lineRule="auto"/>
        <w:ind w:firstLine="708"/>
        <w:jc w:val="both"/>
        <w:rPr>
          <w:rFonts w:ascii="Times New Roman" w:hAnsi="Times New Roman" w:cs="Times New Roman"/>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Примерное содержание коррекционных занятий</w:t>
      </w:r>
    </w:p>
    <w:p w:rsidR="00887A7C" w:rsidRPr="00A22AC2" w:rsidRDefault="00887A7C" w:rsidP="00BC1A8E">
      <w:pPr>
        <w:spacing w:line="360" w:lineRule="auto"/>
        <w:jc w:val="center"/>
        <w:rPr>
          <w:rFonts w:ascii="Times New Roman" w:hAnsi="Times New Roman" w:cs="Times New Roman"/>
          <w:sz w:val="28"/>
          <w:szCs w:val="28"/>
        </w:rPr>
      </w:pPr>
      <w:r w:rsidRPr="00A22AC2">
        <w:rPr>
          <w:rFonts w:ascii="Times New Roman" w:hAnsi="Times New Roman" w:cs="Times New Roman"/>
          <w:b/>
          <w:bCs/>
          <w:i/>
          <w:iCs/>
          <w:sz w:val="28"/>
          <w:szCs w:val="28"/>
        </w:rPr>
        <w:t>Действия с материалами</w:t>
      </w:r>
      <w:r w:rsidRPr="00A22AC2">
        <w:rPr>
          <w:rFonts w:ascii="Times New Roman" w:hAnsi="Times New Roman" w:cs="Times New Roman"/>
          <w:b/>
          <w:bCs/>
          <w:sz w:val="28"/>
          <w:szCs w:val="28"/>
        </w:rPr>
        <w:t>.</w:t>
      </w:r>
    </w:p>
    <w:p w:rsidR="00887A7C" w:rsidRPr="00A22AC2" w:rsidRDefault="00887A7C" w:rsidP="00BC1A8E">
      <w:pPr>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w:t>
      </w:r>
      <w:r w:rsidRPr="00A22AC2">
        <w:rPr>
          <w:rFonts w:ascii="Times New Roman" w:hAnsi="Times New Roman" w:cs="Times New Roman"/>
          <w:sz w:val="28"/>
          <w:szCs w:val="28"/>
        </w:rPr>
        <w:lastRenderedPageBreak/>
        <w:t xml:space="preserve">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 </w:t>
      </w:r>
    </w:p>
    <w:p w:rsidR="00887A7C" w:rsidRPr="00A22AC2" w:rsidRDefault="00887A7C" w:rsidP="00BC1A8E">
      <w:pPr>
        <w:spacing w:line="360" w:lineRule="auto"/>
        <w:jc w:val="center"/>
        <w:rPr>
          <w:rFonts w:ascii="Times New Roman" w:hAnsi="Times New Roman" w:cs="Times New Roman"/>
          <w:sz w:val="28"/>
          <w:szCs w:val="28"/>
        </w:rPr>
      </w:pPr>
      <w:r w:rsidRPr="00A22AC2">
        <w:rPr>
          <w:rFonts w:ascii="Times New Roman" w:hAnsi="Times New Roman" w:cs="Times New Roman"/>
          <w:b/>
          <w:bCs/>
          <w:i/>
          <w:iCs/>
          <w:sz w:val="28"/>
          <w:szCs w:val="28"/>
        </w:rPr>
        <w:t>Действия с предметами.</w:t>
      </w:r>
    </w:p>
    <w:p w:rsidR="00887A7C" w:rsidRPr="00A22AC2" w:rsidRDefault="00887A7C" w:rsidP="00BC1A8E">
      <w:pPr>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887A7C" w:rsidRPr="00A22AC2" w:rsidRDefault="00887A7C" w:rsidP="00BC1A8E">
      <w:pPr>
        <w:pStyle w:val="afd"/>
        <w:spacing w:line="360" w:lineRule="auto"/>
        <w:jc w:val="center"/>
        <w:rPr>
          <w:rFonts w:ascii="Times New Roman" w:hAnsi="Times New Roman" w:cs="Times New Roman"/>
          <w:b/>
          <w:bCs/>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lang w:val="en-US"/>
        </w:rPr>
        <w:t>III</w:t>
      </w:r>
      <w:r w:rsidRPr="00A22AC2">
        <w:rPr>
          <w:rFonts w:ascii="Times New Roman" w:hAnsi="Times New Roman" w:cs="Times New Roman"/>
          <w:b/>
          <w:bCs/>
          <w:sz w:val="28"/>
          <w:szCs w:val="28"/>
        </w:rPr>
        <w:t>. ДВИГАТЕЛЬНОЕ РАЗВИТИЕ</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w:t>
      </w:r>
      <w:r w:rsidRPr="00A22AC2">
        <w:rPr>
          <w:rFonts w:ascii="Times New Roman" w:hAnsi="Times New Roman" w:cs="Times New Roman"/>
          <w:sz w:val="28"/>
          <w:szCs w:val="28"/>
        </w:rPr>
        <w:lastRenderedPageBreak/>
        <w:t xml:space="preserve">движению и функциональному использованию двигательных навыков является целью занятий.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Примерное содержание коррекционных занятий</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lastRenderedPageBreak/>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A22AC2">
        <w:rPr>
          <w:rFonts w:ascii="Times New Roman" w:hAnsi="Times New Roman" w:cs="Times New Roman"/>
          <w:b/>
          <w:bCs/>
          <w:sz w:val="28"/>
          <w:szCs w:val="28"/>
        </w:rPr>
        <w:t xml:space="preserve">, </w:t>
      </w:r>
      <w:r w:rsidRPr="00A22AC2">
        <w:rPr>
          <w:rFonts w:ascii="Times New Roman" w:hAnsi="Times New Roman" w:cs="Times New Roman"/>
          <w:sz w:val="28"/>
          <w:szCs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887A7C" w:rsidRPr="00A22AC2" w:rsidRDefault="00887A7C" w:rsidP="00BC1A8E">
      <w:pPr>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887A7C" w:rsidRPr="00A22AC2" w:rsidRDefault="00887A7C" w:rsidP="00BC1A8E">
      <w:pPr>
        <w:pStyle w:val="afd"/>
        <w:spacing w:line="360" w:lineRule="auto"/>
        <w:jc w:val="center"/>
        <w:rPr>
          <w:rFonts w:ascii="Times New Roman" w:hAnsi="Times New Roman" w:cs="Times New Roman"/>
          <w:b/>
          <w:bCs/>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lang w:val="en-US"/>
        </w:rPr>
        <w:t>IV</w:t>
      </w:r>
      <w:r w:rsidRPr="00A22AC2">
        <w:rPr>
          <w:rFonts w:ascii="Times New Roman" w:hAnsi="Times New Roman" w:cs="Times New Roman"/>
          <w:b/>
          <w:bCs/>
          <w:sz w:val="28"/>
          <w:szCs w:val="28"/>
        </w:rPr>
        <w:t>. АЛЬТЕРНАТИВНАЯ И ДОПОЛНИТЕЛЬНАЯ КОММУНИКАЦИЯ</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lastRenderedPageBreak/>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Техническое оснащение включает: предметы, графические изображения, знаковые системы,  </w:t>
      </w:r>
      <w:r w:rsidRPr="00A22AC2">
        <w:rPr>
          <w:rFonts w:ascii="Times New Roman" w:eastAsia="ArialMT" w:hAnsi="Times New Roman" w:cs="Times New Roman"/>
          <w:sz w:val="28"/>
          <w:szCs w:val="28"/>
        </w:rPr>
        <w:t xml:space="preserve">таблицы букв, </w:t>
      </w:r>
      <w:r w:rsidRPr="00A22AC2">
        <w:rPr>
          <w:rFonts w:ascii="Times New Roman" w:hAnsi="Times New Roman" w:cs="Times New Roman"/>
          <w:sz w:val="28"/>
          <w:szCs w:val="28"/>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“Big Mac”, “Step by step”, “GoTalk”, “MinTalker” и др.), а также компьютерные программы, например: </w:t>
      </w:r>
      <w:r w:rsidRPr="00A22AC2">
        <w:rPr>
          <w:rFonts w:ascii="Times New Roman" w:hAnsi="Times New Roman" w:cs="Times New Roman"/>
          <w:sz w:val="28"/>
          <w:szCs w:val="28"/>
          <w:lang w:val="en-US"/>
        </w:rPr>
        <w:t>PicTop</w:t>
      </w:r>
      <w:r w:rsidRPr="00A22AC2">
        <w:rPr>
          <w:rFonts w:ascii="Times New Roman" w:hAnsi="Times New Roman" w:cs="Times New Roman"/>
          <w:sz w:val="28"/>
          <w:szCs w:val="28"/>
        </w:rPr>
        <w:t xml:space="preserve"> и синтезирующие речь устройства </w:t>
      </w:r>
      <w:r w:rsidRPr="00A22AC2">
        <w:rPr>
          <w:rFonts w:ascii="Times New Roman" w:eastAsia="ArialMT" w:hAnsi="Times New Roman" w:cs="Times New Roman"/>
          <w:sz w:val="28"/>
          <w:szCs w:val="28"/>
        </w:rPr>
        <w:t>(планшетный компьютер) и др.</w:t>
      </w:r>
    </w:p>
    <w:p w:rsidR="00887A7C" w:rsidRPr="00A22AC2" w:rsidRDefault="00887A7C" w:rsidP="00BC1A8E">
      <w:pPr>
        <w:pStyle w:val="afd"/>
        <w:spacing w:line="360" w:lineRule="auto"/>
        <w:jc w:val="center"/>
        <w:rPr>
          <w:rFonts w:ascii="Times New Roman" w:hAnsi="Times New Roman" w:cs="Times New Roman"/>
          <w:b/>
          <w:bCs/>
          <w:sz w:val="28"/>
          <w:szCs w:val="28"/>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Примерное содержание коррекционных занятий</w:t>
      </w: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Коммуникация с использованием невербальных средств</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w:t>
      </w:r>
      <w:r w:rsidRPr="00A22AC2">
        <w:rPr>
          <w:rFonts w:ascii="Times New Roman" w:hAnsi="Times New Roman" w:cs="Times New Roman"/>
          <w:sz w:val="28"/>
          <w:szCs w:val="28"/>
        </w:rPr>
        <w:lastRenderedPageBreak/>
        <w:t>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887A7C" w:rsidRPr="00A22AC2" w:rsidRDefault="00887A7C" w:rsidP="00BC1A8E">
      <w:pPr>
        <w:pStyle w:val="211"/>
        <w:spacing w:line="360" w:lineRule="auto"/>
        <w:ind w:left="0" w:firstLine="708"/>
        <w:jc w:val="both"/>
        <w:rPr>
          <w:rFonts w:ascii="Times New Roman" w:hAnsi="Times New Roman" w:cs="Times New Roman"/>
          <w:i/>
          <w:iCs/>
          <w:sz w:val="28"/>
          <w:szCs w:val="28"/>
          <w:u w:val="single"/>
        </w:rPr>
      </w:pPr>
      <w:r w:rsidRPr="00A22AC2">
        <w:rPr>
          <w:rFonts w:ascii="Times New Roman" w:hAnsi="Times New Roman" w:cs="Times New Roman"/>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A22AC2">
        <w:rPr>
          <w:rFonts w:ascii="Times New Roman" w:hAnsi="Times New Roman" w:cs="Times New Roman"/>
          <w:color w:val="000000"/>
          <w:sz w:val="28"/>
          <w:szCs w:val="28"/>
        </w:rPr>
        <w:t xml:space="preserve">устройства </w:t>
      </w:r>
      <w:r w:rsidRPr="00A22AC2">
        <w:rPr>
          <w:rFonts w:ascii="Times New Roman" w:hAnsi="Times New Roman" w:cs="Times New Roman"/>
          <w:sz w:val="28"/>
          <w:szCs w:val="28"/>
        </w:rPr>
        <w:t>«</w:t>
      </w:r>
      <w:r w:rsidRPr="00A22AC2">
        <w:rPr>
          <w:rFonts w:ascii="Times New Roman" w:hAnsi="Times New Roman" w:cs="Times New Roman"/>
          <w:sz w:val="28"/>
          <w:szCs w:val="28"/>
          <w:lang w:val="en-US"/>
        </w:rPr>
        <w:t>LanguageMaster</w:t>
      </w:r>
      <w:r w:rsidRPr="00A22AC2">
        <w:rPr>
          <w:rFonts w:ascii="Times New Roman" w:hAnsi="Times New Roman" w:cs="Times New Roman"/>
          <w:sz w:val="28"/>
          <w:szCs w:val="28"/>
        </w:rPr>
        <w:t>”</w:t>
      </w:r>
      <w:r w:rsidRPr="00A22AC2">
        <w:rPr>
          <w:rFonts w:ascii="Times New Roman" w:hAnsi="Times New Roman" w:cs="Times New Roman"/>
          <w:b/>
          <w:bCs/>
          <w:sz w:val="28"/>
          <w:szCs w:val="28"/>
        </w:rPr>
        <w:t xml:space="preserve">. </w:t>
      </w:r>
      <w:r w:rsidRPr="00A22AC2">
        <w:rPr>
          <w:rFonts w:ascii="Times New Roman" w:hAnsi="Times New Roman" w:cs="Times New Roman"/>
          <w:sz w:val="28"/>
          <w:szCs w:val="28"/>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w:t>
      </w:r>
      <w:r w:rsidRPr="00A22AC2">
        <w:rPr>
          <w:rFonts w:ascii="Times New Roman" w:hAnsi="Times New Roman" w:cs="Times New Roman"/>
          <w:sz w:val="28"/>
          <w:szCs w:val="28"/>
          <w:lang w:val="en-US"/>
        </w:rPr>
        <w:t>BigMac</w:t>
      </w:r>
      <w:r w:rsidRPr="00A22AC2">
        <w:rPr>
          <w:rFonts w:ascii="Times New Roman" w:hAnsi="Times New Roman" w:cs="Times New Roman"/>
          <w:sz w:val="28"/>
          <w:szCs w:val="28"/>
        </w:rPr>
        <w:t>””, «</w:t>
      </w:r>
      <w:r w:rsidRPr="00A22AC2">
        <w:rPr>
          <w:rFonts w:ascii="Times New Roman" w:hAnsi="Times New Roman" w:cs="Times New Roman"/>
          <w:color w:val="000000"/>
          <w:sz w:val="28"/>
          <w:szCs w:val="28"/>
          <w:lang w:val="en-US"/>
        </w:rPr>
        <w:t>TalkBlock</w:t>
      </w:r>
      <w:r w:rsidRPr="00A22AC2">
        <w:rPr>
          <w:rFonts w:ascii="Times New Roman" w:hAnsi="Times New Roman" w:cs="Times New Roman"/>
          <w:color w:val="000000"/>
          <w:sz w:val="28"/>
          <w:szCs w:val="28"/>
        </w:rPr>
        <w:t>», «</w:t>
      </w:r>
      <w:r w:rsidRPr="00A22AC2">
        <w:rPr>
          <w:rFonts w:ascii="Times New Roman" w:hAnsi="Times New Roman" w:cs="Times New Roman"/>
          <w:color w:val="000000"/>
          <w:sz w:val="28"/>
          <w:szCs w:val="28"/>
          <w:lang w:val="en-US"/>
        </w:rPr>
        <w:t>GoTalkOne</w:t>
      </w:r>
      <w:r w:rsidRPr="00A22AC2">
        <w:rPr>
          <w:rFonts w:ascii="Times New Roman" w:hAnsi="Times New Roman" w:cs="Times New Roman"/>
          <w:color w:val="000000"/>
          <w:sz w:val="28"/>
          <w:szCs w:val="28"/>
        </w:rPr>
        <w:t>»</w:t>
      </w:r>
      <w:r w:rsidRPr="00A22AC2">
        <w:rPr>
          <w:rFonts w:ascii="Times New Roman" w:hAnsi="Times New Roman" w:cs="Times New Roman"/>
          <w:sz w:val="28"/>
          <w:szCs w:val="28"/>
        </w:rPr>
        <w:t xml:space="preserve">).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A22AC2">
        <w:rPr>
          <w:rFonts w:ascii="Times New Roman" w:hAnsi="Times New Roman" w:cs="Times New Roman"/>
          <w:color w:val="000000"/>
          <w:sz w:val="28"/>
          <w:szCs w:val="28"/>
        </w:rPr>
        <w:t xml:space="preserve">пошагового </w:t>
      </w:r>
      <w:r w:rsidRPr="00A22AC2">
        <w:rPr>
          <w:rFonts w:ascii="Times New Roman" w:hAnsi="Times New Roman" w:cs="Times New Roman"/>
          <w:sz w:val="28"/>
          <w:szCs w:val="28"/>
        </w:rPr>
        <w:t>коммуникатора  “</w:t>
      </w:r>
      <w:r w:rsidRPr="00A22AC2">
        <w:rPr>
          <w:rFonts w:ascii="Times New Roman" w:hAnsi="Times New Roman" w:cs="Times New Roman"/>
          <w:sz w:val="28"/>
          <w:szCs w:val="28"/>
          <w:lang w:val="en-US"/>
        </w:rPr>
        <w:t>Stepbystep</w:t>
      </w:r>
      <w:r w:rsidRPr="00A22AC2">
        <w:rPr>
          <w:rFonts w:ascii="Times New Roman" w:hAnsi="Times New Roman" w:cs="Times New Roman"/>
          <w:sz w:val="28"/>
          <w:szCs w:val="28"/>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w:t>
      </w:r>
      <w:r w:rsidRPr="00A22AC2">
        <w:rPr>
          <w:rFonts w:ascii="Times New Roman" w:hAnsi="Times New Roman" w:cs="Times New Roman"/>
          <w:sz w:val="28"/>
          <w:szCs w:val="28"/>
          <w:lang w:val="en-US"/>
        </w:rPr>
        <w:t>GoTalk</w:t>
      </w:r>
      <w:r w:rsidRPr="00A22AC2">
        <w:rPr>
          <w:rFonts w:ascii="Times New Roman" w:hAnsi="Times New Roman" w:cs="Times New Roman"/>
          <w:sz w:val="28"/>
          <w:szCs w:val="28"/>
        </w:rPr>
        <w:t>» («</w:t>
      </w:r>
      <w:r w:rsidRPr="00A22AC2">
        <w:rPr>
          <w:rFonts w:ascii="Times New Roman" w:hAnsi="Times New Roman" w:cs="Times New Roman"/>
          <w:color w:val="000000"/>
          <w:sz w:val="28"/>
          <w:szCs w:val="28"/>
          <w:lang w:val="en-US"/>
        </w:rPr>
        <w:t>MinTalker</w:t>
      </w:r>
      <w:r w:rsidRPr="00A22AC2">
        <w:rPr>
          <w:rFonts w:ascii="Times New Roman" w:hAnsi="Times New Roman" w:cs="Times New Roman"/>
          <w:color w:val="000000"/>
          <w:sz w:val="28"/>
          <w:szCs w:val="28"/>
        </w:rPr>
        <w:t>»,     «</w:t>
      </w:r>
      <w:r w:rsidRPr="00A22AC2">
        <w:rPr>
          <w:rFonts w:ascii="Times New Roman" w:hAnsi="Times New Roman" w:cs="Times New Roman"/>
          <w:color w:val="000000"/>
          <w:sz w:val="28"/>
          <w:szCs w:val="28"/>
          <w:lang w:val="en-US"/>
        </w:rPr>
        <w:t>SmallTalker</w:t>
      </w:r>
      <w:r w:rsidRPr="00A22AC2">
        <w:rPr>
          <w:rFonts w:ascii="Times New Roman" w:hAnsi="Times New Roman" w:cs="Times New Roman"/>
          <w:color w:val="000000"/>
          <w:sz w:val="28"/>
          <w:szCs w:val="28"/>
        </w:rPr>
        <w:t>», «</w:t>
      </w:r>
      <w:r w:rsidRPr="00A22AC2">
        <w:rPr>
          <w:rFonts w:ascii="Times New Roman" w:hAnsi="Times New Roman" w:cs="Times New Roman"/>
          <w:color w:val="000000"/>
          <w:sz w:val="28"/>
          <w:szCs w:val="28"/>
          <w:lang w:val="en-US"/>
        </w:rPr>
        <w:t>XL</w:t>
      </w:r>
      <w:r w:rsidRPr="00A22AC2">
        <w:rPr>
          <w:rFonts w:ascii="Times New Roman" w:hAnsi="Times New Roman" w:cs="Times New Roman"/>
          <w:color w:val="000000"/>
          <w:sz w:val="28"/>
          <w:szCs w:val="28"/>
        </w:rPr>
        <w:t>-</w:t>
      </w:r>
      <w:r w:rsidRPr="00A22AC2">
        <w:rPr>
          <w:rFonts w:ascii="Times New Roman" w:hAnsi="Times New Roman" w:cs="Times New Roman"/>
          <w:color w:val="000000"/>
          <w:sz w:val="28"/>
          <w:szCs w:val="28"/>
          <w:lang w:val="en-US"/>
        </w:rPr>
        <w:t>Talker</w:t>
      </w:r>
      <w:r w:rsidRPr="00A22AC2">
        <w:rPr>
          <w:rFonts w:ascii="Times New Roman" w:hAnsi="Times New Roman" w:cs="Times New Roman"/>
          <w:color w:val="000000"/>
          <w:sz w:val="28"/>
          <w:szCs w:val="28"/>
        </w:rPr>
        <w:t>», «</w:t>
      </w:r>
      <w:r w:rsidRPr="00A22AC2">
        <w:rPr>
          <w:rFonts w:ascii="Times New Roman" w:hAnsi="Times New Roman" w:cs="Times New Roman"/>
          <w:color w:val="000000"/>
          <w:sz w:val="28"/>
          <w:szCs w:val="28"/>
          <w:lang w:val="en-US"/>
        </w:rPr>
        <w:t>PowerTalker</w:t>
      </w:r>
      <w:r w:rsidRPr="00A22AC2">
        <w:rPr>
          <w:rFonts w:ascii="Times New Roman" w:hAnsi="Times New Roman" w:cs="Times New Roman"/>
          <w:color w:val="000000"/>
          <w:sz w:val="28"/>
          <w:szCs w:val="28"/>
        </w:rPr>
        <w:t xml:space="preserve">»). </w:t>
      </w:r>
      <w:r w:rsidRPr="00A22AC2">
        <w:rPr>
          <w:rFonts w:ascii="Times New Roman" w:hAnsi="Times New Roman" w:cs="Times New Roman"/>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A22AC2">
        <w:rPr>
          <w:rFonts w:ascii="Times New Roman" w:eastAsia="ArialMT" w:hAnsi="Times New Roman" w:cs="Times New Roman"/>
          <w:sz w:val="28"/>
          <w:szCs w:val="28"/>
        </w:rPr>
        <w:t>компьютера (планшетного компьютера).</w:t>
      </w:r>
    </w:p>
    <w:p w:rsidR="00887A7C" w:rsidRPr="00A22AC2" w:rsidRDefault="00887A7C" w:rsidP="00BC1A8E">
      <w:pPr>
        <w:pStyle w:val="afd"/>
        <w:spacing w:line="360" w:lineRule="auto"/>
        <w:jc w:val="center"/>
        <w:rPr>
          <w:rFonts w:ascii="Times New Roman" w:hAnsi="Times New Roman" w:cs="Times New Roman"/>
          <w:b/>
          <w:bCs/>
          <w:i/>
          <w:iCs/>
          <w:sz w:val="28"/>
          <w:szCs w:val="28"/>
        </w:rPr>
      </w:pPr>
    </w:p>
    <w:p w:rsidR="0014094E" w:rsidRDefault="0014094E" w:rsidP="00BC1A8E">
      <w:pPr>
        <w:pStyle w:val="afd"/>
        <w:spacing w:line="360" w:lineRule="auto"/>
        <w:jc w:val="center"/>
        <w:rPr>
          <w:rFonts w:ascii="Times New Roman" w:hAnsi="Times New Roman" w:cs="Times New Roman"/>
          <w:b/>
          <w:bCs/>
          <w:i/>
          <w:iCs/>
          <w:sz w:val="28"/>
          <w:szCs w:val="28"/>
        </w:rPr>
      </w:pPr>
    </w:p>
    <w:p w:rsidR="0014094E" w:rsidRDefault="0014094E" w:rsidP="00BC1A8E">
      <w:pPr>
        <w:pStyle w:val="afd"/>
        <w:spacing w:line="360" w:lineRule="auto"/>
        <w:jc w:val="center"/>
        <w:rPr>
          <w:rFonts w:ascii="Times New Roman" w:hAnsi="Times New Roman" w:cs="Times New Roman"/>
          <w:b/>
          <w:bCs/>
          <w:i/>
          <w:iCs/>
          <w:sz w:val="28"/>
          <w:szCs w:val="28"/>
        </w:rPr>
      </w:pPr>
    </w:p>
    <w:p w:rsidR="0014094E" w:rsidRDefault="0014094E" w:rsidP="00BC1A8E">
      <w:pPr>
        <w:pStyle w:val="afd"/>
        <w:spacing w:line="360" w:lineRule="auto"/>
        <w:jc w:val="center"/>
        <w:rPr>
          <w:rFonts w:ascii="Times New Roman" w:hAnsi="Times New Roman" w:cs="Times New Roman"/>
          <w:b/>
          <w:bCs/>
          <w:i/>
          <w:iCs/>
          <w:sz w:val="28"/>
          <w:szCs w:val="28"/>
        </w:rPr>
      </w:pPr>
    </w:p>
    <w:p w:rsidR="00887A7C" w:rsidRPr="00A22AC2" w:rsidRDefault="00887A7C" w:rsidP="00BC1A8E">
      <w:pPr>
        <w:pStyle w:val="afd"/>
        <w:spacing w:line="360" w:lineRule="auto"/>
        <w:jc w:val="center"/>
        <w:rPr>
          <w:rFonts w:ascii="Times New Roman" w:hAnsi="Times New Roman" w:cs="Times New Roman"/>
          <w:b/>
          <w:bCs/>
          <w:i/>
          <w:iCs/>
          <w:sz w:val="28"/>
          <w:szCs w:val="28"/>
        </w:rPr>
      </w:pPr>
      <w:r w:rsidRPr="00A22AC2">
        <w:rPr>
          <w:rFonts w:ascii="Times New Roman" w:hAnsi="Times New Roman" w:cs="Times New Roman"/>
          <w:b/>
          <w:bCs/>
          <w:i/>
          <w:iCs/>
          <w:sz w:val="28"/>
          <w:szCs w:val="28"/>
        </w:rPr>
        <w:t>Развитие речи средствами невербальной коммуникации</w:t>
      </w:r>
    </w:p>
    <w:p w:rsidR="00887A7C" w:rsidRPr="00A22AC2" w:rsidRDefault="00887A7C" w:rsidP="00BC1A8E">
      <w:pPr>
        <w:jc w:val="center"/>
        <w:rPr>
          <w:rFonts w:ascii="Times New Roman" w:hAnsi="Times New Roman" w:cs="Times New Roman"/>
          <w:i/>
          <w:iCs/>
          <w:sz w:val="28"/>
          <w:szCs w:val="28"/>
        </w:rPr>
      </w:pPr>
      <w:r w:rsidRPr="00A22AC2">
        <w:rPr>
          <w:rFonts w:ascii="Times New Roman" w:hAnsi="Times New Roman" w:cs="Times New Roman"/>
          <w:i/>
          <w:iCs/>
          <w:sz w:val="28"/>
          <w:szCs w:val="28"/>
        </w:rPr>
        <w:t>Импрессивная речь</w:t>
      </w:r>
    </w:p>
    <w:p w:rsidR="00887A7C" w:rsidRPr="00A22AC2" w:rsidRDefault="00887A7C" w:rsidP="00BC1A8E">
      <w:pPr>
        <w:spacing w:line="360" w:lineRule="auto"/>
        <w:ind w:firstLine="708"/>
        <w:jc w:val="both"/>
        <w:rPr>
          <w:rFonts w:ascii="Times New Roman" w:hAnsi="Times New Roman" w:cs="Times New Roman"/>
          <w:b/>
          <w:bCs/>
          <w:kern w:val="0"/>
          <w:sz w:val="28"/>
          <w:szCs w:val="28"/>
        </w:rPr>
      </w:pPr>
      <w:r w:rsidRPr="00A22AC2">
        <w:rPr>
          <w:rFonts w:ascii="Times New Roman" w:hAnsi="Times New Roman" w:cs="Times New Roman"/>
          <w:kern w:val="2"/>
          <w:sz w:val="28"/>
          <w:szCs w:val="28"/>
        </w:rPr>
        <w:t xml:space="preserve">Понимание простых по звуковому составу слов </w:t>
      </w:r>
      <w:r w:rsidRPr="00A22AC2">
        <w:rPr>
          <w:rFonts w:ascii="Times New Roman" w:hAnsi="Times New Roman" w:cs="Times New Roman"/>
          <w:color w:val="000000"/>
          <w:sz w:val="28"/>
          <w:szCs w:val="28"/>
        </w:rPr>
        <w:t>(мама, папа, дядя и др.).</w:t>
      </w:r>
      <w:r w:rsidRPr="00A22AC2">
        <w:rPr>
          <w:rFonts w:ascii="Times New Roman" w:hAnsi="Times New Roman" w:cs="Times New Roman"/>
          <w:kern w:val="2"/>
          <w:sz w:val="28"/>
          <w:szCs w:val="28"/>
        </w:rPr>
        <w:t xml:space="preserve">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A22AC2">
        <w:rPr>
          <w:rFonts w:ascii="Times New Roman" w:hAnsi="Times New Roman" w:cs="Times New Roman"/>
          <w:sz w:val="28"/>
          <w:szCs w:val="28"/>
        </w:rPr>
        <w:t>слов, обозначающих взаимосвязь слов в предложении</w:t>
      </w:r>
      <w:r w:rsidRPr="00A22AC2">
        <w:rPr>
          <w:rFonts w:ascii="Times New Roman" w:hAnsi="Times New Roman" w:cs="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887A7C" w:rsidRPr="00A22AC2" w:rsidRDefault="00887A7C" w:rsidP="00BC1A8E">
      <w:pPr>
        <w:pStyle w:val="afd"/>
        <w:spacing w:line="360" w:lineRule="auto"/>
        <w:jc w:val="center"/>
        <w:rPr>
          <w:rFonts w:ascii="Times New Roman" w:hAnsi="Times New Roman" w:cs="Times New Roman"/>
          <w:i/>
          <w:iCs/>
          <w:kern w:val="2"/>
          <w:sz w:val="28"/>
          <w:szCs w:val="28"/>
        </w:rPr>
      </w:pPr>
      <w:r w:rsidRPr="00A22AC2">
        <w:rPr>
          <w:rFonts w:ascii="Times New Roman" w:hAnsi="Times New Roman" w:cs="Times New Roman"/>
          <w:i/>
          <w:iCs/>
          <w:kern w:val="2"/>
          <w:sz w:val="28"/>
          <w:szCs w:val="28"/>
        </w:rPr>
        <w:t>Экспрессия с использованием средств невербальной коммуникации.</w:t>
      </w:r>
    </w:p>
    <w:p w:rsidR="00887A7C" w:rsidRPr="00A22AC2" w:rsidRDefault="00887A7C" w:rsidP="00BC1A8E">
      <w:pPr>
        <w:widowControl w:val="0"/>
        <w:tabs>
          <w:tab w:val="left" w:pos="-15"/>
        </w:tabs>
        <w:spacing w:after="0" w:line="360" w:lineRule="auto"/>
        <w:jc w:val="both"/>
        <w:rPr>
          <w:rFonts w:ascii="Times New Roman" w:hAnsi="Times New Roman" w:cs="Times New Roman"/>
          <w:kern w:val="2"/>
          <w:sz w:val="28"/>
          <w:szCs w:val="28"/>
        </w:rPr>
      </w:pPr>
      <w:r w:rsidRPr="00A22AC2">
        <w:rPr>
          <w:rFonts w:ascii="Times New Roman" w:hAnsi="Times New Roman" w:cs="Times New Roman"/>
          <w:kern w:val="2"/>
          <w:sz w:val="28"/>
          <w:szCs w:val="28"/>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w:t>
      </w:r>
      <w:r w:rsidRPr="00A22AC2">
        <w:rPr>
          <w:rFonts w:ascii="Times New Roman" w:hAnsi="Times New Roman" w:cs="Times New Roman"/>
          <w:kern w:val="2"/>
          <w:sz w:val="28"/>
          <w:szCs w:val="28"/>
        </w:rPr>
        <w:lastRenderedPageBreak/>
        <w:t>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887A7C" w:rsidRPr="00A22AC2" w:rsidRDefault="00887A7C" w:rsidP="00BC1A8E">
      <w:pPr>
        <w:widowControl w:val="0"/>
        <w:tabs>
          <w:tab w:val="left" w:pos="-15"/>
        </w:tabs>
        <w:spacing w:after="0" w:line="360" w:lineRule="auto"/>
        <w:jc w:val="both"/>
        <w:rPr>
          <w:rFonts w:ascii="Times New Roman" w:hAnsi="Times New Roman" w:cs="Times New Roman"/>
          <w:kern w:val="2"/>
          <w:sz w:val="28"/>
          <w:szCs w:val="28"/>
        </w:rPr>
      </w:pPr>
      <w:r w:rsidRPr="00A22AC2">
        <w:rPr>
          <w:rFonts w:ascii="Times New Roman" w:hAnsi="Times New Roman" w:cs="Times New Roman"/>
          <w:kern w:val="2"/>
          <w:sz w:val="28"/>
          <w:szCs w:val="28"/>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887A7C" w:rsidRPr="00A22AC2" w:rsidRDefault="00887A7C" w:rsidP="00BC1A8E">
      <w:pPr>
        <w:pStyle w:val="afd"/>
        <w:spacing w:line="360" w:lineRule="auto"/>
        <w:jc w:val="both"/>
        <w:rPr>
          <w:rFonts w:ascii="Times New Roman" w:hAnsi="Times New Roman" w:cs="Times New Roman"/>
          <w:b/>
          <w:bCs/>
          <w:i/>
          <w:iCs/>
          <w:sz w:val="28"/>
          <w:szCs w:val="28"/>
        </w:rPr>
      </w:pPr>
      <w:r w:rsidRPr="00A22AC2">
        <w:rPr>
          <w:rFonts w:ascii="Times New Roman" w:hAnsi="Times New Roman" w:cs="Times New Roman"/>
          <w:sz w:val="28"/>
          <w:szCs w:val="28"/>
        </w:rPr>
        <w:t>Составление рассказа о себе с использованием графического изображения (электронного устройства).</w:t>
      </w:r>
    </w:p>
    <w:p w:rsidR="00887A7C" w:rsidRPr="00A22AC2" w:rsidRDefault="00887A7C" w:rsidP="00BC1A8E">
      <w:pPr>
        <w:pStyle w:val="afd"/>
        <w:spacing w:line="360" w:lineRule="auto"/>
        <w:jc w:val="center"/>
        <w:rPr>
          <w:rFonts w:ascii="Times New Roman" w:hAnsi="Times New Roman" w:cs="Times New Roman"/>
          <w:i/>
          <w:iCs/>
          <w:sz w:val="28"/>
          <w:szCs w:val="28"/>
        </w:rPr>
      </w:pPr>
      <w:r w:rsidRPr="00A22AC2">
        <w:rPr>
          <w:rFonts w:ascii="Times New Roman" w:hAnsi="Times New Roman" w:cs="Times New Roman"/>
          <w:i/>
          <w:iCs/>
          <w:sz w:val="28"/>
          <w:szCs w:val="28"/>
        </w:rPr>
        <w:t>Чтение и письмо</w:t>
      </w:r>
    </w:p>
    <w:p w:rsidR="00887A7C" w:rsidRPr="00A22AC2" w:rsidRDefault="00887A7C" w:rsidP="00BC1A8E">
      <w:pPr>
        <w:pStyle w:val="afd"/>
        <w:spacing w:line="360" w:lineRule="auto"/>
        <w:jc w:val="both"/>
        <w:rPr>
          <w:rFonts w:ascii="Times New Roman" w:hAnsi="Times New Roman" w:cs="Times New Roman"/>
          <w:sz w:val="28"/>
          <w:szCs w:val="28"/>
          <w:u w:val="single"/>
        </w:rPr>
      </w:pPr>
      <w:r w:rsidRPr="00A22AC2">
        <w:rPr>
          <w:rFonts w:ascii="Times New Roman" w:hAnsi="Times New Roman" w:cs="Times New Roman"/>
          <w:sz w:val="28"/>
          <w:szCs w:val="28"/>
          <w:u w:val="single"/>
        </w:rPr>
        <w:t xml:space="preserve">Глобальное чтение. </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887A7C" w:rsidRPr="00A22AC2" w:rsidRDefault="00887A7C" w:rsidP="00BC1A8E">
      <w:pPr>
        <w:widowControl w:val="0"/>
        <w:spacing w:after="0" w:line="360" w:lineRule="auto"/>
        <w:jc w:val="both"/>
        <w:rPr>
          <w:rFonts w:ascii="Times New Roman" w:hAnsi="Times New Roman" w:cs="Times New Roman"/>
          <w:sz w:val="36"/>
          <w:szCs w:val="36"/>
        </w:rPr>
      </w:pP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lang w:val="en-US"/>
        </w:rPr>
        <w:lastRenderedPageBreak/>
        <w:t>V</w:t>
      </w:r>
      <w:r w:rsidRPr="00A22AC2">
        <w:rPr>
          <w:rFonts w:ascii="Times New Roman" w:hAnsi="Times New Roman" w:cs="Times New Roman"/>
          <w:b/>
          <w:bCs/>
          <w:sz w:val="28"/>
          <w:szCs w:val="28"/>
        </w:rPr>
        <w:t>. КОРРЕКЦИОННО-РАЗВИВАЮЩИЕ ЗАНЯТИЯ</w:t>
      </w:r>
    </w:p>
    <w:p w:rsidR="00887A7C" w:rsidRPr="00A22AC2" w:rsidRDefault="00887A7C" w:rsidP="00BC1A8E">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Пояснительная записка.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887A7C" w:rsidRPr="00A22AC2" w:rsidRDefault="00887A7C" w:rsidP="00DA4904">
      <w:pPr>
        <w:pStyle w:val="afd"/>
        <w:rPr>
          <w:rFonts w:ascii="Times New Roman" w:hAnsi="Times New Roman" w:cs="Times New Roman"/>
        </w:rPr>
      </w:pPr>
    </w:p>
    <w:p w:rsidR="00887A7C" w:rsidRPr="00A22AC2" w:rsidRDefault="00887A7C" w:rsidP="007E7ABF">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.2.3.Программа нравственного развития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Программа предлагает следующие </w:t>
      </w:r>
      <w:r w:rsidRPr="00A22AC2">
        <w:rPr>
          <w:rFonts w:ascii="Times New Roman" w:hAnsi="Times New Roman" w:cs="Times New Roman"/>
          <w:b/>
          <w:bCs/>
          <w:sz w:val="28"/>
          <w:szCs w:val="28"/>
        </w:rPr>
        <w:t>направлениянравственного развития</w:t>
      </w:r>
      <w:r w:rsidRPr="00A22AC2">
        <w:rPr>
          <w:rFonts w:ascii="Times New Roman" w:hAnsi="Times New Roman" w:cs="Times New Roman"/>
          <w:sz w:val="28"/>
          <w:szCs w:val="28"/>
        </w:rPr>
        <w:t xml:space="preserve"> обучающихся: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u w:val="single"/>
        </w:rPr>
        <w:t>Осмысление ценности жизни (своей и окружающих)</w:t>
      </w:r>
      <w:r w:rsidRPr="00A22AC2">
        <w:rPr>
          <w:rFonts w:ascii="Times New Roman" w:hAnsi="Times New Roman" w:cs="Times New Roman"/>
          <w:sz w:val="28"/>
          <w:szCs w:val="28"/>
        </w:rPr>
        <w:t xml:space="preserve">. Развитие способности замечать и запоминать происходящее, радоваться новому дню, замечая какие </w:t>
      </w:r>
      <w:r w:rsidRPr="00A22AC2">
        <w:rPr>
          <w:rFonts w:ascii="Times New Roman" w:hAnsi="Times New Roman" w:cs="Times New Roman"/>
          <w:sz w:val="28"/>
          <w:szCs w:val="28"/>
        </w:rPr>
        <w:lastRenderedPageBreak/>
        <w:t xml:space="preserve">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u w:val="single"/>
        </w:rPr>
        <w:t>Отношение к себе и к другим, как к самоценности. Воспитание чувства уважения к друг другу, к человеку вообще</w:t>
      </w:r>
      <w:r w:rsidRPr="00A22AC2">
        <w:rPr>
          <w:rFonts w:ascii="Times New Roman" w:hAnsi="Times New Roman" w:cs="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u w:val="single"/>
        </w:rPr>
        <w:t>Осмысление свободы и ответственности</w:t>
      </w:r>
      <w:r w:rsidRPr="00A22AC2">
        <w:rPr>
          <w:rFonts w:ascii="Times New Roman" w:hAnsi="Times New Roman" w:cs="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u w:val="single"/>
        </w:rPr>
        <w:t>Укрепление веры и доверия</w:t>
      </w:r>
      <w:r w:rsidRPr="00A22AC2">
        <w:rPr>
          <w:rFonts w:ascii="Times New Roman" w:hAnsi="Times New Roman" w:cs="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lastRenderedPageBreak/>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u w:val="single"/>
        </w:rPr>
        <w:t>Взаимодействие с окружающими на основе общекультурных норм и  правил социального поведения</w:t>
      </w:r>
      <w:r w:rsidRPr="00A22AC2">
        <w:rPr>
          <w:rFonts w:ascii="Times New Roman" w:hAnsi="Times New Roman" w:cs="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u w:val="single"/>
        </w:rPr>
        <w:lastRenderedPageBreak/>
        <w:t>Ориентация в религиозных ценностях и следование им на доступном уровне</w:t>
      </w:r>
      <w:r w:rsidRPr="00A22AC2">
        <w:rPr>
          <w:rFonts w:ascii="Times New Roman" w:hAnsi="Times New Roman" w:cs="Times New Roman"/>
          <w:sz w:val="28"/>
          <w:szCs w:val="28"/>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A22AC2">
        <w:rPr>
          <w:rFonts w:ascii="Times New Roman" w:hAnsi="Times New Roman" w:cs="Times New Roman"/>
          <w:b/>
          <w:bCs/>
          <w:sz w:val="28"/>
          <w:szCs w:val="28"/>
        </w:rPr>
        <w:t>с учетом желания и вероисповедания обучающихся и их семей</w:t>
      </w:r>
      <w:r w:rsidRPr="00A22AC2">
        <w:rPr>
          <w:rFonts w:ascii="Times New Roman" w:hAnsi="Times New Roman" w:cs="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887A7C" w:rsidRPr="00A22AC2" w:rsidRDefault="00887A7C" w:rsidP="00BC1A8E">
      <w:pPr>
        <w:pStyle w:val="afd"/>
        <w:spacing w:line="360" w:lineRule="auto"/>
        <w:ind w:left="708"/>
        <w:rPr>
          <w:rFonts w:ascii="Times New Roman" w:hAnsi="Times New Roman" w:cs="Times New Roman"/>
          <w:b/>
          <w:bCs/>
          <w:sz w:val="28"/>
          <w:szCs w:val="28"/>
        </w:rPr>
      </w:pPr>
    </w:p>
    <w:p w:rsidR="00887A7C" w:rsidRPr="00A22AC2" w:rsidRDefault="00887A7C" w:rsidP="00DA4904">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 xml:space="preserve">.2.4. Программа формирования экологической культуры, </w:t>
      </w:r>
    </w:p>
    <w:p w:rsidR="00887A7C" w:rsidRPr="00A22AC2" w:rsidRDefault="00887A7C" w:rsidP="00DA4904">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здорового и безопасного образа жизни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887A7C" w:rsidRPr="00A22AC2" w:rsidRDefault="00887A7C" w:rsidP="00B80D6C">
      <w:pPr>
        <w:pStyle w:val="afd"/>
        <w:numPr>
          <w:ilvl w:val="0"/>
          <w:numId w:val="5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887A7C" w:rsidRPr="00A22AC2" w:rsidRDefault="00887A7C" w:rsidP="00B80D6C">
      <w:pPr>
        <w:pStyle w:val="afd"/>
        <w:numPr>
          <w:ilvl w:val="0"/>
          <w:numId w:val="5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w:t>
      </w:r>
      <w:r w:rsidRPr="00A22AC2">
        <w:rPr>
          <w:rFonts w:ascii="Times New Roman" w:hAnsi="Times New Roman" w:cs="Times New Roman"/>
          <w:sz w:val="28"/>
          <w:szCs w:val="28"/>
        </w:rPr>
        <w:lastRenderedPageBreak/>
        <w:t xml:space="preserve">оптимальных двигательных режимов (физкультуры и спорта) для обучающихся с учетом их возрастных, психофизических особенностей; </w:t>
      </w:r>
    </w:p>
    <w:p w:rsidR="00887A7C" w:rsidRPr="00A22AC2" w:rsidRDefault="00887A7C" w:rsidP="00B80D6C">
      <w:pPr>
        <w:pStyle w:val="afd"/>
        <w:numPr>
          <w:ilvl w:val="0"/>
          <w:numId w:val="5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887A7C" w:rsidRPr="00A22AC2" w:rsidRDefault="00887A7C" w:rsidP="00B80D6C">
      <w:pPr>
        <w:pStyle w:val="afd"/>
        <w:numPr>
          <w:ilvl w:val="0"/>
          <w:numId w:val="5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887A7C" w:rsidRPr="00A22AC2" w:rsidRDefault="00887A7C" w:rsidP="00B80D6C">
      <w:pPr>
        <w:pStyle w:val="afd"/>
        <w:numPr>
          <w:ilvl w:val="0"/>
          <w:numId w:val="5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887A7C" w:rsidRPr="00A22AC2" w:rsidRDefault="00887A7C" w:rsidP="00B80D6C">
      <w:pPr>
        <w:pStyle w:val="afd"/>
        <w:numPr>
          <w:ilvl w:val="0"/>
          <w:numId w:val="5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887A7C" w:rsidRPr="0014094E" w:rsidRDefault="00887A7C" w:rsidP="0014094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887A7C" w:rsidRPr="00A22AC2" w:rsidRDefault="00887A7C" w:rsidP="00DA4904">
      <w:pPr>
        <w:pStyle w:val="afd"/>
        <w:spacing w:line="360" w:lineRule="auto"/>
        <w:jc w:val="center"/>
        <w:rPr>
          <w:rFonts w:ascii="Times New Roman" w:hAnsi="Times New Roman" w:cs="Times New Roman"/>
          <w:b/>
          <w:bCs/>
          <w:spacing w:val="2"/>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.2.5</w:t>
      </w:r>
      <w:r w:rsidRPr="00A22AC2">
        <w:rPr>
          <w:rFonts w:ascii="Times New Roman" w:hAnsi="Times New Roman" w:cs="Times New Roman"/>
          <w:b/>
          <w:bCs/>
          <w:caps/>
          <w:spacing w:val="2"/>
          <w:sz w:val="28"/>
          <w:szCs w:val="28"/>
        </w:rPr>
        <w:t xml:space="preserve">. </w:t>
      </w:r>
      <w:r w:rsidRPr="00A22AC2">
        <w:rPr>
          <w:rFonts w:ascii="Times New Roman" w:hAnsi="Times New Roman" w:cs="Times New Roman"/>
          <w:b/>
          <w:bCs/>
          <w:spacing w:val="2"/>
          <w:sz w:val="28"/>
          <w:szCs w:val="28"/>
        </w:rPr>
        <w:t>Программа внеурочной деятельности</w:t>
      </w:r>
    </w:p>
    <w:p w:rsidR="00887A7C" w:rsidRPr="00A22AC2" w:rsidRDefault="00887A7C" w:rsidP="00BC1A8E">
      <w:pPr>
        <w:spacing w:after="0"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lastRenderedPageBreak/>
        <w:t>Внеурочная деятельностьнаправлена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Задачи </w:t>
      </w:r>
      <w:r w:rsidRPr="00A22AC2">
        <w:rPr>
          <w:rFonts w:ascii="Times New Roman" w:hAnsi="Times New Roman" w:cs="Times New Roman"/>
          <w:spacing w:val="2"/>
          <w:sz w:val="28"/>
          <w:szCs w:val="28"/>
        </w:rPr>
        <w:t>внеурочной деятельности</w:t>
      </w:r>
      <w:r w:rsidRPr="00A22AC2">
        <w:rPr>
          <w:rFonts w:ascii="Times New Roman" w:hAnsi="Times New Roman" w:cs="Times New Roman"/>
          <w:sz w:val="28"/>
          <w:szCs w:val="28"/>
        </w:rPr>
        <w:t xml:space="preserve">: </w:t>
      </w:r>
      <w:r w:rsidRPr="00A22AC2">
        <w:rPr>
          <w:rFonts w:ascii="Times New Roman" w:hAnsi="Times New Roman" w:cs="Times New Roman"/>
          <w:sz w:val="28"/>
          <w:szCs w:val="28"/>
          <w:lang w:eastAsia="ru-RU"/>
        </w:rPr>
        <w:t>развитие творческих способностей обучающихся;развитие интересов, склонностей, способностей обучающихся к различным видам деятельности;создание условий для развития индивидуальности ребенка;формирование умений, навыков в выбранном виде деятельности; создание условий для реализации приобретенных знаний, умений и навыков;приобретение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A22AC2">
        <w:rPr>
          <w:rFonts w:ascii="Times New Roman" w:hAnsi="Times New Roman" w:cs="Times New Roman"/>
          <w:sz w:val="28"/>
          <w:szCs w:val="28"/>
          <w:lang w:eastAsia="ru-RU"/>
        </w:rPr>
        <w:t xml:space="preserve">с умственной отсталостью, с </w:t>
      </w:r>
      <w:r w:rsidRPr="00A22AC2">
        <w:rPr>
          <w:rFonts w:ascii="Times New Roman" w:hAnsi="Times New Roman" w:cs="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lastRenderedPageBreak/>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DA4904">
      <w:pPr>
        <w:pStyle w:val="afd"/>
        <w:spacing w:line="360" w:lineRule="auto"/>
        <w:jc w:val="center"/>
        <w:rPr>
          <w:rFonts w:ascii="Times New Roman" w:hAnsi="Times New Roman" w:cs="Times New Roman"/>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.2.6. Программа сотрудничества с семьей обучающегося</w:t>
      </w:r>
    </w:p>
    <w:p w:rsidR="00887A7C" w:rsidRPr="00A22AC2" w:rsidRDefault="00887A7C" w:rsidP="0014094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Программа сотрудничества с семьейнаправлена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5062"/>
      </w:tblGrid>
      <w:tr w:rsidR="00887A7C" w:rsidRPr="00A22AC2">
        <w:tc>
          <w:tcPr>
            <w:tcW w:w="4503" w:type="dxa"/>
          </w:tcPr>
          <w:p w:rsidR="00887A7C" w:rsidRPr="00A22AC2" w:rsidRDefault="00887A7C" w:rsidP="00DA4904">
            <w:pPr>
              <w:pStyle w:val="afd"/>
              <w:jc w:val="center"/>
              <w:rPr>
                <w:rFonts w:ascii="Times New Roman" w:hAnsi="Times New Roman" w:cs="Times New Roman"/>
                <w:b/>
                <w:bCs/>
                <w:sz w:val="28"/>
                <w:szCs w:val="28"/>
              </w:rPr>
            </w:pPr>
            <w:r w:rsidRPr="00A22AC2">
              <w:rPr>
                <w:rFonts w:ascii="Times New Roman" w:hAnsi="Times New Roman" w:cs="Times New Roman"/>
                <w:b/>
                <w:bCs/>
                <w:sz w:val="28"/>
                <w:szCs w:val="28"/>
              </w:rPr>
              <w:t>Задачи</w:t>
            </w:r>
          </w:p>
        </w:tc>
        <w:tc>
          <w:tcPr>
            <w:tcW w:w="5062" w:type="dxa"/>
          </w:tcPr>
          <w:p w:rsidR="00887A7C" w:rsidRPr="00A22AC2" w:rsidRDefault="00887A7C" w:rsidP="00DA4904">
            <w:pPr>
              <w:pStyle w:val="afd"/>
              <w:jc w:val="center"/>
              <w:rPr>
                <w:rFonts w:ascii="Times New Roman" w:hAnsi="Times New Roman" w:cs="Times New Roman"/>
                <w:b/>
                <w:bCs/>
                <w:sz w:val="28"/>
                <w:szCs w:val="28"/>
              </w:rPr>
            </w:pPr>
            <w:r w:rsidRPr="00A22AC2">
              <w:rPr>
                <w:rFonts w:ascii="Times New Roman" w:hAnsi="Times New Roman" w:cs="Times New Roman"/>
                <w:b/>
                <w:bCs/>
                <w:sz w:val="28"/>
                <w:szCs w:val="28"/>
              </w:rPr>
              <w:t>Возможные мероприятия</w:t>
            </w:r>
          </w:p>
        </w:tc>
      </w:tr>
      <w:tr w:rsidR="00887A7C" w:rsidRPr="00A22AC2">
        <w:tc>
          <w:tcPr>
            <w:tcW w:w="4503" w:type="dxa"/>
          </w:tcPr>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Психологическая поддержка семьи</w:t>
            </w:r>
          </w:p>
        </w:tc>
        <w:tc>
          <w:tcPr>
            <w:tcW w:w="5062" w:type="dxa"/>
          </w:tcPr>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 xml:space="preserve">тренинги, </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 xml:space="preserve">психокоррекционные занятия, </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встречи родительского клуба,</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индивидуальные консультации с психологом</w:t>
            </w:r>
          </w:p>
          <w:p w:rsidR="00887A7C" w:rsidRPr="00A22AC2" w:rsidRDefault="00887A7C" w:rsidP="00DA4904">
            <w:pPr>
              <w:pStyle w:val="afd"/>
              <w:rPr>
                <w:rFonts w:ascii="Times New Roman" w:hAnsi="Times New Roman" w:cs="Times New Roman"/>
                <w:sz w:val="28"/>
                <w:szCs w:val="28"/>
              </w:rPr>
            </w:pPr>
          </w:p>
        </w:tc>
      </w:tr>
      <w:tr w:rsidR="00887A7C" w:rsidRPr="00A22AC2">
        <w:tc>
          <w:tcPr>
            <w:tcW w:w="4503" w:type="dxa"/>
          </w:tcPr>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индивидуальные консультации родителей со специалистами,</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тематические семинары</w:t>
            </w:r>
          </w:p>
          <w:p w:rsidR="00887A7C" w:rsidRPr="00A22AC2" w:rsidRDefault="00887A7C" w:rsidP="00DA4904">
            <w:pPr>
              <w:pStyle w:val="afd"/>
              <w:rPr>
                <w:rFonts w:ascii="Times New Roman" w:hAnsi="Times New Roman" w:cs="Times New Roman"/>
                <w:sz w:val="28"/>
                <w:szCs w:val="28"/>
              </w:rPr>
            </w:pPr>
          </w:p>
        </w:tc>
      </w:tr>
      <w:tr w:rsidR="00887A7C" w:rsidRPr="00A22AC2">
        <w:tc>
          <w:tcPr>
            <w:tcW w:w="4503" w:type="dxa"/>
          </w:tcPr>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обеспечение участия семьи в разработке и реализации СИПР</w:t>
            </w:r>
          </w:p>
        </w:tc>
        <w:tc>
          <w:tcPr>
            <w:tcW w:w="5062" w:type="dxa"/>
          </w:tcPr>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договор о сотрудничестве (образовании) между родителями и образовательной организацией;</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убеждение родителей в необходимости их участия в разработке СИПР в интересах ребенка;</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посещение родителями уроков/занятий в организации;</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домашнее визитирование</w:t>
            </w:r>
          </w:p>
          <w:p w:rsidR="00887A7C" w:rsidRPr="00A22AC2" w:rsidRDefault="00887A7C" w:rsidP="00DA4904">
            <w:pPr>
              <w:pStyle w:val="afd"/>
              <w:rPr>
                <w:rFonts w:ascii="Times New Roman" w:hAnsi="Times New Roman" w:cs="Times New Roman"/>
                <w:sz w:val="28"/>
                <w:szCs w:val="28"/>
              </w:rPr>
            </w:pPr>
          </w:p>
        </w:tc>
      </w:tr>
      <w:tr w:rsidR="00887A7C" w:rsidRPr="00A22AC2">
        <w:tc>
          <w:tcPr>
            <w:tcW w:w="4503" w:type="dxa"/>
          </w:tcPr>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 xml:space="preserve">обеспечение единства требований к обучающемуся в семье и в </w:t>
            </w:r>
            <w:r w:rsidRPr="00A22AC2">
              <w:rPr>
                <w:rFonts w:ascii="Times New Roman" w:hAnsi="Times New Roman" w:cs="Times New Roman"/>
                <w:sz w:val="28"/>
                <w:szCs w:val="28"/>
              </w:rPr>
              <w:lastRenderedPageBreak/>
              <w:t>образовательной организации</w:t>
            </w:r>
          </w:p>
          <w:p w:rsidR="00887A7C" w:rsidRPr="00A22AC2" w:rsidRDefault="00887A7C" w:rsidP="00DA4904">
            <w:pPr>
              <w:pStyle w:val="afd"/>
              <w:rPr>
                <w:rFonts w:ascii="Times New Roman" w:hAnsi="Times New Roman" w:cs="Times New Roman"/>
                <w:sz w:val="28"/>
                <w:szCs w:val="28"/>
              </w:rPr>
            </w:pPr>
          </w:p>
        </w:tc>
        <w:tc>
          <w:tcPr>
            <w:tcW w:w="5062" w:type="dxa"/>
          </w:tcPr>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lastRenderedPageBreak/>
              <w:t xml:space="preserve">договор о сотрудничестве (образовании) между родителями и </w:t>
            </w:r>
            <w:r w:rsidRPr="00A22AC2">
              <w:rPr>
                <w:rFonts w:ascii="Times New Roman" w:hAnsi="Times New Roman" w:cs="Times New Roman"/>
                <w:sz w:val="28"/>
                <w:szCs w:val="28"/>
              </w:rPr>
              <w:lastRenderedPageBreak/>
              <w:t>образовательной организацией;</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консультирование;</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посещение родителями уроков/занятий в организации;</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домашнее визитирование</w:t>
            </w:r>
          </w:p>
          <w:p w:rsidR="00887A7C" w:rsidRPr="00A22AC2" w:rsidRDefault="00887A7C" w:rsidP="00DA4904">
            <w:pPr>
              <w:pStyle w:val="afd"/>
              <w:rPr>
                <w:rFonts w:ascii="Times New Roman" w:hAnsi="Times New Roman" w:cs="Times New Roman"/>
                <w:sz w:val="28"/>
                <w:szCs w:val="28"/>
              </w:rPr>
            </w:pPr>
          </w:p>
        </w:tc>
      </w:tr>
      <w:tr w:rsidR="00887A7C" w:rsidRPr="00A22AC2">
        <w:tc>
          <w:tcPr>
            <w:tcW w:w="4503" w:type="dxa"/>
          </w:tcPr>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lastRenderedPageBreak/>
              <w:t>организация регулярного обмена информацией о ребенке, о ходе реализации СИПР и результатах ее освоения</w:t>
            </w:r>
          </w:p>
        </w:tc>
        <w:tc>
          <w:tcPr>
            <w:tcW w:w="5062" w:type="dxa"/>
          </w:tcPr>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ведение дневника наблюдений (краткие записи);</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информирование электронными средствами;</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личные встречи, беседы;</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просмотр и обсуждение видеозаписей с ребенком;</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проведение открытых уроков/занятий</w:t>
            </w:r>
          </w:p>
          <w:p w:rsidR="00887A7C" w:rsidRPr="00A22AC2" w:rsidRDefault="00887A7C" w:rsidP="00DA4904">
            <w:pPr>
              <w:pStyle w:val="afd"/>
              <w:rPr>
                <w:rFonts w:ascii="Times New Roman" w:hAnsi="Times New Roman" w:cs="Times New Roman"/>
                <w:sz w:val="28"/>
                <w:szCs w:val="28"/>
              </w:rPr>
            </w:pPr>
          </w:p>
        </w:tc>
      </w:tr>
      <w:tr w:rsidR="00887A7C" w:rsidRPr="00A22AC2">
        <w:tc>
          <w:tcPr>
            <w:tcW w:w="4503" w:type="dxa"/>
          </w:tcPr>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организацию участия родителей во внеурочных мероприятиях</w:t>
            </w:r>
          </w:p>
        </w:tc>
        <w:tc>
          <w:tcPr>
            <w:tcW w:w="5062" w:type="dxa"/>
          </w:tcPr>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привлечение родителей к планированию мероприятий;</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анонсы запланированных внеурочных мероприятий;</w:t>
            </w:r>
          </w:p>
          <w:p w:rsidR="00887A7C" w:rsidRPr="00A22AC2" w:rsidRDefault="00887A7C" w:rsidP="00DA4904">
            <w:pPr>
              <w:pStyle w:val="afd"/>
              <w:rPr>
                <w:rFonts w:ascii="Times New Roman" w:hAnsi="Times New Roman" w:cs="Times New Roman"/>
                <w:sz w:val="28"/>
                <w:szCs w:val="28"/>
              </w:rPr>
            </w:pPr>
            <w:r w:rsidRPr="00A22AC2">
              <w:rPr>
                <w:rFonts w:ascii="Times New Roman" w:hAnsi="Times New Roman" w:cs="Times New Roman"/>
                <w:sz w:val="28"/>
                <w:szCs w:val="28"/>
              </w:rPr>
              <w:t>поощрение активных родителей.</w:t>
            </w:r>
          </w:p>
        </w:tc>
      </w:tr>
    </w:tbl>
    <w:p w:rsidR="00887A7C" w:rsidRPr="00A22AC2" w:rsidRDefault="00887A7C" w:rsidP="00BC1A8E">
      <w:pPr>
        <w:pStyle w:val="afd"/>
        <w:spacing w:line="360" w:lineRule="auto"/>
        <w:jc w:val="both"/>
        <w:rPr>
          <w:rFonts w:ascii="Times New Roman" w:hAnsi="Times New Roman" w:cs="Times New Roman"/>
          <w:sz w:val="28"/>
          <w:szCs w:val="28"/>
        </w:rPr>
      </w:pP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DA4904">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.3. Организационный раздел</w:t>
      </w:r>
    </w:p>
    <w:p w:rsidR="00887A7C" w:rsidRPr="00A22AC2" w:rsidRDefault="00887A7C" w:rsidP="00DA4904">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.3.1. Учебный план</w:t>
      </w:r>
    </w:p>
    <w:p w:rsidR="00887A7C" w:rsidRPr="00A22AC2" w:rsidRDefault="00887A7C" w:rsidP="00BC1A8E">
      <w:pPr>
        <w:pStyle w:val="afd"/>
        <w:spacing w:line="360" w:lineRule="auto"/>
        <w:ind w:firstLine="708"/>
        <w:jc w:val="both"/>
        <w:rPr>
          <w:rFonts w:ascii="Times New Roman" w:hAnsi="Times New Roman" w:cs="Times New Roman"/>
          <w:sz w:val="28"/>
          <w:szCs w:val="28"/>
          <w:lang w:eastAsia="ru-RU"/>
        </w:rPr>
      </w:pPr>
      <w:r w:rsidRPr="00A22AC2">
        <w:rPr>
          <w:rFonts w:ascii="Times New Roman" w:hAnsi="Times New Roman" w:cs="Times New Roman"/>
          <w:sz w:val="28"/>
          <w:szCs w:val="28"/>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887A7C" w:rsidRPr="00A22AC2" w:rsidRDefault="00887A7C" w:rsidP="00BC1A8E">
      <w:pPr>
        <w:pStyle w:val="afd"/>
        <w:spacing w:line="360" w:lineRule="auto"/>
        <w:ind w:firstLine="708"/>
        <w:jc w:val="both"/>
        <w:rPr>
          <w:rFonts w:ascii="Times New Roman" w:hAnsi="Times New Roman" w:cs="Times New Roman"/>
          <w:sz w:val="28"/>
          <w:szCs w:val="28"/>
          <w:lang w:eastAsia="ru-RU"/>
        </w:rPr>
      </w:pPr>
      <w:r w:rsidRPr="00A22AC2">
        <w:rPr>
          <w:rFonts w:ascii="Times New Roman" w:hAnsi="Times New Roman" w:cs="Times New Roman"/>
          <w:sz w:val="28"/>
          <w:szCs w:val="28"/>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A22AC2">
        <w:rPr>
          <w:rFonts w:ascii="Times New Roman" w:hAnsi="Times New Roman" w:cs="Times New Roman"/>
          <w:sz w:val="28"/>
          <w:szCs w:val="28"/>
        </w:rPr>
        <w:t xml:space="preserve">СИПР), разрабатываемая образовательной организацией на основе </w:t>
      </w:r>
      <w:r w:rsidRPr="00A22AC2">
        <w:rPr>
          <w:rFonts w:ascii="Times New Roman" w:hAnsi="Times New Roman" w:cs="Times New Roman"/>
          <w:sz w:val="28"/>
          <w:szCs w:val="28"/>
          <w:lang w:eastAsia="ru-RU"/>
        </w:rPr>
        <w:t>АООП,</w:t>
      </w:r>
      <w:r w:rsidRPr="00A22AC2">
        <w:rPr>
          <w:rFonts w:ascii="Times New Roman" w:hAnsi="Times New Roman" w:cs="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w:t>
      </w:r>
      <w:r w:rsidRPr="00A22AC2">
        <w:rPr>
          <w:rFonts w:ascii="Times New Roman" w:hAnsi="Times New Roman" w:cs="Times New Roman"/>
          <w:sz w:val="28"/>
          <w:szCs w:val="28"/>
        </w:rPr>
        <w:lastRenderedPageBreak/>
        <w:t xml:space="preserve">потребностям конкретного обучающегося. Общий объём нагрузки, включенной в ИУП, не может превышать объем, предусмотренный учебным планом </w:t>
      </w:r>
      <w:r w:rsidRPr="00A22AC2">
        <w:rPr>
          <w:rFonts w:ascii="Times New Roman" w:hAnsi="Times New Roman" w:cs="Times New Roman"/>
          <w:sz w:val="28"/>
          <w:szCs w:val="28"/>
          <w:lang w:eastAsia="ru-RU"/>
        </w:rPr>
        <w:t xml:space="preserve">АООП. </w:t>
      </w:r>
    </w:p>
    <w:p w:rsidR="00887A7C" w:rsidRPr="00A22AC2" w:rsidRDefault="00887A7C" w:rsidP="00BC1A8E">
      <w:pPr>
        <w:pStyle w:val="afd"/>
        <w:spacing w:line="360" w:lineRule="auto"/>
        <w:ind w:firstLine="708"/>
        <w:jc w:val="both"/>
        <w:rPr>
          <w:rFonts w:ascii="Times New Roman" w:hAnsi="Times New Roman" w:cs="Times New Roman"/>
          <w:sz w:val="28"/>
          <w:szCs w:val="28"/>
          <w:lang w:eastAsia="ru-RU"/>
        </w:rPr>
      </w:pPr>
      <w:r w:rsidRPr="00A22AC2">
        <w:rPr>
          <w:rFonts w:ascii="Times New Roman" w:hAnsi="Times New Roman" w:cs="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887A7C" w:rsidRPr="00A22AC2" w:rsidRDefault="00887A7C" w:rsidP="00BC1A8E">
      <w:pPr>
        <w:pStyle w:val="afd"/>
        <w:spacing w:line="360" w:lineRule="auto"/>
        <w:ind w:firstLine="708"/>
        <w:jc w:val="both"/>
        <w:rPr>
          <w:rFonts w:ascii="Times New Roman" w:hAnsi="Times New Roman" w:cs="Times New Roman"/>
          <w:sz w:val="28"/>
          <w:szCs w:val="28"/>
          <w:lang w:eastAsia="ru-RU"/>
        </w:rPr>
      </w:pPr>
      <w:r w:rsidRPr="00A22AC2">
        <w:rPr>
          <w:rFonts w:ascii="Times New Roman" w:hAnsi="Times New Roman" w:cs="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Примерный учебный план организации, реализующей вариант 2 АООП, включает две части: </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I – обязательная часть, включает: </w:t>
      </w:r>
    </w:p>
    <w:p w:rsidR="00887A7C" w:rsidRPr="00A22AC2" w:rsidRDefault="00887A7C" w:rsidP="00B80D6C">
      <w:pPr>
        <w:pStyle w:val="afd"/>
        <w:numPr>
          <w:ilvl w:val="0"/>
          <w:numId w:val="5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шесть образовательных областей, представленных десятью учебными предметами;</w:t>
      </w:r>
    </w:p>
    <w:p w:rsidR="00887A7C" w:rsidRPr="00A22AC2" w:rsidRDefault="00887A7C" w:rsidP="00B80D6C">
      <w:pPr>
        <w:pStyle w:val="afd"/>
        <w:numPr>
          <w:ilvl w:val="0"/>
          <w:numId w:val="5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коррекционно-развивающие занятия, проводимые учителем-логопедом, учителем или учителем-дефектологом;    </w:t>
      </w:r>
    </w:p>
    <w:p w:rsidR="00887A7C" w:rsidRPr="00A22AC2" w:rsidRDefault="00887A7C" w:rsidP="00BC1A8E">
      <w:pPr>
        <w:pStyle w:val="afd"/>
        <w:spacing w:line="360" w:lineRule="auto"/>
        <w:jc w:val="both"/>
        <w:rPr>
          <w:rFonts w:ascii="Times New Roman" w:hAnsi="Times New Roman" w:cs="Times New Roman"/>
          <w:sz w:val="28"/>
          <w:szCs w:val="28"/>
        </w:rPr>
      </w:pPr>
      <w:r w:rsidRPr="00A22AC2">
        <w:rPr>
          <w:rFonts w:ascii="Times New Roman" w:hAnsi="Times New Roman" w:cs="Times New Roman"/>
          <w:sz w:val="28"/>
          <w:szCs w:val="28"/>
          <w:lang w:val="en-US"/>
        </w:rPr>
        <w:t>II</w:t>
      </w:r>
      <w:r w:rsidRPr="00A22AC2">
        <w:rPr>
          <w:rFonts w:ascii="Times New Roman" w:hAnsi="Times New Roman" w:cs="Times New Roman"/>
          <w:sz w:val="28"/>
          <w:szCs w:val="28"/>
        </w:rPr>
        <w:t xml:space="preserve"> – часть, формируемая участниками образовательного процесса, включает:</w:t>
      </w:r>
    </w:p>
    <w:p w:rsidR="00887A7C" w:rsidRPr="00A22AC2" w:rsidRDefault="00887A7C" w:rsidP="00B80D6C">
      <w:pPr>
        <w:pStyle w:val="afd"/>
        <w:numPr>
          <w:ilvl w:val="0"/>
          <w:numId w:val="60"/>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коррекционные курсы, проводимые различными специалистами;</w:t>
      </w:r>
    </w:p>
    <w:p w:rsidR="00887A7C" w:rsidRPr="00A22AC2" w:rsidRDefault="00887A7C" w:rsidP="00B80D6C">
      <w:pPr>
        <w:pStyle w:val="afd"/>
        <w:numPr>
          <w:ilvl w:val="0"/>
          <w:numId w:val="60"/>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внеурочные мероприятия.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В прилагаемых таблицах представлен примерный годовой и недельный учебный план для варианта I</w:t>
      </w:r>
      <w:r w:rsidRPr="00A22AC2">
        <w:rPr>
          <w:rFonts w:ascii="Times New Roman" w:hAnsi="Times New Roman" w:cs="Times New Roman"/>
          <w:sz w:val="28"/>
          <w:szCs w:val="28"/>
          <w:lang w:val="en-US"/>
        </w:rPr>
        <w:t>I</w:t>
      </w:r>
      <w:r w:rsidRPr="00A22AC2">
        <w:rPr>
          <w:rFonts w:ascii="Times New Roman" w:hAnsi="Times New Roman" w:cs="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Учебный план надомного обучения</w:t>
      </w:r>
      <w:r w:rsidRPr="0014049B">
        <w:rPr>
          <w:rFonts w:ascii="Times New Roman" w:eastAsia="Calibri" w:hAnsi="Times New Roman" w:cs="Times New Roman"/>
          <w:b/>
          <w:color w:val="auto"/>
          <w:kern w:val="0"/>
          <w:sz w:val="24"/>
          <w:szCs w:val="24"/>
          <w:lang w:eastAsia="en-US"/>
        </w:rPr>
        <w:br/>
        <w:t>для обучающихся с умственной отсталостью (интеллектуальными нарушениями)</w:t>
      </w:r>
    </w:p>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1 (дополнительный) – 4 классы (вариант 2 АООП УО)</w:t>
      </w:r>
    </w:p>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14049B" w:rsidRPr="0014049B" w:rsidTr="0014049B">
        <w:trPr>
          <w:trHeight w:val="332"/>
        </w:trPr>
        <w:tc>
          <w:tcPr>
            <w:tcW w:w="2233" w:type="dxa"/>
            <w:vMerge w:val="restart"/>
            <w:tcBorders>
              <w:top w:val="single" w:sz="4" w:space="0" w:color="000000"/>
              <w:left w:val="single" w:sz="4" w:space="0" w:color="000000"/>
              <w:right w:val="single" w:sz="4" w:space="0" w:color="000000"/>
            </w:tcBorders>
            <w:hideMark/>
          </w:tcPr>
          <w:p w:rsidR="0014049B" w:rsidRPr="0014049B" w:rsidRDefault="0014049B" w:rsidP="0014049B">
            <w:pPr>
              <w:suppressAutoHyphens w:val="0"/>
              <w:spacing w:after="0" w:line="240" w:lineRule="auto"/>
              <w:rPr>
                <w:rFonts w:ascii="Times New Roman" w:eastAsia="Calibri" w:hAnsi="Times New Roman" w:cs="Times New Roman"/>
                <w:b/>
                <w:color w:val="auto"/>
                <w:kern w:val="0"/>
                <w:sz w:val="24"/>
                <w:szCs w:val="24"/>
                <w:lang w:eastAsia="en-US"/>
              </w:rPr>
            </w:pPr>
          </w:p>
          <w:p w:rsidR="0014049B" w:rsidRPr="0014049B" w:rsidRDefault="0014049B" w:rsidP="0014049B">
            <w:pPr>
              <w:suppressAutoHyphens w:val="0"/>
              <w:spacing w:after="0" w:line="240" w:lineRule="auto"/>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val="en-US" w:eastAsia="en-US"/>
              </w:rPr>
              <w:t>Предметные</w:t>
            </w:r>
            <w:r w:rsidRPr="0014049B">
              <w:rPr>
                <w:rFonts w:ascii="Times New Roman" w:eastAsia="Calibri" w:hAnsi="Times New Roman" w:cs="Times New Roman"/>
                <w:b/>
                <w:color w:val="auto"/>
                <w:kern w:val="0"/>
                <w:sz w:val="24"/>
                <w:szCs w:val="24"/>
                <w:lang w:eastAsia="en-US"/>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14049B" w:rsidRPr="0014049B" w:rsidRDefault="0014049B" w:rsidP="0014049B">
            <w:pPr>
              <w:suppressAutoHyphens w:val="0"/>
              <w:spacing w:after="0" w:line="240" w:lineRule="auto"/>
              <w:rPr>
                <w:rFonts w:ascii="Times New Roman" w:eastAsia="Calibri" w:hAnsi="Times New Roman" w:cs="Times New Roman"/>
                <w:b/>
                <w:color w:val="auto"/>
                <w:kern w:val="0"/>
                <w:sz w:val="24"/>
                <w:szCs w:val="24"/>
                <w:lang w:eastAsia="en-US"/>
              </w:rPr>
            </w:pPr>
          </w:p>
          <w:p w:rsidR="0014049B" w:rsidRPr="0014049B" w:rsidRDefault="0014049B" w:rsidP="0014049B">
            <w:pPr>
              <w:suppressAutoHyphens w:val="0"/>
              <w:spacing w:after="0" w:line="240" w:lineRule="auto"/>
              <w:jc w:val="right"/>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 xml:space="preserve">Классы </w:t>
            </w:r>
          </w:p>
          <w:p w:rsidR="0014049B" w:rsidRPr="0014049B" w:rsidRDefault="0014049B" w:rsidP="0014049B">
            <w:pPr>
              <w:suppressAutoHyphens w:val="0"/>
              <w:spacing w:after="0" w:line="240" w:lineRule="auto"/>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 xml:space="preserve">Учебные </w:t>
            </w:r>
          </w:p>
          <w:p w:rsidR="0014049B" w:rsidRPr="0014049B" w:rsidRDefault="0014049B" w:rsidP="0014049B">
            <w:pPr>
              <w:suppressAutoHyphens w:val="0"/>
              <w:spacing w:after="0" w:line="240" w:lineRule="auto"/>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Всего</w:t>
            </w:r>
          </w:p>
        </w:tc>
      </w:tr>
      <w:tr w:rsidR="0014049B" w:rsidRPr="0014049B" w:rsidTr="0014049B">
        <w:trPr>
          <w:trHeight w:val="517"/>
        </w:trPr>
        <w:tc>
          <w:tcPr>
            <w:tcW w:w="2233" w:type="dxa"/>
            <w:vMerge/>
            <w:tcBorders>
              <w:top w:val="single" w:sz="4" w:space="0" w:color="000000"/>
              <w:left w:val="single" w:sz="4" w:space="0" w:color="000000"/>
              <w:right w:val="single" w:sz="4" w:space="0" w:color="000000"/>
            </w:tcBorders>
            <w:vAlign w:val="center"/>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p>
        </w:tc>
        <w:tc>
          <w:tcPr>
            <w:tcW w:w="2691" w:type="dxa"/>
            <w:vMerge/>
            <w:tcBorders>
              <w:top w:val="single" w:sz="4" w:space="0" w:color="000000"/>
              <w:left w:val="single" w:sz="4" w:space="0" w:color="000000"/>
              <w:right w:val="single" w:sz="4" w:space="0" w:color="000000"/>
            </w:tcBorders>
            <w:vAlign w:val="center"/>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p>
        </w:tc>
        <w:tc>
          <w:tcPr>
            <w:tcW w:w="709" w:type="dxa"/>
            <w:tcBorders>
              <w:top w:val="single" w:sz="4" w:space="0" w:color="000000"/>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val="en-US" w:eastAsia="en-US"/>
              </w:rPr>
              <w:t>I</w:t>
            </w:r>
            <w:r w:rsidRPr="0014049B">
              <w:rPr>
                <w:rFonts w:ascii="Times New Roman" w:eastAsia="Calibri" w:hAnsi="Times New Roman" w:cs="Times New Roman"/>
                <w:b/>
                <w:color w:val="auto"/>
                <w:kern w:val="0"/>
                <w:sz w:val="24"/>
                <w:szCs w:val="24"/>
                <w:lang w:eastAsia="en-US"/>
              </w:rPr>
              <w:t xml:space="preserve"> доп.</w:t>
            </w:r>
          </w:p>
        </w:tc>
        <w:tc>
          <w:tcPr>
            <w:tcW w:w="850" w:type="dxa"/>
            <w:tcBorders>
              <w:top w:val="single" w:sz="4" w:space="0" w:color="000000"/>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 xml:space="preserve">I </w:t>
            </w:r>
          </w:p>
        </w:tc>
        <w:tc>
          <w:tcPr>
            <w:tcW w:w="851" w:type="dxa"/>
            <w:tcBorders>
              <w:top w:val="single" w:sz="4" w:space="0" w:color="000000"/>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II</w:t>
            </w:r>
          </w:p>
        </w:tc>
        <w:tc>
          <w:tcPr>
            <w:tcW w:w="708" w:type="dxa"/>
            <w:tcBorders>
              <w:top w:val="single" w:sz="4" w:space="0" w:color="000000"/>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III</w:t>
            </w:r>
          </w:p>
        </w:tc>
        <w:tc>
          <w:tcPr>
            <w:tcW w:w="851" w:type="dxa"/>
            <w:tcBorders>
              <w:top w:val="single" w:sz="4" w:space="0" w:color="000000"/>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IV</w:t>
            </w:r>
          </w:p>
        </w:tc>
        <w:tc>
          <w:tcPr>
            <w:tcW w:w="992" w:type="dxa"/>
            <w:vMerge/>
            <w:tcBorders>
              <w:top w:val="single" w:sz="4" w:space="0" w:color="000000"/>
              <w:left w:val="single" w:sz="4" w:space="0" w:color="000000"/>
              <w:right w:val="single" w:sz="4" w:space="0" w:color="000000"/>
            </w:tcBorders>
            <w:vAlign w:val="center"/>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p>
        </w:tc>
      </w:tr>
      <w:tr w:rsidR="0014049B" w:rsidRPr="0014049B" w:rsidTr="0014049B">
        <w:tc>
          <w:tcPr>
            <w:tcW w:w="9885" w:type="dxa"/>
            <w:gridSpan w:val="8"/>
            <w:shd w:val="clear" w:color="auto" w:fill="BFBFBF"/>
            <w:hideMark/>
          </w:tcPr>
          <w:p w:rsidR="0014049B" w:rsidRPr="0014049B" w:rsidRDefault="0014049B" w:rsidP="0014049B">
            <w:pPr>
              <w:suppressAutoHyphens w:val="0"/>
              <w:spacing w:after="0" w:line="240" w:lineRule="auto"/>
              <w:jc w:val="center"/>
              <w:rPr>
                <w:rFonts w:ascii="Times New Roman" w:eastAsia="Calibri" w:hAnsi="Times New Roman" w:cs="Times New Roman"/>
                <w:i/>
                <w:color w:val="auto"/>
                <w:kern w:val="0"/>
                <w:sz w:val="24"/>
                <w:szCs w:val="24"/>
                <w:lang w:eastAsia="en-US"/>
              </w:rPr>
            </w:pPr>
            <w:r w:rsidRPr="0014049B">
              <w:rPr>
                <w:rFonts w:ascii="Times New Roman" w:eastAsia="Calibri" w:hAnsi="Times New Roman" w:cs="Times New Roman"/>
                <w:i/>
                <w:color w:val="auto"/>
                <w:kern w:val="0"/>
                <w:sz w:val="24"/>
                <w:szCs w:val="24"/>
                <w:lang w:eastAsia="en-US"/>
              </w:rPr>
              <w:t>Обязательная часть</w:t>
            </w:r>
          </w:p>
        </w:tc>
      </w:tr>
      <w:tr w:rsidR="0014049B" w:rsidRPr="0014049B" w:rsidTr="0014049B">
        <w:tc>
          <w:tcPr>
            <w:tcW w:w="2233"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 xml:space="preserve">1. Язык и речевая </w:t>
            </w:r>
            <w:r w:rsidRPr="0014049B">
              <w:rPr>
                <w:rFonts w:ascii="Times New Roman" w:eastAsia="Calibri" w:hAnsi="Times New Roman" w:cs="Times New Roman"/>
                <w:color w:val="auto"/>
                <w:kern w:val="0"/>
                <w:sz w:val="24"/>
                <w:szCs w:val="24"/>
                <w:lang w:eastAsia="en-US"/>
              </w:rPr>
              <w:lastRenderedPageBreak/>
              <w:t>практика</w:t>
            </w:r>
          </w:p>
        </w:tc>
        <w:tc>
          <w:tcPr>
            <w:tcW w:w="2691"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lastRenderedPageBreak/>
              <w:t xml:space="preserve">1.1 Речь и </w:t>
            </w:r>
            <w:r w:rsidRPr="0014049B">
              <w:rPr>
                <w:rFonts w:ascii="Times New Roman" w:eastAsia="Calibri" w:hAnsi="Times New Roman" w:cs="Times New Roman"/>
                <w:color w:val="auto"/>
                <w:kern w:val="0"/>
                <w:sz w:val="24"/>
                <w:szCs w:val="24"/>
                <w:lang w:eastAsia="en-US"/>
              </w:rPr>
              <w:lastRenderedPageBreak/>
              <w:t>альтернативная коммуникация</w:t>
            </w:r>
          </w:p>
        </w:tc>
        <w:tc>
          <w:tcPr>
            <w:tcW w:w="709"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lastRenderedPageBreak/>
              <w:t>2</w:t>
            </w:r>
          </w:p>
        </w:tc>
        <w:tc>
          <w:tcPr>
            <w:tcW w:w="850"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708"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992"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10</w:t>
            </w:r>
          </w:p>
        </w:tc>
      </w:tr>
      <w:tr w:rsidR="0014049B" w:rsidRPr="0014049B" w:rsidTr="0014049B">
        <w:tc>
          <w:tcPr>
            <w:tcW w:w="2233"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lastRenderedPageBreak/>
              <w:t>2. Математика</w:t>
            </w:r>
          </w:p>
        </w:tc>
        <w:tc>
          <w:tcPr>
            <w:tcW w:w="2691"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2.1.Математические представления</w:t>
            </w:r>
          </w:p>
        </w:tc>
        <w:tc>
          <w:tcPr>
            <w:tcW w:w="709"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850"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708"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992"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10</w:t>
            </w:r>
          </w:p>
        </w:tc>
      </w:tr>
      <w:tr w:rsidR="0014049B" w:rsidRPr="0014049B" w:rsidTr="0014049B">
        <w:tc>
          <w:tcPr>
            <w:tcW w:w="2233" w:type="dxa"/>
            <w:vMerge w:val="restart"/>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3. Окружающий мир</w:t>
            </w:r>
          </w:p>
        </w:tc>
        <w:tc>
          <w:tcPr>
            <w:tcW w:w="2691"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3.1 Окружающий природный  мир</w:t>
            </w:r>
          </w:p>
        </w:tc>
        <w:tc>
          <w:tcPr>
            <w:tcW w:w="709"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850"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708"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992"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4</w:t>
            </w:r>
          </w:p>
        </w:tc>
      </w:tr>
      <w:tr w:rsidR="0014049B" w:rsidRPr="0014049B" w:rsidTr="0014049B">
        <w:trPr>
          <w:trHeight w:val="471"/>
        </w:trPr>
        <w:tc>
          <w:tcPr>
            <w:tcW w:w="2233" w:type="dxa"/>
            <w:vMerge/>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p>
        </w:tc>
        <w:tc>
          <w:tcPr>
            <w:tcW w:w="2691"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3.2 Человек</w:t>
            </w:r>
          </w:p>
        </w:tc>
        <w:tc>
          <w:tcPr>
            <w:tcW w:w="709"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850"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708"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992"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2,5</w:t>
            </w:r>
          </w:p>
        </w:tc>
      </w:tr>
      <w:tr w:rsidR="0014049B" w:rsidRPr="0014049B" w:rsidTr="0014049B">
        <w:trPr>
          <w:trHeight w:val="423"/>
        </w:trPr>
        <w:tc>
          <w:tcPr>
            <w:tcW w:w="2233" w:type="dxa"/>
            <w:vMerge/>
            <w:vAlign w:val="center"/>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p>
        </w:tc>
        <w:tc>
          <w:tcPr>
            <w:tcW w:w="2691"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3.3 Домоводство</w:t>
            </w:r>
          </w:p>
        </w:tc>
        <w:tc>
          <w:tcPr>
            <w:tcW w:w="709"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w:t>
            </w:r>
          </w:p>
        </w:tc>
        <w:tc>
          <w:tcPr>
            <w:tcW w:w="850"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w:t>
            </w:r>
          </w:p>
        </w:tc>
        <w:tc>
          <w:tcPr>
            <w:tcW w:w="708"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1</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1</w:t>
            </w:r>
          </w:p>
        </w:tc>
        <w:tc>
          <w:tcPr>
            <w:tcW w:w="992"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2</w:t>
            </w:r>
          </w:p>
        </w:tc>
      </w:tr>
      <w:tr w:rsidR="0014049B" w:rsidRPr="0014049B" w:rsidTr="0014049B">
        <w:trPr>
          <w:trHeight w:val="415"/>
        </w:trPr>
        <w:tc>
          <w:tcPr>
            <w:tcW w:w="2233" w:type="dxa"/>
            <w:vMerge/>
            <w:vAlign w:val="center"/>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p>
        </w:tc>
        <w:tc>
          <w:tcPr>
            <w:tcW w:w="2691"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3.4. Окружающий социальный мир</w:t>
            </w:r>
          </w:p>
        </w:tc>
        <w:tc>
          <w:tcPr>
            <w:tcW w:w="709"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850"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708"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992"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2,5</w:t>
            </w:r>
          </w:p>
        </w:tc>
      </w:tr>
      <w:tr w:rsidR="0014049B" w:rsidRPr="0014049B" w:rsidTr="0014049B">
        <w:trPr>
          <w:trHeight w:val="340"/>
        </w:trPr>
        <w:tc>
          <w:tcPr>
            <w:tcW w:w="2233" w:type="dxa"/>
            <w:vMerge w:val="restart"/>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 xml:space="preserve">4. Искусство </w:t>
            </w:r>
          </w:p>
        </w:tc>
        <w:tc>
          <w:tcPr>
            <w:tcW w:w="2691"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4.1 Музыка и движение</w:t>
            </w:r>
          </w:p>
        </w:tc>
        <w:tc>
          <w:tcPr>
            <w:tcW w:w="709"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850"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708"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992"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4</w:t>
            </w:r>
          </w:p>
        </w:tc>
      </w:tr>
      <w:tr w:rsidR="0014049B" w:rsidRPr="0014049B" w:rsidTr="0014049B">
        <w:trPr>
          <w:trHeight w:val="547"/>
        </w:trPr>
        <w:tc>
          <w:tcPr>
            <w:tcW w:w="2233" w:type="dxa"/>
            <w:vMerge/>
            <w:vAlign w:val="center"/>
            <w:hideMark/>
          </w:tcPr>
          <w:p w:rsidR="0014049B" w:rsidRPr="0014049B" w:rsidRDefault="0014049B" w:rsidP="0014049B">
            <w:pPr>
              <w:suppressAutoHyphens w:val="0"/>
              <w:spacing w:after="0" w:line="240" w:lineRule="auto"/>
              <w:rPr>
                <w:rFonts w:ascii="Times New Roman" w:hAnsi="Times New Roman" w:cs="Times New Roman"/>
                <w:color w:val="auto"/>
                <w:kern w:val="0"/>
                <w:sz w:val="24"/>
                <w:szCs w:val="24"/>
                <w:lang w:eastAsia="ru-RU"/>
              </w:rPr>
            </w:pPr>
          </w:p>
        </w:tc>
        <w:tc>
          <w:tcPr>
            <w:tcW w:w="2691"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4.2 Изобразительная деятельность</w:t>
            </w:r>
          </w:p>
        </w:tc>
        <w:tc>
          <w:tcPr>
            <w:tcW w:w="709"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850"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708"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992"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4</w:t>
            </w:r>
          </w:p>
        </w:tc>
      </w:tr>
      <w:tr w:rsidR="0014049B" w:rsidRPr="0014049B" w:rsidTr="0014049B">
        <w:trPr>
          <w:trHeight w:val="725"/>
        </w:trPr>
        <w:tc>
          <w:tcPr>
            <w:tcW w:w="2233"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5. Физическая культура</w:t>
            </w:r>
          </w:p>
        </w:tc>
        <w:tc>
          <w:tcPr>
            <w:tcW w:w="2691"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5.1 Адаптивная физкультура</w:t>
            </w:r>
          </w:p>
        </w:tc>
        <w:tc>
          <w:tcPr>
            <w:tcW w:w="709"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850"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708"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992"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r>
      <w:tr w:rsidR="0014049B" w:rsidRPr="0014049B" w:rsidTr="0014049B">
        <w:trPr>
          <w:trHeight w:val="337"/>
        </w:trPr>
        <w:tc>
          <w:tcPr>
            <w:tcW w:w="2233"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6. Технологии</w:t>
            </w:r>
          </w:p>
        </w:tc>
        <w:tc>
          <w:tcPr>
            <w:tcW w:w="2691" w:type="dxa"/>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6.1 Профильный труд</w:t>
            </w:r>
          </w:p>
        </w:tc>
        <w:tc>
          <w:tcPr>
            <w:tcW w:w="709"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850"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708"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992" w:type="dxa"/>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r>
      <w:tr w:rsidR="0014049B" w:rsidRPr="0014049B" w:rsidTr="0014049B">
        <w:trPr>
          <w:trHeight w:val="561"/>
        </w:trPr>
        <w:tc>
          <w:tcPr>
            <w:tcW w:w="4924" w:type="dxa"/>
            <w:gridSpan w:val="2"/>
            <w:hideMark/>
          </w:tcPr>
          <w:p w:rsidR="0014049B" w:rsidRPr="0014049B" w:rsidRDefault="0014049B" w:rsidP="0014049B">
            <w:pPr>
              <w:suppressAutoHyphens w:val="0"/>
              <w:spacing w:after="0" w:line="240" w:lineRule="auto"/>
              <w:rPr>
                <w:rFonts w:ascii="Times New Roman" w:eastAsia="Calibri" w:hAnsi="Times New Roman" w:cs="Times New Roman"/>
                <w:b/>
                <w:iCs/>
                <w:color w:val="auto"/>
                <w:kern w:val="0"/>
                <w:sz w:val="24"/>
                <w:szCs w:val="24"/>
                <w:lang w:eastAsia="en-US"/>
              </w:rPr>
            </w:pPr>
            <w:r w:rsidRPr="0014049B">
              <w:rPr>
                <w:rFonts w:ascii="Times New Roman" w:eastAsia="Calibri" w:hAnsi="Times New Roman" w:cs="Times New Roman"/>
                <w:b/>
                <w:iCs/>
                <w:color w:val="auto"/>
                <w:kern w:val="0"/>
                <w:sz w:val="24"/>
                <w:szCs w:val="24"/>
                <w:lang w:eastAsia="en-US"/>
              </w:rPr>
              <w:t xml:space="preserve">Итого </w:t>
            </w:r>
          </w:p>
          <w:p w:rsidR="0014049B" w:rsidRPr="0014049B" w:rsidRDefault="0014049B" w:rsidP="0014049B">
            <w:pPr>
              <w:suppressAutoHyphens w:val="0"/>
              <w:spacing w:after="0" w:line="240" w:lineRule="auto"/>
              <w:rPr>
                <w:rFonts w:ascii="Times New Roman" w:eastAsia="Calibri" w:hAnsi="Times New Roman" w:cs="Times New Roman"/>
                <w:b/>
                <w:iCs/>
                <w:color w:val="auto"/>
                <w:kern w:val="0"/>
                <w:sz w:val="24"/>
                <w:szCs w:val="24"/>
                <w:lang w:eastAsia="en-US"/>
              </w:rPr>
            </w:pPr>
          </w:p>
        </w:tc>
        <w:tc>
          <w:tcPr>
            <w:tcW w:w="709" w:type="dxa"/>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8</w:t>
            </w:r>
          </w:p>
        </w:tc>
        <w:tc>
          <w:tcPr>
            <w:tcW w:w="850" w:type="dxa"/>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8</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8</w:t>
            </w:r>
          </w:p>
        </w:tc>
        <w:tc>
          <w:tcPr>
            <w:tcW w:w="708" w:type="dxa"/>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8</w:t>
            </w:r>
          </w:p>
        </w:tc>
        <w:tc>
          <w:tcPr>
            <w:tcW w:w="851" w:type="dxa"/>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8</w:t>
            </w:r>
          </w:p>
        </w:tc>
        <w:tc>
          <w:tcPr>
            <w:tcW w:w="992" w:type="dxa"/>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40</w:t>
            </w:r>
          </w:p>
        </w:tc>
      </w:tr>
      <w:tr w:rsidR="0014049B" w:rsidRPr="0014049B" w:rsidTr="0014049B">
        <w:trPr>
          <w:trHeight w:val="561"/>
        </w:trPr>
        <w:tc>
          <w:tcPr>
            <w:tcW w:w="4924" w:type="dxa"/>
            <w:gridSpan w:val="2"/>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7. Коррекционно-развивающие занятия</w:t>
            </w:r>
          </w:p>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p>
        </w:tc>
        <w:tc>
          <w:tcPr>
            <w:tcW w:w="709" w:type="dxa"/>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850" w:type="dxa"/>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851" w:type="dxa"/>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708" w:type="dxa"/>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851" w:type="dxa"/>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992" w:type="dxa"/>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5</w:t>
            </w:r>
          </w:p>
        </w:tc>
      </w:tr>
    </w:tbl>
    <w:p w:rsidR="0014049B" w:rsidRPr="0014049B" w:rsidRDefault="0014049B" w:rsidP="0014049B">
      <w:pPr>
        <w:suppressAutoHyphens w:val="0"/>
        <w:spacing w:after="0" w:line="240" w:lineRule="auto"/>
        <w:jc w:val="right"/>
        <w:rPr>
          <w:rFonts w:ascii="Times New Roman" w:hAnsi="Times New Roman" w:cs="Times New Roman"/>
          <w:b/>
          <w:color w:val="auto"/>
          <w:kern w:val="0"/>
          <w:sz w:val="24"/>
          <w:szCs w:val="24"/>
          <w:lang w:eastAsia="ru-RU"/>
        </w:rPr>
      </w:pPr>
    </w:p>
    <w:p w:rsidR="0014049B" w:rsidRPr="0014049B" w:rsidRDefault="0014049B" w:rsidP="0014049B">
      <w:pPr>
        <w:shd w:val="clear" w:color="auto" w:fill="FFFFFF"/>
        <w:suppressAutoHyphens w:val="0"/>
        <w:spacing w:after="0" w:line="240" w:lineRule="auto"/>
        <w:jc w:val="both"/>
        <w:rPr>
          <w:rFonts w:ascii="Times New Roman" w:hAnsi="Times New Roman" w:cs="Times New Roman"/>
          <w:color w:val="000000"/>
          <w:kern w:val="0"/>
          <w:sz w:val="23"/>
          <w:szCs w:val="23"/>
          <w:lang w:eastAsia="ru-RU"/>
        </w:rPr>
      </w:pPr>
      <w:r w:rsidRPr="0014049B">
        <w:rPr>
          <w:rFonts w:ascii="Times New Roman" w:hAnsi="Times New Roman" w:cs="Times New Roman"/>
          <w:color w:val="000000"/>
          <w:kern w:val="0"/>
          <w:sz w:val="23"/>
          <w:szCs w:val="23"/>
          <w:lang w:eastAsia="ru-RU"/>
        </w:rPr>
        <w:t>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совместно с родителями ученика. В случае исключения данного предмета из учебного плана,</w:t>
      </w:r>
    </w:p>
    <w:p w:rsidR="0014049B" w:rsidRPr="0014049B" w:rsidRDefault="0014049B" w:rsidP="0014049B">
      <w:pPr>
        <w:shd w:val="clear" w:color="auto" w:fill="FFFFFF"/>
        <w:suppressAutoHyphens w:val="0"/>
        <w:spacing w:after="0" w:line="240" w:lineRule="auto"/>
        <w:jc w:val="both"/>
        <w:rPr>
          <w:rFonts w:ascii="Times New Roman" w:hAnsi="Times New Roman" w:cs="Times New Roman"/>
          <w:color w:val="000000"/>
          <w:kern w:val="0"/>
          <w:sz w:val="23"/>
          <w:szCs w:val="23"/>
          <w:lang w:eastAsia="ru-RU"/>
        </w:rPr>
      </w:pPr>
      <w:r w:rsidRPr="0014049B">
        <w:rPr>
          <w:rFonts w:ascii="Times New Roman" w:hAnsi="Times New Roman" w:cs="Times New Roman"/>
          <w:color w:val="000000"/>
          <w:kern w:val="0"/>
          <w:sz w:val="23"/>
          <w:szCs w:val="23"/>
          <w:lang w:eastAsia="ru-RU"/>
        </w:rPr>
        <w:t>освободившиеся часы могут быть добавлены на изучение каких-либо предметов из</w:t>
      </w:r>
    </w:p>
    <w:p w:rsidR="0014049B" w:rsidRPr="0014049B" w:rsidRDefault="0014049B" w:rsidP="0014049B">
      <w:pPr>
        <w:shd w:val="clear" w:color="auto" w:fill="FFFFFF"/>
        <w:suppressAutoHyphens w:val="0"/>
        <w:spacing w:after="0" w:line="240" w:lineRule="auto"/>
        <w:jc w:val="both"/>
        <w:rPr>
          <w:rFonts w:ascii="Times New Roman" w:hAnsi="Times New Roman" w:cs="Times New Roman"/>
          <w:color w:val="000000"/>
          <w:kern w:val="0"/>
          <w:sz w:val="23"/>
          <w:szCs w:val="23"/>
          <w:lang w:eastAsia="ru-RU"/>
        </w:rPr>
      </w:pPr>
      <w:r w:rsidRPr="0014049B">
        <w:rPr>
          <w:rFonts w:ascii="Times New Roman" w:hAnsi="Times New Roman" w:cs="Times New Roman"/>
          <w:color w:val="000000"/>
          <w:kern w:val="0"/>
          <w:sz w:val="23"/>
          <w:szCs w:val="23"/>
          <w:lang w:eastAsia="ru-RU"/>
        </w:rPr>
        <w:t>обязательной части учебного плана.</w:t>
      </w:r>
    </w:p>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p>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p>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Учебный план надомного обучения</w:t>
      </w:r>
      <w:r w:rsidRPr="0014049B">
        <w:rPr>
          <w:rFonts w:ascii="Times New Roman" w:eastAsia="Calibri" w:hAnsi="Times New Roman" w:cs="Times New Roman"/>
          <w:b/>
          <w:color w:val="auto"/>
          <w:kern w:val="0"/>
          <w:sz w:val="24"/>
          <w:szCs w:val="24"/>
          <w:lang w:eastAsia="en-US"/>
        </w:rPr>
        <w:br/>
        <w:t>для обучающихся с умственной отсталостью (интеллектуальными нарушениями)</w:t>
      </w:r>
    </w:p>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val="en-US" w:eastAsia="en-US"/>
        </w:rPr>
      </w:pPr>
      <w:r w:rsidRPr="0014049B">
        <w:rPr>
          <w:rFonts w:ascii="Times New Roman" w:eastAsia="Calibri" w:hAnsi="Times New Roman" w:cs="Times New Roman"/>
          <w:b/>
          <w:color w:val="auto"/>
          <w:kern w:val="0"/>
          <w:sz w:val="24"/>
          <w:szCs w:val="24"/>
          <w:lang w:eastAsia="en-US"/>
        </w:rPr>
        <w:t>5 – 1</w:t>
      </w:r>
      <w:r w:rsidRPr="0014049B">
        <w:rPr>
          <w:rFonts w:ascii="Times New Roman" w:eastAsia="Calibri" w:hAnsi="Times New Roman" w:cs="Times New Roman"/>
          <w:b/>
          <w:color w:val="auto"/>
          <w:kern w:val="0"/>
          <w:sz w:val="24"/>
          <w:szCs w:val="24"/>
          <w:lang w:val="en-US" w:eastAsia="en-US"/>
        </w:rPr>
        <w:t>2</w:t>
      </w:r>
      <w:r w:rsidRPr="0014049B">
        <w:rPr>
          <w:rFonts w:ascii="Times New Roman" w:eastAsia="Calibri" w:hAnsi="Times New Roman" w:cs="Times New Roman"/>
          <w:b/>
          <w:color w:val="auto"/>
          <w:kern w:val="0"/>
          <w:sz w:val="24"/>
          <w:szCs w:val="24"/>
          <w:lang w:eastAsia="en-US"/>
        </w:rPr>
        <w:t xml:space="preserve"> классы (вариант 2 АООП УО)</w:t>
      </w:r>
    </w:p>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val="en-US" w:eastAsia="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14049B" w:rsidRPr="0014049B" w:rsidTr="0014049B">
        <w:tc>
          <w:tcPr>
            <w:tcW w:w="1702" w:type="dxa"/>
            <w:vMerge w:val="restart"/>
            <w:tcBorders>
              <w:top w:val="single" w:sz="4" w:space="0" w:color="auto"/>
              <w:left w:val="single" w:sz="4" w:space="0" w:color="auto"/>
              <w:bottom w:val="single" w:sz="4" w:space="0" w:color="auto"/>
              <w:right w:val="single" w:sz="4" w:space="0" w:color="auto"/>
            </w:tcBorders>
            <w:hideMark/>
          </w:tcPr>
          <w:p w:rsidR="0014049B" w:rsidRPr="0014049B" w:rsidRDefault="0014049B" w:rsidP="0014049B">
            <w:pPr>
              <w:suppressAutoHyphens w:val="0"/>
              <w:spacing w:after="0" w:line="240" w:lineRule="auto"/>
              <w:rPr>
                <w:rFonts w:ascii="Times New Roman" w:eastAsia="Calibri" w:hAnsi="Times New Roman" w:cs="Times New Roman"/>
                <w:b/>
                <w:color w:val="auto"/>
                <w:kern w:val="0"/>
                <w:sz w:val="24"/>
                <w:szCs w:val="24"/>
                <w:lang w:eastAsia="en-US"/>
              </w:rPr>
            </w:pPr>
          </w:p>
          <w:p w:rsidR="0014049B" w:rsidRPr="0014049B" w:rsidRDefault="0014049B" w:rsidP="0014049B">
            <w:pPr>
              <w:suppressAutoHyphens w:val="0"/>
              <w:spacing w:after="0" w:line="240" w:lineRule="auto"/>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14049B" w:rsidRPr="0014049B" w:rsidRDefault="0014049B" w:rsidP="0014049B">
            <w:pPr>
              <w:suppressAutoHyphens w:val="0"/>
              <w:spacing w:after="0" w:line="240" w:lineRule="auto"/>
              <w:rPr>
                <w:rFonts w:ascii="Times New Roman" w:eastAsia="Calibri" w:hAnsi="Times New Roman" w:cs="Times New Roman"/>
                <w:b/>
                <w:color w:val="auto"/>
                <w:kern w:val="0"/>
                <w:sz w:val="24"/>
                <w:szCs w:val="24"/>
                <w:lang w:eastAsia="en-US"/>
              </w:rPr>
            </w:pPr>
          </w:p>
          <w:p w:rsidR="0014049B" w:rsidRPr="0014049B" w:rsidRDefault="0014049B" w:rsidP="0014049B">
            <w:pPr>
              <w:suppressAutoHyphens w:val="0"/>
              <w:spacing w:after="0" w:line="240" w:lineRule="auto"/>
              <w:jc w:val="right"/>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 xml:space="preserve">Классы </w:t>
            </w:r>
          </w:p>
          <w:p w:rsidR="0014049B" w:rsidRPr="0014049B" w:rsidRDefault="0014049B" w:rsidP="0014049B">
            <w:pPr>
              <w:suppressAutoHyphens w:val="0"/>
              <w:spacing w:after="0" w:line="240" w:lineRule="auto"/>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 xml:space="preserve">Учебные </w:t>
            </w:r>
          </w:p>
          <w:p w:rsidR="0014049B" w:rsidRPr="0014049B" w:rsidRDefault="0014049B" w:rsidP="0014049B">
            <w:pPr>
              <w:suppressAutoHyphens w:val="0"/>
              <w:spacing w:after="0" w:line="240" w:lineRule="auto"/>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Количество часов в неделю</w:t>
            </w:r>
          </w:p>
        </w:tc>
      </w:tr>
      <w:tr w:rsidR="0014049B" w:rsidRPr="0014049B" w:rsidTr="0014049B">
        <w:tc>
          <w:tcPr>
            <w:tcW w:w="1702" w:type="dxa"/>
            <w:vMerge/>
            <w:tcBorders>
              <w:top w:val="single" w:sz="4" w:space="0" w:color="auto"/>
              <w:left w:val="single" w:sz="4" w:space="0" w:color="000000"/>
              <w:bottom w:val="single" w:sz="4" w:space="0" w:color="000000"/>
              <w:right w:val="nil"/>
            </w:tcBorders>
            <w:vAlign w:val="center"/>
            <w:hideMark/>
          </w:tcPr>
          <w:p w:rsidR="0014049B" w:rsidRPr="0014049B" w:rsidRDefault="0014049B" w:rsidP="0014049B">
            <w:pPr>
              <w:suppressAutoHyphens w:val="0"/>
              <w:spacing w:after="0" w:line="240" w:lineRule="auto"/>
              <w:rPr>
                <w:rFonts w:ascii="Times New Roman" w:eastAsia="Calibri" w:hAnsi="Times New Roman" w:cs="Times New Roman"/>
                <w:b/>
                <w:color w:val="auto"/>
                <w:kern w:val="0"/>
                <w:sz w:val="24"/>
                <w:szCs w:val="24"/>
                <w:lang w:eastAsia="en-US"/>
              </w:rPr>
            </w:pPr>
          </w:p>
        </w:tc>
        <w:tc>
          <w:tcPr>
            <w:tcW w:w="2409" w:type="dxa"/>
            <w:vMerge/>
            <w:tcBorders>
              <w:top w:val="single" w:sz="4" w:space="0" w:color="auto"/>
              <w:left w:val="single" w:sz="4" w:space="0" w:color="000000"/>
              <w:bottom w:val="single" w:sz="4" w:space="0" w:color="000000"/>
              <w:right w:val="nil"/>
            </w:tcBorders>
            <w:vAlign w:val="center"/>
            <w:hideMark/>
          </w:tcPr>
          <w:p w:rsidR="0014049B" w:rsidRPr="0014049B" w:rsidRDefault="0014049B" w:rsidP="0014049B">
            <w:pPr>
              <w:suppressAutoHyphens w:val="0"/>
              <w:spacing w:after="0" w:line="240" w:lineRule="auto"/>
              <w:rPr>
                <w:rFonts w:ascii="Times New Roman" w:eastAsia="Calibri" w:hAnsi="Times New Roman" w:cs="Times New Roman"/>
                <w:b/>
                <w:color w:val="auto"/>
                <w:kern w:val="0"/>
                <w:sz w:val="24"/>
                <w:szCs w:val="24"/>
                <w:lang w:eastAsia="en-US"/>
              </w:rPr>
            </w:pPr>
          </w:p>
        </w:tc>
        <w:tc>
          <w:tcPr>
            <w:tcW w:w="567" w:type="dxa"/>
            <w:tcBorders>
              <w:top w:val="single" w:sz="4" w:space="0" w:color="auto"/>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V</w:t>
            </w:r>
          </w:p>
        </w:tc>
        <w:tc>
          <w:tcPr>
            <w:tcW w:w="567" w:type="dxa"/>
            <w:tcBorders>
              <w:top w:val="single" w:sz="4" w:space="0" w:color="auto"/>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VI</w:t>
            </w:r>
          </w:p>
        </w:tc>
        <w:tc>
          <w:tcPr>
            <w:tcW w:w="567" w:type="dxa"/>
            <w:tcBorders>
              <w:top w:val="single" w:sz="4" w:space="0" w:color="auto"/>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VII</w:t>
            </w:r>
          </w:p>
        </w:tc>
        <w:tc>
          <w:tcPr>
            <w:tcW w:w="567" w:type="dxa"/>
            <w:tcBorders>
              <w:top w:val="single" w:sz="4" w:space="0" w:color="auto"/>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VIII</w:t>
            </w:r>
          </w:p>
        </w:tc>
        <w:tc>
          <w:tcPr>
            <w:tcW w:w="567" w:type="dxa"/>
            <w:tcBorders>
              <w:top w:val="single" w:sz="4" w:space="0" w:color="auto"/>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IX</w:t>
            </w:r>
          </w:p>
        </w:tc>
        <w:tc>
          <w:tcPr>
            <w:tcW w:w="567" w:type="dxa"/>
            <w:tcBorders>
              <w:top w:val="single" w:sz="4" w:space="0" w:color="auto"/>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X</w:t>
            </w:r>
          </w:p>
        </w:tc>
        <w:tc>
          <w:tcPr>
            <w:tcW w:w="567" w:type="dxa"/>
            <w:tcBorders>
              <w:top w:val="single" w:sz="4" w:space="0" w:color="auto"/>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XI</w:t>
            </w:r>
          </w:p>
        </w:tc>
        <w:tc>
          <w:tcPr>
            <w:tcW w:w="567" w:type="dxa"/>
            <w:tcBorders>
              <w:top w:val="single" w:sz="4" w:space="0" w:color="auto"/>
              <w:left w:val="single" w:sz="4" w:space="0" w:color="000000"/>
              <w:bottom w:val="single" w:sz="4" w:space="0" w:color="000000"/>
              <w:right w:val="single" w:sz="4" w:space="0" w:color="000000"/>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val="en-US" w:eastAsia="en-US"/>
              </w:rPr>
            </w:pPr>
            <w:r w:rsidRPr="0014049B">
              <w:rPr>
                <w:rFonts w:ascii="Times New Roman" w:eastAsia="Calibri" w:hAnsi="Times New Roman" w:cs="Times New Roman"/>
                <w:b/>
                <w:color w:val="auto"/>
                <w:kern w:val="0"/>
                <w:sz w:val="24"/>
                <w:szCs w:val="24"/>
                <w:lang w:val="en-US" w:eastAsia="en-US"/>
              </w:rPr>
              <w:t>XII</w:t>
            </w:r>
          </w:p>
        </w:tc>
        <w:tc>
          <w:tcPr>
            <w:tcW w:w="993" w:type="dxa"/>
            <w:tcBorders>
              <w:top w:val="single" w:sz="4" w:space="0" w:color="auto"/>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Всего</w:t>
            </w:r>
          </w:p>
        </w:tc>
      </w:tr>
      <w:tr w:rsidR="0014049B" w:rsidRPr="0014049B" w:rsidTr="0014049B">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14049B" w:rsidRPr="0014049B" w:rsidRDefault="0014049B" w:rsidP="0014049B">
            <w:pPr>
              <w:suppressAutoHyphens w:val="0"/>
              <w:spacing w:after="0" w:line="240" w:lineRule="auto"/>
              <w:jc w:val="center"/>
              <w:rPr>
                <w:rFonts w:ascii="Times New Roman" w:eastAsia="Calibri" w:hAnsi="Times New Roman" w:cs="Times New Roman"/>
                <w:i/>
                <w:color w:val="auto"/>
                <w:kern w:val="0"/>
                <w:sz w:val="24"/>
                <w:szCs w:val="24"/>
                <w:lang w:val="en-US" w:eastAsia="en-US"/>
              </w:rPr>
            </w:pPr>
            <w:r w:rsidRPr="0014049B">
              <w:rPr>
                <w:rFonts w:ascii="Times New Roman" w:eastAsia="Calibri" w:hAnsi="Times New Roman" w:cs="Times New Roman"/>
                <w:i/>
                <w:color w:val="auto"/>
                <w:kern w:val="0"/>
                <w:sz w:val="24"/>
                <w:szCs w:val="24"/>
                <w:lang w:eastAsia="en-US"/>
              </w:rPr>
              <w:t>Обязательная часть</w:t>
            </w:r>
          </w:p>
        </w:tc>
      </w:tr>
      <w:tr w:rsidR="0014049B" w:rsidRPr="0014049B" w:rsidTr="0014049B">
        <w:tc>
          <w:tcPr>
            <w:tcW w:w="1702"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993"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16</w:t>
            </w:r>
          </w:p>
        </w:tc>
      </w:tr>
      <w:tr w:rsidR="0014049B" w:rsidRPr="0014049B" w:rsidTr="0014049B">
        <w:tc>
          <w:tcPr>
            <w:tcW w:w="1702"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 Математика</w:t>
            </w:r>
          </w:p>
        </w:tc>
        <w:tc>
          <w:tcPr>
            <w:tcW w:w="2409"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993"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16</w:t>
            </w:r>
          </w:p>
        </w:tc>
      </w:tr>
      <w:tr w:rsidR="0014049B" w:rsidRPr="0014049B" w:rsidTr="0014049B">
        <w:tc>
          <w:tcPr>
            <w:tcW w:w="1702" w:type="dxa"/>
            <w:vMerge w:val="restart"/>
            <w:tcBorders>
              <w:top w:val="single" w:sz="4" w:space="0" w:color="000000"/>
              <w:left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3.Окружающий мир</w:t>
            </w:r>
          </w:p>
        </w:tc>
        <w:tc>
          <w:tcPr>
            <w:tcW w:w="2409"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993"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7,5</w:t>
            </w:r>
          </w:p>
        </w:tc>
      </w:tr>
      <w:tr w:rsidR="0014049B" w:rsidRPr="0014049B" w:rsidTr="0014049B">
        <w:trPr>
          <w:trHeight w:val="347"/>
        </w:trPr>
        <w:tc>
          <w:tcPr>
            <w:tcW w:w="1702" w:type="dxa"/>
            <w:vMerge/>
            <w:tcBorders>
              <w:left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p>
        </w:tc>
        <w:tc>
          <w:tcPr>
            <w:tcW w:w="2409" w:type="dxa"/>
            <w:tcBorders>
              <w:top w:val="single" w:sz="4" w:space="0" w:color="000000"/>
              <w:left w:val="single" w:sz="4" w:space="0" w:color="000000"/>
              <w:bottom w:val="nil"/>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3.2 Человек</w:t>
            </w:r>
          </w:p>
        </w:tc>
        <w:tc>
          <w:tcPr>
            <w:tcW w:w="567" w:type="dxa"/>
            <w:tcBorders>
              <w:top w:val="single" w:sz="4" w:space="0" w:color="000000"/>
              <w:left w:val="single" w:sz="4" w:space="0" w:color="000000"/>
              <w:bottom w:val="nil"/>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nil"/>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nil"/>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nil"/>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nil"/>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567" w:type="dxa"/>
            <w:tcBorders>
              <w:top w:val="single" w:sz="4" w:space="0" w:color="000000"/>
              <w:left w:val="single" w:sz="4" w:space="0" w:color="000000"/>
              <w:bottom w:val="nil"/>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567" w:type="dxa"/>
            <w:tcBorders>
              <w:top w:val="single" w:sz="4" w:space="0" w:color="000000"/>
              <w:left w:val="single" w:sz="4" w:space="0" w:color="000000"/>
              <w:bottom w:val="nil"/>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567" w:type="dxa"/>
            <w:tcBorders>
              <w:top w:val="single" w:sz="4" w:space="0" w:color="000000"/>
              <w:left w:val="single" w:sz="4" w:space="0" w:color="000000"/>
              <w:bottom w:val="nil"/>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val="en-US" w:eastAsia="en-US"/>
              </w:rPr>
              <w:t>-</w:t>
            </w:r>
          </w:p>
        </w:tc>
        <w:tc>
          <w:tcPr>
            <w:tcW w:w="993" w:type="dxa"/>
            <w:tcBorders>
              <w:top w:val="single" w:sz="4" w:space="0" w:color="000000"/>
              <w:left w:val="single" w:sz="4" w:space="0" w:color="000000"/>
              <w:bottom w:val="nil"/>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3</w:t>
            </w:r>
          </w:p>
        </w:tc>
      </w:tr>
      <w:tr w:rsidR="0014049B" w:rsidRPr="0014049B" w:rsidTr="0014049B">
        <w:trPr>
          <w:trHeight w:val="410"/>
        </w:trPr>
        <w:tc>
          <w:tcPr>
            <w:tcW w:w="1702" w:type="dxa"/>
            <w:vMerge/>
            <w:tcBorders>
              <w:left w:val="single" w:sz="4" w:space="0" w:color="000000"/>
              <w:right w:val="nil"/>
            </w:tcBorders>
            <w:vAlign w:val="center"/>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p>
        </w:tc>
        <w:tc>
          <w:tcPr>
            <w:tcW w:w="2409"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3.3 Домоводство</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7</w:t>
            </w:r>
          </w:p>
        </w:tc>
      </w:tr>
      <w:tr w:rsidR="0014049B" w:rsidRPr="0014049B" w:rsidTr="0014049B">
        <w:trPr>
          <w:trHeight w:val="557"/>
        </w:trPr>
        <w:tc>
          <w:tcPr>
            <w:tcW w:w="1702" w:type="dxa"/>
            <w:vMerge/>
            <w:tcBorders>
              <w:left w:val="single" w:sz="4" w:space="0" w:color="000000"/>
              <w:bottom w:val="single" w:sz="4" w:space="0" w:color="000000"/>
              <w:right w:val="nil"/>
            </w:tcBorders>
            <w:vAlign w:val="center"/>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p>
        </w:tc>
        <w:tc>
          <w:tcPr>
            <w:tcW w:w="2409"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993"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6,5</w:t>
            </w:r>
          </w:p>
        </w:tc>
      </w:tr>
      <w:tr w:rsidR="0014049B" w:rsidRPr="0014049B" w:rsidTr="0014049B">
        <w:trPr>
          <w:trHeight w:val="410"/>
        </w:trPr>
        <w:tc>
          <w:tcPr>
            <w:tcW w:w="1702" w:type="dxa"/>
            <w:vMerge w:val="restart"/>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lastRenderedPageBreak/>
              <w:t xml:space="preserve">4. Искусство </w:t>
            </w:r>
          </w:p>
        </w:tc>
        <w:tc>
          <w:tcPr>
            <w:tcW w:w="2409"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993"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5</w:t>
            </w:r>
          </w:p>
        </w:tc>
      </w:tr>
      <w:tr w:rsidR="0014049B" w:rsidRPr="0014049B" w:rsidTr="0014049B">
        <w:tc>
          <w:tcPr>
            <w:tcW w:w="1702" w:type="dxa"/>
            <w:vMerge/>
            <w:tcBorders>
              <w:top w:val="single" w:sz="4" w:space="0" w:color="000000"/>
              <w:left w:val="single" w:sz="4" w:space="0" w:color="000000"/>
              <w:bottom w:val="single" w:sz="4" w:space="0" w:color="000000"/>
              <w:right w:val="nil"/>
            </w:tcBorders>
            <w:vAlign w:val="center"/>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p>
        </w:tc>
        <w:tc>
          <w:tcPr>
            <w:tcW w:w="2409"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567"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0,5</w:t>
            </w:r>
          </w:p>
        </w:tc>
        <w:tc>
          <w:tcPr>
            <w:tcW w:w="993"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5,5</w:t>
            </w:r>
          </w:p>
        </w:tc>
      </w:tr>
      <w:tr w:rsidR="0014049B" w:rsidRPr="0014049B" w:rsidTr="0014049B">
        <w:tc>
          <w:tcPr>
            <w:tcW w:w="1702"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FF0000"/>
                <w:kern w:val="0"/>
                <w:sz w:val="24"/>
                <w:szCs w:val="24"/>
                <w:lang w:eastAsia="en-US"/>
              </w:rPr>
            </w:pPr>
            <w:r w:rsidRPr="0014049B">
              <w:rPr>
                <w:rFonts w:ascii="Times New Roman" w:eastAsia="Calibri" w:hAnsi="Times New Roman" w:cs="Times New Roman"/>
                <w:color w:val="FF0000"/>
                <w:kern w:val="0"/>
                <w:sz w:val="24"/>
                <w:szCs w:val="24"/>
                <w:lang w:eastAsia="en-US"/>
              </w:rPr>
              <w:t>-</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FF0000"/>
                <w:kern w:val="0"/>
                <w:sz w:val="24"/>
                <w:szCs w:val="24"/>
                <w:lang w:eastAsia="en-US"/>
              </w:rPr>
            </w:pPr>
            <w:r w:rsidRPr="0014049B">
              <w:rPr>
                <w:rFonts w:ascii="Times New Roman" w:eastAsia="Calibri" w:hAnsi="Times New Roman" w:cs="Times New Roman"/>
                <w:color w:val="FF0000"/>
                <w:kern w:val="0"/>
                <w:sz w:val="24"/>
                <w:szCs w:val="24"/>
                <w:lang w:eastAsia="en-US"/>
              </w:rPr>
              <w:t>-</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FF0000"/>
                <w:kern w:val="0"/>
                <w:sz w:val="24"/>
                <w:szCs w:val="24"/>
                <w:lang w:eastAsia="en-US"/>
              </w:rPr>
            </w:pPr>
            <w:r w:rsidRPr="0014049B">
              <w:rPr>
                <w:rFonts w:ascii="Times New Roman" w:eastAsia="Calibri" w:hAnsi="Times New Roman" w:cs="Times New Roman"/>
                <w:color w:val="FF0000"/>
                <w:kern w:val="0"/>
                <w:sz w:val="24"/>
                <w:szCs w:val="24"/>
                <w:lang w:eastAsia="en-US"/>
              </w:rPr>
              <w:t>-</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val="en-US" w:eastAsia="en-US"/>
              </w:rPr>
            </w:pPr>
          </w:p>
        </w:tc>
      </w:tr>
      <w:tr w:rsidR="0014049B" w:rsidRPr="0014049B" w:rsidTr="0014049B">
        <w:trPr>
          <w:trHeight w:val="315"/>
        </w:trPr>
        <w:tc>
          <w:tcPr>
            <w:tcW w:w="1702"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6. Технологии</w:t>
            </w:r>
          </w:p>
        </w:tc>
        <w:tc>
          <w:tcPr>
            <w:tcW w:w="2409"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6.1 Профильный труд</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2</w:t>
            </w:r>
          </w:p>
        </w:tc>
        <w:tc>
          <w:tcPr>
            <w:tcW w:w="567"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3</w:t>
            </w:r>
          </w:p>
        </w:tc>
        <w:tc>
          <w:tcPr>
            <w:tcW w:w="993"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13</w:t>
            </w:r>
          </w:p>
        </w:tc>
      </w:tr>
      <w:tr w:rsidR="0014049B" w:rsidRPr="0014049B" w:rsidTr="0014049B">
        <w:trPr>
          <w:trHeight w:val="411"/>
        </w:trPr>
        <w:tc>
          <w:tcPr>
            <w:tcW w:w="4111" w:type="dxa"/>
            <w:gridSpan w:val="2"/>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Итого</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10</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10</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10</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10</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10</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10</w:t>
            </w:r>
          </w:p>
        </w:tc>
        <w:tc>
          <w:tcPr>
            <w:tcW w:w="567" w:type="dxa"/>
            <w:tcBorders>
              <w:top w:val="single" w:sz="4" w:space="0" w:color="000000"/>
              <w:left w:val="single" w:sz="4" w:space="0" w:color="000000"/>
              <w:bottom w:val="single" w:sz="4" w:space="0" w:color="000000"/>
              <w:right w:val="nil"/>
            </w:tcBorders>
            <w:hideMark/>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10</w:t>
            </w:r>
          </w:p>
        </w:tc>
        <w:tc>
          <w:tcPr>
            <w:tcW w:w="567"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r w:rsidRPr="0014049B">
              <w:rPr>
                <w:rFonts w:ascii="Times New Roman" w:eastAsia="Calibri" w:hAnsi="Times New Roman" w:cs="Times New Roman"/>
                <w:b/>
                <w:color w:val="auto"/>
                <w:kern w:val="0"/>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val="en-US" w:eastAsia="en-US"/>
              </w:rPr>
            </w:pPr>
            <w:r w:rsidRPr="0014049B">
              <w:rPr>
                <w:rFonts w:ascii="Times New Roman" w:eastAsia="Calibri" w:hAnsi="Times New Roman" w:cs="Times New Roman"/>
                <w:b/>
                <w:color w:val="auto"/>
                <w:kern w:val="0"/>
                <w:sz w:val="24"/>
                <w:szCs w:val="24"/>
                <w:lang w:eastAsia="en-US"/>
              </w:rPr>
              <w:t>80</w:t>
            </w:r>
          </w:p>
        </w:tc>
      </w:tr>
      <w:tr w:rsidR="0014049B" w:rsidRPr="0014049B" w:rsidTr="0014049B">
        <w:trPr>
          <w:trHeight w:val="411"/>
        </w:trPr>
        <w:tc>
          <w:tcPr>
            <w:tcW w:w="4111" w:type="dxa"/>
            <w:gridSpan w:val="2"/>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nil"/>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567"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eastAsia="en-US"/>
              </w:rPr>
            </w:pPr>
            <w:r w:rsidRPr="0014049B">
              <w:rPr>
                <w:rFonts w:ascii="Times New Roman" w:eastAsia="Calibri" w:hAnsi="Times New Roman" w:cs="Times New Roman"/>
                <w:color w:val="auto"/>
                <w:kern w:val="0"/>
                <w:sz w:val="24"/>
                <w:szCs w:val="24"/>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14049B" w:rsidRPr="0014049B" w:rsidRDefault="0014049B" w:rsidP="0014049B">
            <w:pPr>
              <w:suppressAutoHyphens w:val="0"/>
              <w:spacing w:after="0" w:line="240" w:lineRule="auto"/>
              <w:jc w:val="center"/>
              <w:rPr>
                <w:rFonts w:ascii="Times New Roman" w:eastAsia="Calibri" w:hAnsi="Times New Roman" w:cs="Times New Roman"/>
                <w:color w:val="auto"/>
                <w:kern w:val="0"/>
                <w:sz w:val="24"/>
                <w:szCs w:val="24"/>
                <w:lang w:val="en-US" w:eastAsia="en-US"/>
              </w:rPr>
            </w:pPr>
            <w:r w:rsidRPr="0014049B">
              <w:rPr>
                <w:rFonts w:ascii="Times New Roman" w:eastAsia="Calibri" w:hAnsi="Times New Roman" w:cs="Times New Roman"/>
                <w:color w:val="auto"/>
                <w:kern w:val="0"/>
                <w:sz w:val="24"/>
                <w:szCs w:val="24"/>
                <w:lang w:eastAsia="en-US"/>
              </w:rPr>
              <w:t>8</w:t>
            </w:r>
          </w:p>
        </w:tc>
      </w:tr>
    </w:tbl>
    <w:p w:rsidR="0014049B" w:rsidRPr="0014049B" w:rsidRDefault="0014049B" w:rsidP="0014049B">
      <w:pPr>
        <w:suppressAutoHyphens w:val="0"/>
        <w:spacing w:after="0" w:line="240" w:lineRule="auto"/>
        <w:jc w:val="center"/>
        <w:rPr>
          <w:rFonts w:ascii="Times New Roman" w:hAnsi="Times New Roman" w:cs="Times New Roman"/>
          <w:b/>
          <w:color w:val="auto"/>
          <w:kern w:val="0"/>
          <w:sz w:val="24"/>
          <w:szCs w:val="24"/>
          <w:lang w:eastAsia="ru-RU"/>
        </w:rPr>
      </w:pPr>
    </w:p>
    <w:p w:rsidR="0014049B" w:rsidRPr="0014049B" w:rsidRDefault="0014049B" w:rsidP="0014049B">
      <w:pPr>
        <w:shd w:val="clear" w:color="auto" w:fill="FFFFFF"/>
        <w:suppressAutoHyphens w:val="0"/>
        <w:spacing w:after="0" w:line="240" w:lineRule="auto"/>
        <w:jc w:val="both"/>
        <w:rPr>
          <w:rFonts w:ascii="Times New Roman" w:hAnsi="Times New Roman" w:cs="Times New Roman"/>
          <w:color w:val="000000"/>
          <w:kern w:val="0"/>
          <w:sz w:val="23"/>
          <w:szCs w:val="23"/>
          <w:lang w:eastAsia="ru-RU"/>
        </w:rPr>
      </w:pPr>
      <w:r w:rsidRPr="0014049B">
        <w:rPr>
          <w:rFonts w:ascii="Times New Roman" w:hAnsi="Times New Roman" w:cs="Times New Roman"/>
          <w:color w:val="000000"/>
          <w:kern w:val="0"/>
          <w:sz w:val="23"/>
          <w:szCs w:val="23"/>
          <w:lang w:eastAsia="ru-RU"/>
        </w:rPr>
        <w:t>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совместно с родителями ученика. В случае исключения данного предмета из учебного плана,</w:t>
      </w:r>
    </w:p>
    <w:p w:rsidR="0014049B" w:rsidRPr="0014049B" w:rsidRDefault="0014049B" w:rsidP="0014049B">
      <w:pPr>
        <w:shd w:val="clear" w:color="auto" w:fill="FFFFFF"/>
        <w:suppressAutoHyphens w:val="0"/>
        <w:spacing w:after="0" w:line="240" w:lineRule="auto"/>
        <w:jc w:val="both"/>
        <w:rPr>
          <w:rFonts w:ascii="Times New Roman" w:hAnsi="Times New Roman" w:cs="Times New Roman"/>
          <w:color w:val="000000"/>
          <w:kern w:val="0"/>
          <w:sz w:val="23"/>
          <w:szCs w:val="23"/>
          <w:lang w:eastAsia="ru-RU"/>
        </w:rPr>
      </w:pPr>
      <w:r w:rsidRPr="0014049B">
        <w:rPr>
          <w:rFonts w:ascii="Times New Roman" w:hAnsi="Times New Roman" w:cs="Times New Roman"/>
          <w:color w:val="000000"/>
          <w:kern w:val="0"/>
          <w:sz w:val="23"/>
          <w:szCs w:val="23"/>
          <w:lang w:eastAsia="ru-RU"/>
        </w:rPr>
        <w:t>освободившиеся часы могут быть добавлены на изучение каких-либо предметов из обязательной части учебного плана.</w:t>
      </w:r>
    </w:p>
    <w:p w:rsidR="0014049B" w:rsidRPr="0014049B" w:rsidRDefault="0014049B" w:rsidP="0014049B">
      <w:pPr>
        <w:suppressAutoHyphens w:val="0"/>
        <w:spacing w:after="0" w:line="240" w:lineRule="auto"/>
        <w:jc w:val="center"/>
        <w:rPr>
          <w:rFonts w:ascii="Times New Roman" w:hAnsi="Times New Roman" w:cs="Times New Roman"/>
          <w:b/>
          <w:color w:val="auto"/>
          <w:kern w:val="0"/>
          <w:sz w:val="24"/>
          <w:szCs w:val="24"/>
          <w:lang w:eastAsia="ru-RU"/>
        </w:rPr>
      </w:pPr>
    </w:p>
    <w:p w:rsidR="0014049B" w:rsidRPr="0014049B" w:rsidRDefault="0014049B" w:rsidP="0014049B">
      <w:pPr>
        <w:suppressAutoHyphens w:val="0"/>
        <w:spacing w:after="0" w:line="240" w:lineRule="auto"/>
        <w:jc w:val="center"/>
        <w:rPr>
          <w:rFonts w:ascii="Times New Roman" w:eastAsia="Calibri" w:hAnsi="Times New Roman" w:cs="Times New Roman"/>
          <w:b/>
          <w:color w:val="auto"/>
          <w:kern w:val="0"/>
          <w:sz w:val="24"/>
          <w:szCs w:val="24"/>
          <w:lang w:eastAsia="en-US"/>
        </w:rPr>
      </w:pPr>
    </w:p>
    <w:p w:rsidR="0014049B" w:rsidRPr="0014049B" w:rsidRDefault="0014049B" w:rsidP="0014049B">
      <w:pPr>
        <w:widowControl w:val="0"/>
        <w:tabs>
          <w:tab w:val="left" w:pos="2710"/>
          <w:tab w:val="left" w:pos="4042"/>
          <w:tab w:val="left" w:pos="5332"/>
          <w:tab w:val="left" w:pos="5833"/>
          <w:tab w:val="left" w:pos="8054"/>
          <w:tab w:val="left" w:pos="8556"/>
        </w:tabs>
        <w:suppressAutoHyphens w:val="0"/>
        <w:spacing w:after="0" w:line="239" w:lineRule="auto"/>
        <w:ind w:left="1" w:firstLine="208"/>
        <w:jc w:val="both"/>
        <w:rPr>
          <w:rFonts w:ascii="Times New Roman" w:hAnsi="Times New Roman" w:cs="Times New Roman"/>
          <w:color w:val="000000"/>
          <w:kern w:val="0"/>
          <w:sz w:val="24"/>
          <w:szCs w:val="24"/>
          <w:lang w:eastAsia="ru-RU"/>
        </w:rPr>
      </w:pPr>
      <w:r w:rsidRPr="0014049B">
        <w:rPr>
          <w:rFonts w:ascii="Times New Roman" w:hAnsi="Times New Roman" w:cs="Times New Roman"/>
          <w:color w:val="000000"/>
          <w:kern w:val="0"/>
          <w:sz w:val="24"/>
          <w:szCs w:val="24"/>
          <w:lang w:eastAsia="ru-RU"/>
        </w:rPr>
        <w:t>К</w:t>
      </w:r>
      <w:r w:rsidRPr="0014049B">
        <w:rPr>
          <w:rFonts w:ascii="Times New Roman" w:hAnsi="Times New Roman" w:cs="Times New Roman"/>
          <w:color w:val="000000"/>
          <w:spacing w:val="1"/>
          <w:kern w:val="0"/>
          <w:sz w:val="24"/>
          <w:szCs w:val="24"/>
          <w:lang w:eastAsia="ru-RU"/>
        </w:rPr>
        <w:t>о</w:t>
      </w:r>
      <w:r w:rsidRPr="0014049B">
        <w:rPr>
          <w:rFonts w:ascii="Times New Roman" w:hAnsi="Times New Roman" w:cs="Times New Roman"/>
          <w:color w:val="000000"/>
          <w:kern w:val="0"/>
          <w:sz w:val="24"/>
          <w:szCs w:val="24"/>
          <w:lang w:eastAsia="ru-RU"/>
        </w:rPr>
        <w:t>рр</w:t>
      </w:r>
      <w:r w:rsidRPr="0014049B">
        <w:rPr>
          <w:rFonts w:ascii="Times New Roman" w:hAnsi="Times New Roman" w:cs="Times New Roman"/>
          <w:color w:val="000000"/>
          <w:w w:val="101"/>
          <w:kern w:val="0"/>
          <w:sz w:val="24"/>
          <w:szCs w:val="24"/>
          <w:lang w:eastAsia="ru-RU"/>
        </w:rPr>
        <w:t>е</w:t>
      </w:r>
      <w:r w:rsidRPr="0014049B">
        <w:rPr>
          <w:rFonts w:ascii="Times New Roman" w:hAnsi="Times New Roman" w:cs="Times New Roman"/>
          <w:color w:val="000000"/>
          <w:kern w:val="0"/>
          <w:sz w:val="24"/>
          <w:szCs w:val="24"/>
          <w:lang w:eastAsia="ru-RU"/>
        </w:rPr>
        <w:t>кци</w:t>
      </w:r>
      <w:r w:rsidRPr="0014049B">
        <w:rPr>
          <w:rFonts w:ascii="Times New Roman" w:hAnsi="Times New Roman" w:cs="Times New Roman"/>
          <w:color w:val="000000"/>
          <w:spacing w:val="-1"/>
          <w:kern w:val="0"/>
          <w:sz w:val="24"/>
          <w:szCs w:val="24"/>
          <w:lang w:eastAsia="ru-RU"/>
        </w:rPr>
        <w:t>о</w:t>
      </w:r>
      <w:r w:rsidRPr="0014049B">
        <w:rPr>
          <w:rFonts w:ascii="Times New Roman" w:hAnsi="Times New Roman" w:cs="Times New Roman"/>
          <w:color w:val="000000"/>
          <w:kern w:val="0"/>
          <w:sz w:val="24"/>
          <w:szCs w:val="24"/>
          <w:lang w:eastAsia="ru-RU"/>
        </w:rPr>
        <w:t>нн</w:t>
      </w:r>
      <w:r w:rsidRPr="0014049B">
        <w:rPr>
          <w:rFonts w:ascii="Times New Roman" w:hAnsi="Times New Roman" w:cs="Times New Roman"/>
          <w:color w:val="000000"/>
          <w:spacing w:val="1"/>
          <w:kern w:val="0"/>
          <w:sz w:val="24"/>
          <w:szCs w:val="24"/>
          <w:lang w:eastAsia="ru-RU"/>
        </w:rPr>
        <w:t>о</w:t>
      </w:r>
      <w:r w:rsidRPr="0014049B">
        <w:rPr>
          <w:rFonts w:ascii="Times New Roman" w:hAnsi="Times New Roman" w:cs="Times New Roman"/>
          <w:color w:val="000000"/>
          <w:kern w:val="0"/>
          <w:sz w:val="24"/>
          <w:szCs w:val="24"/>
          <w:lang w:eastAsia="ru-RU"/>
        </w:rPr>
        <w:t>-р</w:t>
      </w:r>
      <w:r w:rsidRPr="0014049B">
        <w:rPr>
          <w:rFonts w:ascii="Times New Roman" w:hAnsi="Times New Roman" w:cs="Times New Roman"/>
          <w:color w:val="000000"/>
          <w:w w:val="101"/>
          <w:kern w:val="0"/>
          <w:sz w:val="24"/>
          <w:szCs w:val="24"/>
          <w:lang w:eastAsia="ru-RU"/>
        </w:rPr>
        <w:t>а</w:t>
      </w:r>
      <w:r w:rsidRPr="0014049B">
        <w:rPr>
          <w:rFonts w:ascii="Times New Roman" w:hAnsi="Times New Roman" w:cs="Times New Roman"/>
          <w:color w:val="000000"/>
          <w:spacing w:val="-1"/>
          <w:kern w:val="0"/>
          <w:sz w:val="24"/>
          <w:szCs w:val="24"/>
          <w:lang w:eastAsia="ru-RU"/>
        </w:rPr>
        <w:t>з</w:t>
      </w:r>
      <w:r w:rsidRPr="0014049B">
        <w:rPr>
          <w:rFonts w:ascii="Times New Roman" w:hAnsi="Times New Roman" w:cs="Times New Roman"/>
          <w:color w:val="000000"/>
          <w:kern w:val="0"/>
          <w:sz w:val="24"/>
          <w:szCs w:val="24"/>
          <w:lang w:eastAsia="ru-RU"/>
        </w:rPr>
        <w:t>вив</w:t>
      </w:r>
      <w:r w:rsidRPr="0014049B">
        <w:rPr>
          <w:rFonts w:ascii="Times New Roman" w:hAnsi="Times New Roman" w:cs="Times New Roman"/>
          <w:color w:val="000000"/>
          <w:w w:val="101"/>
          <w:kern w:val="0"/>
          <w:sz w:val="24"/>
          <w:szCs w:val="24"/>
          <w:lang w:eastAsia="ru-RU"/>
        </w:rPr>
        <w:t>а</w:t>
      </w:r>
      <w:r w:rsidRPr="0014049B">
        <w:rPr>
          <w:rFonts w:ascii="Times New Roman" w:hAnsi="Times New Roman" w:cs="Times New Roman"/>
          <w:color w:val="000000"/>
          <w:kern w:val="0"/>
          <w:sz w:val="24"/>
          <w:szCs w:val="24"/>
          <w:lang w:eastAsia="ru-RU"/>
        </w:rPr>
        <w:t>ющи</w:t>
      </w:r>
      <w:r w:rsidRPr="0014049B">
        <w:rPr>
          <w:rFonts w:ascii="Times New Roman" w:hAnsi="Times New Roman" w:cs="Times New Roman"/>
          <w:color w:val="000000"/>
          <w:w w:val="101"/>
          <w:kern w:val="0"/>
          <w:sz w:val="24"/>
          <w:szCs w:val="24"/>
          <w:lang w:eastAsia="ru-RU"/>
        </w:rPr>
        <w:t>е</w:t>
      </w:r>
      <w:r w:rsidRPr="0014049B">
        <w:rPr>
          <w:rFonts w:ascii="Times New Roman" w:hAnsi="Times New Roman" w:cs="Times New Roman"/>
          <w:color w:val="000000"/>
          <w:kern w:val="0"/>
          <w:sz w:val="24"/>
          <w:szCs w:val="24"/>
          <w:lang w:eastAsia="ru-RU"/>
        </w:rPr>
        <w:tab/>
        <w:t>з</w:t>
      </w:r>
      <w:r w:rsidRPr="0014049B">
        <w:rPr>
          <w:rFonts w:ascii="Times New Roman" w:hAnsi="Times New Roman" w:cs="Times New Roman"/>
          <w:color w:val="000000"/>
          <w:spacing w:val="-2"/>
          <w:w w:val="101"/>
          <w:kern w:val="0"/>
          <w:sz w:val="24"/>
          <w:szCs w:val="24"/>
          <w:lang w:eastAsia="ru-RU"/>
        </w:rPr>
        <w:t>а</w:t>
      </w:r>
      <w:r w:rsidRPr="0014049B">
        <w:rPr>
          <w:rFonts w:ascii="Times New Roman" w:hAnsi="Times New Roman" w:cs="Times New Roman"/>
          <w:color w:val="000000"/>
          <w:kern w:val="0"/>
          <w:sz w:val="24"/>
          <w:szCs w:val="24"/>
          <w:lang w:eastAsia="ru-RU"/>
        </w:rPr>
        <w:t>н</w:t>
      </w:r>
      <w:r w:rsidRPr="0014049B">
        <w:rPr>
          <w:rFonts w:ascii="Times New Roman" w:hAnsi="Times New Roman" w:cs="Times New Roman"/>
          <w:color w:val="000000"/>
          <w:spacing w:val="-1"/>
          <w:w w:val="101"/>
          <w:kern w:val="0"/>
          <w:sz w:val="24"/>
          <w:szCs w:val="24"/>
          <w:lang w:eastAsia="ru-RU"/>
        </w:rPr>
        <w:t>я</w:t>
      </w:r>
      <w:r w:rsidRPr="0014049B">
        <w:rPr>
          <w:rFonts w:ascii="Times New Roman" w:hAnsi="Times New Roman" w:cs="Times New Roman"/>
          <w:color w:val="000000"/>
          <w:kern w:val="0"/>
          <w:sz w:val="24"/>
          <w:szCs w:val="24"/>
          <w:lang w:eastAsia="ru-RU"/>
        </w:rPr>
        <w:t>ти</w:t>
      </w:r>
      <w:r w:rsidRPr="0014049B">
        <w:rPr>
          <w:rFonts w:ascii="Times New Roman" w:hAnsi="Times New Roman" w:cs="Times New Roman"/>
          <w:color w:val="000000"/>
          <w:w w:val="101"/>
          <w:kern w:val="0"/>
          <w:sz w:val="24"/>
          <w:szCs w:val="24"/>
          <w:lang w:eastAsia="ru-RU"/>
        </w:rPr>
        <w:t>я</w:t>
      </w:r>
      <w:r w:rsidRPr="0014049B">
        <w:rPr>
          <w:rFonts w:ascii="Times New Roman" w:hAnsi="Times New Roman" w:cs="Times New Roman"/>
          <w:color w:val="000000"/>
          <w:kern w:val="0"/>
          <w:sz w:val="24"/>
          <w:szCs w:val="24"/>
          <w:lang w:eastAsia="ru-RU"/>
        </w:rPr>
        <w:tab/>
      </w:r>
      <w:r w:rsidRPr="0014049B">
        <w:rPr>
          <w:rFonts w:ascii="Times New Roman" w:hAnsi="Times New Roman" w:cs="Times New Roman"/>
          <w:color w:val="000000"/>
          <w:w w:val="101"/>
          <w:kern w:val="0"/>
          <w:sz w:val="24"/>
          <w:szCs w:val="24"/>
          <w:lang w:eastAsia="ru-RU"/>
        </w:rPr>
        <w:t>с</w:t>
      </w:r>
      <w:r w:rsidRPr="0014049B">
        <w:rPr>
          <w:rFonts w:ascii="Times New Roman" w:hAnsi="Times New Roman" w:cs="Times New Roman"/>
          <w:color w:val="000000"/>
          <w:kern w:val="0"/>
          <w:sz w:val="24"/>
          <w:szCs w:val="24"/>
          <w:lang w:eastAsia="ru-RU"/>
        </w:rPr>
        <w:tab/>
        <w:t>о</w:t>
      </w:r>
      <w:r w:rsidRPr="0014049B">
        <w:rPr>
          <w:rFonts w:ascii="Times New Roman" w:hAnsi="Times New Roman" w:cs="Times New Roman"/>
          <w:color w:val="000000"/>
          <w:spacing w:val="1"/>
          <w:kern w:val="0"/>
          <w:sz w:val="24"/>
          <w:szCs w:val="24"/>
          <w:lang w:eastAsia="ru-RU"/>
        </w:rPr>
        <w:t>б</w:t>
      </w:r>
      <w:r w:rsidRPr="0014049B">
        <w:rPr>
          <w:rFonts w:ascii="Times New Roman" w:hAnsi="Times New Roman" w:cs="Times New Roman"/>
          <w:color w:val="000000"/>
          <w:spacing w:val="-1"/>
          <w:kern w:val="0"/>
          <w:sz w:val="24"/>
          <w:szCs w:val="24"/>
          <w:lang w:eastAsia="ru-RU"/>
        </w:rPr>
        <w:t>у</w:t>
      </w:r>
      <w:r w:rsidRPr="0014049B">
        <w:rPr>
          <w:rFonts w:ascii="Times New Roman" w:hAnsi="Times New Roman" w:cs="Times New Roman"/>
          <w:color w:val="000000"/>
          <w:kern w:val="0"/>
          <w:sz w:val="24"/>
          <w:szCs w:val="24"/>
          <w:lang w:eastAsia="ru-RU"/>
        </w:rPr>
        <w:t>ч</w:t>
      </w:r>
      <w:r w:rsidRPr="0014049B">
        <w:rPr>
          <w:rFonts w:ascii="Times New Roman" w:hAnsi="Times New Roman" w:cs="Times New Roman"/>
          <w:color w:val="000000"/>
          <w:w w:val="101"/>
          <w:kern w:val="0"/>
          <w:sz w:val="24"/>
          <w:szCs w:val="24"/>
          <w:lang w:eastAsia="ru-RU"/>
        </w:rPr>
        <w:t>а</w:t>
      </w:r>
      <w:r w:rsidRPr="0014049B">
        <w:rPr>
          <w:rFonts w:ascii="Times New Roman" w:hAnsi="Times New Roman" w:cs="Times New Roman"/>
          <w:color w:val="000000"/>
          <w:kern w:val="0"/>
          <w:sz w:val="24"/>
          <w:szCs w:val="24"/>
          <w:lang w:eastAsia="ru-RU"/>
        </w:rPr>
        <w:t>ющи</w:t>
      </w:r>
      <w:r w:rsidRPr="0014049B">
        <w:rPr>
          <w:rFonts w:ascii="Times New Roman" w:hAnsi="Times New Roman" w:cs="Times New Roman"/>
          <w:color w:val="000000"/>
          <w:spacing w:val="-1"/>
          <w:kern w:val="0"/>
          <w:sz w:val="24"/>
          <w:szCs w:val="24"/>
          <w:lang w:eastAsia="ru-RU"/>
        </w:rPr>
        <w:t>м</w:t>
      </w:r>
      <w:r w:rsidRPr="0014049B">
        <w:rPr>
          <w:rFonts w:ascii="Times New Roman" w:hAnsi="Times New Roman" w:cs="Times New Roman"/>
          <w:color w:val="000000"/>
          <w:kern w:val="0"/>
          <w:sz w:val="24"/>
          <w:szCs w:val="24"/>
          <w:lang w:eastAsia="ru-RU"/>
        </w:rPr>
        <w:t>и</w:t>
      </w:r>
      <w:r w:rsidRPr="0014049B">
        <w:rPr>
          <w:rFonts w:ascii="Times New Roman" w:hAnsi="Times New Roman" w:cs="Times New Roman"/>
          <w:color w:val="000000"/>
          <w:w w:val="101"/>
          <w:kern w:val="0"/>
          <w:sz w:val="24"/>
          <w:szCs w:val="24"/>
          <w:lang w:eastAsia="ru-RU"/>
        </w:rPr>
        <w:t>ся</w:t>
      </w:r>
      <w:r w:rsidRPr="0014049B">
        <w:rPr>
          <w:rFonts w:ascii="Times New Roman" w:hAnsi="Times New Roman" w:cs="Times New Roman"/>
          <w:color w:val="000000"/>
          <w:kern w:val="0"/>
          <w:sz w:val="24"/>
          <w:szCs w:val="24"/>
          <w:lang w:eastAsia="ru-RU"/>
        </w:rPr>
        <w:tab/>
      </w:r>
      <w:r w:rsidRPr="0014049B">
        <w:rPr>
          <w:rFonts w:ascii="Times New Roman" w:hAnsi="Times New Roman" w:cs="Times New Roman"/>
          <w:color w:val="000000"/>
          <w:w w:val="101"/>
          <w:kern w:val="0"/>
          <w:sz w:val="24"/>
          <w:szCs w:val="24"/>
          <w:lang w:eastAsia="ru-RU"/>
        </w:rPr>
        <w:t>с</w:t>
      </w:r>
      <w:r w:rsidRPr="0014049B">
        <w:rPr>
          <w:rFonts w:ascii="Times New Roman" w:hAnsi="Times New Roman" w:cs="Times New Roman"/>
          <w:color w:val="000000"/>
          <w:kern w:val="0"/>
          <w:sz w:val="24"/>
          <w:szCs w:val="24"/>
          <w:lang w:eastAsia="ru-RU"/>
        </w:rPr>
        <w:tab/>
        <w:t>ТМНР п</w:t>
      </w:r>
      <w:r w:rsidRPr="0014049B">
        <w:rPr>
          <w:rFonts w:ascii="Times New Roman" w:hAnsi="Times New Roman" w:cs="Times New Roman"/>
          <w:color w:val="000000"/>
          <w:spacing w:val="1"/>
          <w:kern w:val="0"/>
          <w:sz w:val="24"/>
          <w:szCs w:val="24"/>
          <w:lang w:eastAsia="ru-RU"/>
        </w:rPr>
        <w:t>р</w:t>
      </w:r>
      <w:r w:rsidRPr="0014049B">
        <w:rPr>
          <w:rFonts w:ascii="Times New Roman" w:hAnsi="Times New Roman" w:cs="Times New Roman"/>
          <w:color w:val="000000"/>
          <w:spacing w:val="-1"/>
          <w:w w:val="101"/>
          <w:kern w:val="0"/>
          <w:sz w:val="24"/>
          <w:szCs w:val="24"/>
          <w:lang w:eastAsia="ru-RU"/>
        </w:rPr>
        <w:t>е</w:t>
      </w:r>
      <w:r w:rsidRPr="0014049B">
        <w:rPr>
          <w:rFonts w:ascii="Times New Roman" w:hAnsi="Times New Roman" w:cs="Times New Roman"/>
          <w:color w:val="000000"/>
          <w:kern w:val="0"/>
          <w:sz w:val="24"/>
          <w:szCs w:val="24"/>
          <w:lang w:eastAsia="ru-RU"/>
        </w:rPr>
        <w:t>д</w:t>
      </w:r>
      <w:r w:rsidRPr="0014049B">
        <w:rPr>
          <w:rFonts w:ascii="Times New Roman" w:hAnsi="Times New Roman" w:cs="Times New Roman"/>
          <w:color w:val="000000"/>
          <w:spacing w:val="-2"/>
          <w:kern w:val="0"/>
          <w:sz w:val="24"/>
          <w:szCs w:val="24"/>
          <w:lang w:eastAsia="ru-RU"/>
        </w:rPr>
        <w:t>у</w:t>
      </w:r>
      <w:r w:rsidRPr="0014049B">
        <w:rPr>
          <w:rFonts w:ascii="Times New Roman" w:hAnsi="Times New Roman" w:cs="Times New Roman"/>
          <w:color w:val="000000"/>
          <w:w w:val="101"/>
          <w:kern w:val="0"/>
          <w:sz w:val="24"/>
          <w:szCs w:val="24"/>
          <w:lang w:eastAsia="ru-RU"/>
        </w:rPr>
        <w:t>с</w:t>
      </w:r>
      <w:r w:rsidRPr="0014049B">
        <w:rPr>
          <w:rFonts w:ascii="Times New Roman" w:hAnsi="Times New Roman" w:cs="Times New Roman"/>
          <w:color w:val="000000"/>
          <w:kern w:val="0"/>
          <w:sz w:val="24"/>
          <w:szCs w:val="24"/>
          <w:lang w:eastAsia="ru-RU"/>
        </w:rPr>
        <w:t>м</w:t>
      </w:r>
      <w:r w:rsidRPr="0014049B">
        <w:rPr>
          <w:rFonts w:ascii="Times New Roman" w:hAnsi="Times New Roman" w:cs="Times New Roman"/>
          <w:color w:val="000000"/>
          <w:w w:val="101"/>
          <w:kern w:val="0"/>
          <w:sz w:val="24"/>
          <w:szCs w:val="24"/>
          <w:lang w:eastAsia="ru-RU"/>
        </w:rPr>
        <w:t>а</w:t>
      </w:r>
      <w:r w:rsidRPr="0014049B">
        <w:rPr>
          <w:rFonts w:ascii="Times New Roman" w:hAnsi="Times New Roman" w:cs="Times New Roman"/>
          <w:color w:val="000000"/>
          <w:kern w:val="0"/>
          <w:sz w:val="24"/>
          <w:szCs w:val="24"/>
          <w:lang w:eastAsia="ru-RU"/>
        </w:rPr>
        <w:t>т</w:t>
      </w:r>
      <w:r w:rsidRPr="0014049B">
        <w:rPr>
          <w:rFonts w:ascii="Times New Roman" w:hAnsi="Times New Roman" w:cs="Times New Roman"/>
          <w:color w:val="000000"/>
          <w:spacing w:val="-1"/>
          <w:kern w:val="0"/>
          <w:sz w:val="24"/>
          <w:szCs w:val="24"/>
          <w:lang w:eastAsia="ru-RU"/>
        </w:rPr>
        <w:t>р</w:t>
      </w:r>
      <w:r w:rsidRPr="0014049B">
        <w:rPr>
          <w:rFonts w:ascii="Times New Roman" w:hAnsi="Times New Roman" w:cs="Times New Roman"/>
          <w:color w:val="000000"/>
          <w:kern w:val="0"/>
          <w:sz w:val="24"/>
          <w:szCs w:val="24"/>
          <w:lang w:eastAsia="ru-RU"/>
        </w:rPr>
        <w:t>ив</w:t>
      </w:r>
      <w:r w:rsidRPr="0014049B">
        <w:rPr>
          <w:rFonts w:ascii="Times New Roman" w:hAnsi="Times New Roman" w:cs="Times New Roman"/>
          <w:color w:val="000000"/>
          <w:w w:val="101"/>
          <w:kern w:val="0"/>
          <w:sz w:val="24"/>
          <w:szCs w:val="24"/>
          <w:lang w:eastAsia="ru-RU"/>
        </w:rPr>
        <w:t>а</w:t>
      </w:r>
      <w:r w:rsidRPr="0014049B">
        <w:rPr>
          <w:rFonts w:ascii="Times New Roman" w:hAnsi="Times New Roman" w:cs="Times New Roman"/>
          <w:color w:val="000000"/>
          <w:spacing w:val="-1"/>
          <w:kern w:val="0"/>
          <w:sz w:val="24"/>
          <w:szCs w:val="24"/>
          <w:lang w:eastAsia="ru-RU"/>
        </w:rPr>
        <w:t>ю</w:t>
      </w:r>
      <w:r w:rsidRPr="0014049B">
        <w:rPr>
          <w:rFonts w:ascii="Times New Roman" w:hAnsi="Times New Roman" w:cs="Times New Roman"/>
          <w:color w:val="000000"/>
          <w:kern w:val="0"/>
          <w:sz w:val="24"/>
          <w:szCs w:val="24"/>
          <w:lang w:eastAsia="ru-RU"/>
        </w:rPr>
        <w:t>т</w:t>
      </w:r>
      <w:r w:rsidRPr="0014049B">
        <w:rPr>
          <w:rFonts w:ascii="Times New Roman" w:hAnsi="Times New Roman" w:cs="Times New Roman"/>
          <w:color w:val="000000"/>
          <w:w w:val="101"/>
          <w:kern w:val="0"/>
          <w:sz w:val="24"/>
          <w:szCs w:val="24"/>
          <w:lang w:eastAsia="ru-RU"/>
        </w:rPr>
        <w:t>:</w:t>
      </w:r>
      <w:r w:rsidRPr="0014049B">
        <w:rPr>
          <w:rFonts w:ascii="Times New Roman" w:hAnsi="Times New Roman" w:cs="Times New Roman"/>
          <w:color w:val="000000"/>
          <w:kern w:val="0"/>
          <w:sz w:val="24"/>
          <w:szCs w:val="24"/>
          <w:lang w:eastAsia="ru-RU"/>
        </w:rPr>
        <w:tab/>
        <w:t>и</w:t>
      </w:r>
      <w:r w:rsidRPr="0014049B">
        <w:rPr>
          <w:rFonts w:ascii="Times New Roman" w:hAnsi="Times New Roman" w:cs="Times New Roman"/>
          <w:color w:val="000000"/>
          <w:spacing w:val="1"/>
          <w:kern w:val="0"/>
          <w:sz w:val="24"/>
          <w:szCs w:val="24"/>
          <w:lang w:eastAsia="ru-RU"/>
        </w:rPr>
        <w:t>н</w:t>
      </w:r>
      <w:r w:rsidRPr="0014049B">
        <w:rPr>
          <w:rFonts w:ascii="Times New Roman" w:hAnsi="Times New Roman" w:cs="Times New Roman"/>
          <w:color w:val="000000"/>
          <w:kern w:val="0"/>
          <w:sz w:val="24"/>
          <w:szCs w:val="24"/>
          <w:lang w:eastAsia="ru-RU"/>
        </w:rPr>
        <w:t>ди</w:t>
      </w:r>
      <w:r w:rsidRPr="0014049B">
        <w:rPr>
          <w:rFonts w:ascii="Times New Roman" w:hAnsi="Times New Roman" w:cs="Times New Roman"/>
          <w:color w:val="000000"/>
          <w:spacing w:val="-1"/>
          <w:kern w:val="0"/>
          <w:sz w:val="24"/>
          <w:szCs w:val="24"/>
          <w:lang w:eastAsia="ru-RU"/>
        </w:rPr>
        <w:t>в</w:t>
      </w:r>
      <w:r w:rsidRPr="0014049B">
        <w:rPr>
          <w:rFonts w:ascii="Times New Roman" w:hAnsi="Times New Roman" w:cs="Times New Roman"/>
          <w:color w:val="000000"/>
          <w:kern w:val="0"/>
          <w:sz w:val="24"/>
          <w:szCs w:val="24"/>
          <w:lang w:eastAsia="ru-RU"/>
        </w:rPr>
        <w:t>ид</w:t>
      </w:r>
      <w:r w:rsidRPr="0014049B">
        <w:rPr>
          <w:rFonts w:ascii="Times New Roman" w:hAnsi="Times New Roman" w:cs="Times New Roman"/>
          <w:color w:val="000000"/>
          <w:spacing w:val="-1"/>
          <w:kern w:val="0"/>
          <w:sz w:val="24"/>
          <w:szCs w:val="24"/>
          <w:lang w:eastAsia="ru-RU"/>
        </w:rPr>
        <w:t>у</w:t>
      </w:r>
      <w:r w:rsidRPr="0014049B">
        <w:rPr>
          <w:rFonts w:ascii="Times New Roman" w:hAnsi="Times New Roman" w:cs="Times New Roman"/>
          <w:color w:val="000000"/>
          <w:w w:val="101"/>
          <w:kern w:val="0"/>
          <w:sz w:val="24"/>
          <w:szCs w:val="24"/>
          <w:lang w:eastAsia="ru-RU"/>
        </w:rPr>
        <w:t>а</w:t>
      </w:r>
      <w:r w:rsidRPr="0014049B">
        <w:rPr>
          <w:rFonts w:ascii="Times New Roman" w:hAnsi="Times New Roman" w:cs="Times New Roman"/>
          <w:color w:val="000000"/>
          <w:kern w:val="0"/>
          <w:sz w:val="24"/>
          <w:szCs w:val="24"/>
          <w:lang w:eastAsia="ru-RU"/>
        </w:rPr>
        <w:t>л</w:t>
      </w:r>
      <w:r w:rsidRPr="0014049B">
        <w:rPr>
          <w:rFonts w:ascii="Times New Roman" w:hAnsi="Times New Roman" w:cs="Times New Roman"/>
          <w:color w:val="000000"/>
          <w:spacing w:val="-1"/>
          <w:kern w:val="0"/>
          <w:sz w:val="24"/>
          <w:szCs w:val="24"/>
          <w:lang w:eastAsia="ru-RU"/>
        </w:rPr>
        <w:t>ь</w:t>
      </w:r>
      <w:r w:rsidRPr="0014049B">
        <w:rPr>
          <w:rFonts w:ascii="Times New Roman" w:hAnsi="Times New Roman" w:cs="Times New Roman"/>
          <w:color w:val="000000"/>
          <w:kern w:val="0"/>
          <w:sz w:val="24"/>
          <w:szCs w:val="24"/>
          <w:lang w:eastAsia="ru-RU"/>
        </w:rPr>
        <w:t>ны</w:t>
      </w:r>
      <w:r w:rsidRPr="0014049B">
        <w:rPr>
          <w:rFonts w:ascii="Times New Roman" w:hAnsi="Times New Roman" w:cs="Times New Roman"/>
          <w:color w:val="000000"/>
          <w:w w:val="101"/>
          <w:kern w:val="0"/>
          <w:sz w:val="24"/>
          <w:szCs w:val="24"/>
          <w:lang w:eastAsia="ru-RU"/>
        </w:rPr>
        <w:t>е</w:t>
      </w:r>
      <w:r w:rsidRPr="0014049B">
        <w:rPr>
          <w:rFonts w:ascii="Times New Roman" w:hAnsi="Times New Roman" w:cs="Times New Roman"/>
          <w:color w:val="000000"/>
          <w:kern w:val="0"/>
          <w:sz w:val="24"/>
          <w:szCs w:val="24"/>
          <w:lang w:eastAsia="ru-RU"/>
        </w:rPr>
        <w:t>з</w:t>
      </w:r>
      <w:r w:rsidRPr="0014049B">
        <w:rPr>
          <w:rFonts w:ascii="Times New Roman" w:hAnsi="Times New Roman" w:cs="Times New Roman"/>
          <w:color w:val="000000"/>
          <w:w w:val="101"/>
          <w:kern w:val="0"/>
          <w:sz w:val="24"/>
          <w:szCs w:val="24"/>
          <w:lang w:eastAsia="ru-RU"/>
        </w:rPr>
        <w:t>а</w:t>
      </w:r>
      <w:r w:rsidRPr="0014049B">
        <w:rPr>
          <w:rFonts w:ascii="Times New Roman" w:hAnsi="Times New Roman" w:cs="Times New Roman"/>
          <w:color w:val="000000"/>
          <w:kern w:val="0"/>
          <w:sz w:val="24"/>
          <w:szCs w:val="24"/>
          <w:lang w:eastAsia="ru-RU"/>
        </w:rPr>
        <w:t>н</w:t>
      </w:r>
      <w:r w:rsidRPr="0014049B">
        <w:rPr>
          <w:rFonts w:ascii="Times New Roman" w:hAnsi="Times New Roman" w:cs="Times New Roman"/>
          <w:color w:val="000000"/>
          <w:spacing w:val="1"/>
          <w:w w:val="101"/>
          <w:kern w:val="0"/>
          <w:sz w:val="24"/>
          <w:szCs w:val="24"/>
          <w:lang w:eastAsia="ru-RU"/>
        </w:rPr>
        <w:t>я</w:t>
      </w:r>
      <w:r w:rsidRPr="0014049B">
        <w:rPr>
          <w:rFonts w:ascii="Times New Roman" w:hAnsi="Times New Roman" w:cs="Times New Roman"/>
          <w:color w:val="000000"/>
          <w:kern w:val="0"/>
          <w:sz w:val="24"/>
          <w:szCs w:val="24"/>
          <w:lang w:eastAsia="ru-RU"/>
        </w:rPr>
        <w:t>т</w:t>
      </w:r>
      <w:r w:rsidRPr="0014049B">
        <w:rPr>
          <w:rFonts w:ascii="Times New Roman" w:hAnsi="Times New Roman" w:cs="Times New Roman"/>
          <w:color w:val="000000"/>
          <w:spacing w:val="-1"/>
          <w:kern w:val="0"/>
          <w:sz w:val="24"/>
          <w:szCs w:val="24"/>
          <w:lang w:eastAsia="ru-RU"/>
        </w:rPr>
        <w:t>и</w:t>
      </w:r>
      <w:r w:rsidRPr="0014049B">
        <w:rPr>
          <w:rFonts w:ascii="Times New Roman" w:hAnsi="Times New Roman" w:cs="Times New Roman"/>
          <w:color w:val="000000"/>
          <w:w w:val="101"/>
          <w:kern w:val="0"/>
          <w:sz w:val="24"/>
          <w:szCs w:val="24"/>
          <w:lang w:eastAsia="ru-RU"/>
        </w:rPr>
        <w:t>я</w:t>
      </w:r>
      <w:r w:rsidRPr="0014049B">
        <w:rPr>
          <w:rFonts w:ascii="Times New Roman" w:hAnsi="Times New Roman" w:cs="Times New Roman"/>
          <w:color w:val="000000"/>
          <w:kern w:val="0"/>
          <w:sz w:val="24"/>
          <w:szCs w:val="24"/>
          <w:lang w:eastAsia="ru-RU"/>
        </w:rPr>
        <w:t>по</w:t>
      </w:r>
      <w:r w:rsidRPr="0014049B">
        <w:rPr>
          <w:rFonts w:ascii="Times New Roman" w:hAnsi="Times New Roman" w:cs="Times New Roman"/>
          <w:color w:val="000000"/>
          <w:spacing w:val="-1"/>
          <w:kern w:val="0"/>
          <w:sz w:val="24"/>
          <w:szCs w:val="24"/>
          <w:lang w:eastAsia="ru-RU"/>
        </w:rPr>
        <w:t>к</w:t>
      </w:r>
      <w:r w:rsidRPr="0014049B">
        <w:rPr>
          <w:rFonts w:ascii="Times New Roman" w:hAnsi="Times New Roman" w:cs="Times New Roman"/>
          <w:color w:val="000000"/>
          <w:spacing w:val="1"/>
          <w:kern w:val="0"/>
          <w:sz w:val="24"/>
          <w:szCs w:val="24"/>
          <w:lang w:eastAsia="ru-RU"/>
        </w:rPr>
        <w:t>о</w:t>
      </w:r>
      <w:r w:rsidRPr="0014049B">
        <w:rPr>
          <w:rFonts w:ascii="Times New Roman" w:hAnsi="Times New Roman" w:cs="Times New Roman"/>
          <w:color w:val="000000"/>
          <w:kern w:val="0"/>
          <w:sz w:val="24"/>
          <w:szCs w:val="24"/>
          <w:lang w:eastAsia="ru-RU"/>
        </w:rPr>
        <w:t>рр</w:t>
      </w:r>
      <w:r w:rsidRPr="0014049B">
        <w:rPr>
          <w:rFonts w:ascii="Times New Roman" w:hAnsi="Times New Roman" w:cs="Times New Roman"/>
          <w:color w:val="000000"/>
          <w:spacing w:val="-1"/>
          <w:w w:val="101"/>
          <w:kern w:val="0"/>
          <w:sz w:val="24"/>
          <w:szCs w:val="24"/>
          <w:lang w:eastAsia="ru-RU"/>
        </w:rPr>
        <w:t>е</w:t>
      </w:r>
      <w:r w:rsidRPr="0014049B">
        <w:rPr>
          <w:rFonts w:ascii="Times New Roman" w:hAnsi="Times New Roman" w:cs="Times New Roman"/>
          <w:color w:val="000000"/>
          <w:kern w:val="0"/>
          <w:sz w:val="24"/>
          <w:szCs w:val="24"/>
          <w:lang w:eastAsia="ru-RU"/>
        </w:rPr>
        <w:t>к</w:t>
      </w:r>
      <w:r w:rsidRPr="0014049B">
        <w:rPr>
          <w:rFonts w:ascii="Times New Roman" w:hAnsi="Times New Roman" w:cs="Times New Roman"/>
          <w:color w:val="000000"/>
          <w:spacing w:val="1"/>
          <w:kern w:val="0"/>
          <w:sz w:val="24"/>
          <w:szCs w:val="24"/>
          <w:lang w:eastAsia="ru-RU"/>
        </w:rPr>
        <w:t>ц</w:t>
      </w:r>
      <w:r w:rsidRPr="0014049B">
        <w:rPr>
          <w:rFonts w:ascii="Times New Roman" w:hAnsi="Times New Roman" w:cs="Times New Roman"/>
          <w:color w:val="000000"/>
          <w:kern w:val="0"/>
          <w:sz w:val="24"/>
          <w:szCs w:val="24"/>
          <w:lang w:eastAsia="ru-RU"/>
        </w:rPr>
        <w:t>ии</w:t>
      </w:r>
      <w:r w:rsidRPr="0014049B">
        <w:rPr>
          <w:rFonts w:ascii="Times New Roman" w:hAnsi="Times New Roman" w:cs="Times New Roman"/>
          <w:color w:val="000000"/>
          <w:spacing w:val="1"/>
          <w:kern w:val="0"/>
          <w:sz w:val="24"/>
          <w:szCs w:val="24"/>
          <w:lang w:eastAsia="ru-RU"/>
        </w:rPr>
        <w:t>ир</w:t>
      </w:r>
      <w:r w:rsidRPr="0014049B">
        <w:rPr>
          <w:rFonts w:ascii="Times New Roman" w:hAnsi="Times New Roman" w:cs="Times New Roman"/>
          <w:color w:val="000000"/>
          <w:w w:val="101"/>
          <w:kern w:val="0"/>
          <w:sz w:val="24"/>
          <w:szCs w:val="24"/>
          <w:lang w:eastAsia="ru-RU"/>
        </w:rPr>
        <w:t>а</w:t>
      </w:r>
      <w:r w:rsidRPr="0014049B">
        <w:rPr>
          <w:rFonts w:ascii="Times New Roman" w:hAnsi="Times New Roman" w:cs="Times New Roman"/>
          <w:color w:val="000000"/>
          <w:kern w:val="0"/>
          <w:sz w:val="24"/>
          <w:szCs w:val="24"/>
          <w:lang w:eastAsia="ru-RU"/>
        </w:rPr>
        <w:t>з</w:t>
      </w:r>
      <w:r w:rsidRPr="0014049B">
        <w:rPr>
          <w:rFonts w:ascii="Times New Roman" w:hAnsi="Times New Roman" w:cs="Times New Roman"/>
          <w:color w:val="000000"/>
          <w:spacing w:val="-1"/>
          <w:kern w:val="0"/>
          <w:sz w:val="24"/>
          <w:szCs w:val="24"/>
          <w:lang w:eastAsia="ru-RU"/>
        </w:rPr>
        <w:t>в</w:t>
      </w:r>
      <w:r w:rsidRPr="0014049B">
        <w:rPr>
          <w:rFonts w:ascii="Times New Roman" w:hAnsi="Times New Roman" w:cs="Times New Roman"/>
          <w:color w:val="000000"/>
          <w:kern w:val="0"/>
          <w:sz w:val="24"/>
          <w:szCs w:val="24"/>
          <w:lang w:eastAsia="ru-RU"/>
        </w:rPr>
        <w:t>итию к</w:t>
      </w:r>
      <w:r w:rsidRPr="0014049B">
        <w:rPr>
          <w:rFonts w:ascii="Times New Roman" w:hAnsi="Times New Roman" w:cs="Times New Roman"/>
          <w:color w:val="000000"/>
          <w:spacing w:val="1"/>
          <w:kern w:val="0"/>
          <w:sz w:val="24"/>
          <w:szCs w:val="24"/>
          <w:lang w:eastAsia="ru-RU"/>
        </w:rPr>
        <w:t>о</w:t>
      </w:r>
      <w:r w:rsidRPr="0014049B">
        <w:rPr>
          <w:rFonts w:ascii="Times New Roman" w:hAnsi="Times New Roman" w:cs="Times New Roman"/>
          <w:color w:val="000000"/>
          <w:kern w:val="0"/>
          <w:sz w:val="24"/>
          <w:szCs w:val="24"/>
          <w:lang w:eastAsia="ru-RU"/>
        </w:rPr>
        <w:t>гни</w:t>
      </w:r>
      <w:r w:rsidRPr="0014049B">
        <w:rPr>
          <w:rFonts w:ascii="Times New Roman" w:hAnsi="Times New Roman" w:cs="Times New Roman"/>
          <w:color w:val="000000"/>
          <w:spacing w:val="-2"/>
          <w:kern w:val="0"/>
          <w:sz w:val="24"/>
          <w:szCs w:val="24"/>
          <w:lang w:eastAsia="ru-RU"/>
        </w:rPr>
        <w:t>т</w:t>
      </w:r>
      <w:r w:rsidRPr="0014049B">
        <w:rPr>
          <w:rFonts w:ascii="Times New Roman" w:hAnsi="Times New Roman" w:cs="Times New Roman"/>
          <w:color w:val="000000"/>
          <w:kern w:val="0"/>
          <w:sz w:val="24"/>
          <w:szCs w:val="24"/>
          <w:lang w:eastAsia="ru-RU"/>
        </w:rPr>
        <w:t>ивныхф</w:t>
      </w:r>
      <w:r w:rsidRPr="0014049B">
        <w:rPr>
          <w:rFonts w:ascii="Times New Roman" w:hAnsi="Times New Roman" w:cs="Times New Roman"/>
          <w:color w:val="000000"/>
          <w:spacing w:val="-1"/>
          <w:kern w:val="0"/>
          <w:sz w:val="24"/>
          <w:szCs w:val="24"/>
          <w:lang w:eastAsia="ru-RU"/>
        </w:rPr>
        <w:t>у</w:t>
      </w:r>
      <w:r w:rsidRPr="0014049B">
        <w:rPr>
          <w:rFonts w:ascii="Times New Roman" w:hAnsi="Times New Roman" w:cs="Times New Roman"/>
          <w:color w:val="000000"/>
          <w:kern w:val="0"/>
          <w:sz w:val="24"/>
          <w:szCs w:val="24"/>
          <w:lang w:eastAsia="ru-RU"/>
        </w:rPr>
        <w:t>нкций</w:t>
      </w:r>
      <w:r w:rsidRPr="0014049B">
        <w:rPr>
          <w:rFonts w:ascii="Times New Roman" w:hAnsi="Times New Roman" w:cs="Times New Roman"/>
          <w:color w:val="000000"/>
          <w:spacing w:val="1"/>
          <w:kern w:val="0"/>
          <w:sz w:val="24"/>
          <w:szCs w:val="24"/>
          <w:lang w:eastAsia="ru-RU"/>
        </w:rPr>
        <w:t>.</w:t>
      </w:r>
      <w:r w:rsidRPr="0014049B">
        <w:rPr>
          <w:rFonts w:ascii="Times New Roman" w:hAnsi="Times New Roman" w:cs="Times New Roman"/>
          <w:color w:val="000000"/>
          <w:spacing w:val="-2"/>
          <w:kern w:val="0"/>
          <w:sz w:val="24"/>
          <w:szCs w:val="24"/>
          <w:lang w:eastAsia="ru-RU"/>
        </w:rPr>
        <w:t>В</w:t>
      </w:r>
      <w:r w:rsidRPr="0014049B">
        <w:rPr>
          <w:rFonts w:ascii="Times New Roman" w:hAnsi="Times New Roman" w:cs="Times New Roman"/>
          <w:color w:val="000000"/>
          <w:w w:val="101"/>
          <w:kern w:val="0"/>
          <w:sz w:val="24"/>
          <w:szCs w:val="24"/>
          <w:lang w:eastAsia="ru-RU"/>
        </w:rPr>
        <w:t>се</w:t>
      </w:r>
      <w:r w:rsidRPr="0014049B">
        <w:rPr>
          <w:rFonts w:ascii="Times New Roman" w:hAnsi="Times New Roman" w:cs="Times New Roman"/>
          <w:color w:val="000000"/>
          <w:kern w:val="0"/>
          <w:sz w:val="24"/>
          <w:szCs w:val="24"/>
          <w:lang w:eastAsia="ru-RU"/>
        </w:rPr>
        <w:t>этиз</w:t>
      </w:r>
      <w:r w:rsidRPr="0014049B">
        <w:rPr>
          <w:rFonts w:ascii="Times New Roman" w:hAnsi="Times New Roman" w:cs="Times New Roman"/>
          <w:color w:val="000000"/>
          <w:w w:val="101"/>
          <w:kern w:val="0"/>
          <w:sz w:val="24"/>
          <w:szCs w:val="24"/>
          <w:lang w:eastAsia="ru-RU"/>
        </w:rPr>
        <w:t>а</w:t>
      </w:r>
      <w:r w:rsidRPr="0014049B">
        <w:rPr>
          <w:rFonts w:ascii="Times New Roman" w:hAnsi="Times New Roman" w:cs="Times New Roman"/>
          <w:color w:val="000000"/>
          <w:spacing w:val="-1"/>
          <w:kern w:val="0"/>
          <w:sz w:val="24"/>
          <w:szCs w:val="24"/>
          <w:lang w:eastAsia="ru-RU"/>
        </w:rPr>
        <w:t>н</w:t>
      </w:r>
      <w:r w:rsidRPr="0014049B">
        <w:rPr>
          <w:rFonts w:ascii="Times New Roman" w:hAnsi="Times New Roman" w:cs="Times New Roman"/>
          <w:color w:val="000000"/>
          <w:w w:val="101"/>
          <w:kern w:val="0"/>
          <w:sz w:val="24"/>
          <w:szCs w:val="24"/>
          <w:lang w:eastAsia="ru-RU"/>
        </w:rPr>
        <w:t>я</w:t>
      </w:r>
      <w:r w:rsidRPr="0014049B">
        <w:rPr>
          <w:rFonts w:ascii="Times New Roman" w:hAnsi="Times New Roman" w:cs="Times New Roman"/>
          <w:color w:val="000000"/>
          <w:kern w:val="0"/>
          <w:sz w:val="24"/>
          <w:szCs w:val="24"/>
          <w:lang w:eastAsia="ru-RU"/>
        </w:rPr>
        <w:t>т</w:t>
      </w:r>
      <w:r w:rsidRPr="0014049B">
        <w:rPr>
          <w:rFonts w:ascii="Times New Roman" w:hAnsi="Times New Roman" w:cs="Times New Roman"/>
          <w:color w:val="000000"/>
          <w:spacing w:val="-1"/>
          <w:kern w:val="0"/>
          <w:sz w:val="24"/>
          <w:szCs w:val="24"/>
          <w:lang w:eastAsia="ru-RU"/>
        </w:rPr>
        <w:t>и</w:t>
      </w:r>
      <w:r w:rsidRPr="0014049B">
        <w:rPr>
          <w:rFonts w:ascii="Times New Roman" w:hAnsi="Times New Roman" w:cs="Times New Roman"/>
          <w:color w:val="000000"/>
          <w:w w:val="101"/>
          <w:kern w:val="0"/>
          <w:sz w:val="24"/>
          <w:szCs w:val="24"/>
          <w:lang w:eastAsia="ru-RU"/>
        </w:rPr>
        <w:t>я</w:t>
      </w:r>
      <w:r w:rsidRPr="0014049B">
        <w:rPr>
          <w:rFonts w:ascii="Times New Roman" w:hAnsi="Times New Roman" w:cs="Times New Roman"/>
          <w:color w:val="000000"/>
          <w:spacing w:val="1"/>
          <w:kern w:val="0"/>
          <w:sz w:val="24"/>
          <w:szCs w:val="24"/>
          <w:lang w:eastAsia="ru-RU"/>
        </w:rPr>
        <w:t xml:space="preserve"> п</w:t>
      </w:r>
      <w:r w:rsidRPr="0014049B">
        <w:rPr>
          <w:rFonts w:ascii="Times New Roman" w:hAnsi="Times New Roman" w:cs="Times New Roman"/>
          <w:color w:val="000000"/>
          <w:kern w:val="0"/>
          <w:sz w:val="24"/>
          <w:szCs w:val="24"/>
          <w:lang w:eastAsia="ru-RU"/>
        </w:rPr>
        <w:t>ровод</w:t>
      </w:r>
      <w:r w:rsidRPr="0014049B">
        <w:rPr>
          <w:rFonts w:ascii="Times New Roman" w:hAnsi="Times New Roman" w:cs="Times New Roman"/>
          <w:color w:val="000000"/>
          <w:w w:val="101"/>
          <w:kern w:val="0"/>
          <w:sz w:val="24"/>
          <w:szCs w:val="24"/>
          <w:lang w:eastAsia="ru-RU"/>
        </w:rPr>
        <w:t>я</w:t>
      </w:r>
      <w:r w:rsidRPr="0014049B">
        <w:rPr>
          <w:rFonts w:ascii="Times New Roman" w:hAnsi="Times New Roman" w:cs="Times New Roman"/>
          <w:color w:val="000000"/>
          <w:spacing w:val="-2"/>
          <w:kern w:val="0"/>
          <w:sz w:val="24"/>
          <w:szCs w:val="24"/>
          <w:lang w:eastAsia="ru-RU"/>
        </w:rPr>
        <w:t>т</w:t>
      </w:r>
      <w:r w:rsidRPr="0014049B">
        <w:rPr>
          <w:rFonts w:ascii="Times New Roman" w:hAnsi="Times New Roman" w:cs="Times New Roman"/>
          <w:color w:val="000000"/>
          <w:w w:val="101"/>
          <w:kern w:val="0"/>
          <w:sz w:val="24"/>
          <w:szCs w:val="24"/>
          <w:lang w:eastAsia="ru-RU"/>
        </w:rPr>
        <w:t>ся</w:t>
      </w:r>
      <w:r w:rsidRPr="0014049B">
        <w:rPr>
          <w:rFonts w:ascii="Times New Roman" w:hAnsi="Times New Roman" w:cs="Times New Roman"/>
          <w:color w:val="000000"/>
          <w:spacing w:val="1"/>
          <w:kern w:val="0"/>
          <w:sz w:val="24"/>
          <w:szCs w:val="24"/>
          <w:lang w:eastAsia="ru-RU"/>
        </w:rPr>
        <w:t>в и</w:t>
      </w:r>
      <w:r w:rsidRPr="0014049B">
        <w:rPr>
          <w:rFonts w:ascii="Times New Roman" w:hAnsi="Times New Roman" w:cs="Times New Roman"/>
          <w:color w:val="000000"/>
          <w:kern w:val="0"/>
          <w:sz w:val="24"/>
          <w:szCs w:val="24"/>
          <w:lang w:eastAsia="ru-RU"/>
        </w:rPr>
        <w:t>нди</w:t>
      </w:r>
      <w:r w:rsidRPr="0014049B">
        <w:rPr>
          <w:rFonts w:ascii="Times New Roman" w:hAnsi="Times New Roman" w:cs="Times New Roman"/>
          <w:color w:val="000000"/>
          <w:spacing w:val="-1"/>
          <w:kern w:val="0"/>
          <w:sz w:val="24"/>
          <w:szCs w:val="24"/>
          <w:lang w:eastAsia="ru-RU"/>
        </w:rPr>
        <w:t>в</w:t>
      </w:r>
      <w:r w:rsidRPr="0014049B">
        <w:rPr>
          <w:rFonts w:ascii="Times New Roman" w:hAnsi="Times New Roman" w:cs="Times New Roman"/>
          <w:color w:val="000000"/>
          <w:kern w:val="0"/>
          <w:sz w:val="24"/>
          <w:szCs w:val="24"/>
          <w:lang w:eastAsia="ru-RU"/>
        </w:rPr>
        <w:t>ид</w:t>
      </w:r>
      <w:r w:rsidRPr="0014049B">
        <w:rPr>
          <w:rFonts w:ascii="Times New Roman" w:hAnsi="Times New Roman" w:cs="Times New Roman"/>
          <w:color w:val="000000"/>
          <w:spacing w:val="-2"/>
          <w:kern w:val="0"/>
          <w:sz w:val="24"/>
          <w:szCs w:val="24"/>
          <w:lang w:eastAsia="ru-RU"/>
        </w:rPr>
        <w:t>у</w:t>
      </w:r>
      <w:r w:rsidRPr="0014049B">
        <w:rPr>
          <w:rFonts w:ascii="Times New Roman" w:hAnsi="Times New Roman" w:cs="Times New Roman"/>
          <w:color w:val="000000"/>
          <w:w w:val="101"/>
          <w:kern w:val="0"/>
          <w:sz w:val="24"/>
          <w:szCs w:val="24"/>
          <w:lang w:eastAsia="ru-RU"/>
        </w:rPr>
        <w:t>а</w:t>
      </w:r>
      <w:r w:rsidRPr="0014049B">
        <w:rPr>
          <w:rFonts w:ascii="Times New Roman" w:hAnsi="Times New Roman" w:cs="Times New Roman"/>
          <w:color w:val="000000"/>
          <w:kern w:val="0"/>
          <w:sz w:val="24"/>
          <w:szCs w:val="24"/>
          <w:lang w:eastAsia="ru-RU"/>
        </w:rPr>
        <w:t>льно</w:t>
      </w:r>
      <w:r w:rsidRPr="0014049B">
        <w:rPr>
          <w:rFonts w:ascii="Times New Roman" w:hAnsi="Times New Roman" w:cs="Times New Roman"/>
          <w:color w:val="000000"/>
          <w:spacing w:val="1"/>
          <w:kern w:val="0"/>
          <w:sz w:val="24"/>
          <w:szCs w:val="24"/>
          <w:lang w:eastAsia="ru-RU"/>
        </w:rPr>
        <w:t>й</w:t>
      </w:r>
      <w:r w:rsidRPr="0014049B">
        <w:rPr>
          <w:rFonts w:ascii="Times New Roman" w:hAnsi="Times New Roman" w:cs="Times New Roman"/>
          <w:color w:val="000000"/>
          <w:spacing w:val="-1"/>
          <w:kern w:val="0"/>
          <w:sz w:val="24"/>
          <w:szCs w:val="24"/>
          <w:lang w:eastAsia="ru-RU"/>
        </w:rPr>
        <w:t>ф</w:t>
      </w:r>
      <w:r w:rsidRPr="0014049B">
        <w:rPr>
          <w:rFonts w:ascii="Times New Roman" w:hAnsi="Times New Roman" w:cs="Times New Roman"/>
          <w:color w:val="000000"/>
          <w:spacing w:val="1"/>
          <w:kern w:val="0"/>
          <w:sz w:val="24"/>
          <w:szCs w:val="24"/>
          <w:lang w:eastAsia="ru-RU"/>
        </w:rPr>
        <w:t>о</w:t>
      </w:r>
      <w:r w:rsidRPr="0014049B">
        <w:rPr>
          <w:rFonts w:ascii="Times New Roman" w:hAnsi="Times New Roman" w:cs="Times New Roman"/>
          <w:color w:val="000000"/>
          <w:kern w:val="0"/>
          <w:sz w:val="24"/>
          <w:szCs w:val="24"/>
          <w:lang w:eastAsia="ru-RU"/>
        </w:rPr>
        <w:t>рм</w:t>
      </w:r>
      <w:r w:rsidRPr="0014049B">
        <w:rPr>
          <w:rFonts w:ascii="Times New Roman" w:hAnsi="Times New Roman" w:cs="Times New Roman"/>
          <w:color w:val="000000"/>
          <w:w w:val="101"/>
          <w:kern w:val="0"/>
          <w:sz w:val="24"/>
          <w:szCs w:val="24"/>
          <w:lang w:eastAsia="ru-RU"/>
        </w:rPr>
        <w:t>е</w:t>
      </w:r>
      <w:r w:rsidRPr="0014049B">
        <w:rPr>
          <w:rFonts w:ascii="Times New Roman" w:hAnsi="Times New Roman" w:cs="Times New Roman"/>
          <w:color w:val="000000"/>
          <w:kern w:val="0"/>
          <w:sz w:val="24"/>
          <w:szCs w:val="24"/>
          <w:lang w:eastAsia="ru-RU"/>
        </w:rPr>
        <w:t>. Прод</w:t>
      </w:r>
      <w:r w:rsidRPr="0014049B">
        <w:rPr>
          <w:rFonts w:ascii="Times New Roman" w:hAnsi="Times New Roman" w:cs="Times New Roman"/>
          <w:color w:val="000000"/>
          <w:spacing w:val="1"/>
          <w:kern w:val="0"/>
          <w:sz w:val="24"/>
          <w:szCs w:val="24"/>
          <w:lang w:eastAsia="ru-RU"/>
        </w:rPr>
        <w:t>о</w:t>
      </w:r>
      <w:r w:rsidRPr="0014049B">
        <w:rPr>
          <w:rFonts w:ascii="Times New Roman" w:hAnsi="Times New Roman" w:cs="Times New Roman"/>
          <w:color w:val="000000"/>
          <w:spacing w:val="-1"/>
          <w:kern w:val="0"/>
          <w:sz w:val="24"/>
          <w:szCs w:val="24"/>
          <w:lang w:eastAsia="ru-RU"/>
        </w:rPr>
        <w:t>л</w:t>
      </w:r>
      <w:r w:rsidRPr="0014049B">
        <w:rPr>
          <w:rFonts w:ascii="Times New Roman" w:hAnsi="Times New Roman" w:cs="Times New Roman"/>
          <w:color w:val="000000"/>
          <w:kern w:val="0"/>
          <w:sz w:val="24"/>
          <w:szCs w:val="24"/>
          <w:lang w:eastAsia="ru-RU"/>
        </w:rPr>
        <w:t>ж</w:t>
      </w:r>
      <w:r w:rsidRPr="0014049B">
        <w:rPr>
          <w:rFonts w:ascii="Times New Roman" w:hAnsi="Times New Roman" w:cs="Times New Roman"/>
          <w:color w:val="000000"/>
          <w:spacing w:val="1"/>
          <w:kern w:val="0"/>
          <w:sz w:val="24"/>
          <w:szCs w:val="24"/>
          <w:lang w:eastAsia="ru-RU"/>
        </w:rPr>
        <w:t>и</w:t>
      </w:r>
      <w:r w:rsidRPr="0014049B">
        <w:rPr>
          <w:rFonts w:ascii="Times New Roman" w:hAnsi="Times New Roman" w:cs="Times New Roman"/>
          <w:color w:val="000000"/>
          <w:kern w:val="0"/>
          <w:sz w:val="24"/>
          <w:szCs w:val="24"/>
          <w:lang w:eastAsia="ru-RU"/>
        </w:rPr>
        <w:t>т</w:t>
      </w:r>
      <w:r w:rsidRPr="0014049B">
        <w:rPr>
          <w:rFonts w:ascii="Times New Roman" w:hAnsi="Times New Roman" w:cs="Times New Roman"/>
          <w:color w:val="000000"/>
          <w:w w:val="101"/>
          <w:kern w:val="0"/>
          <w:sz w:val="24"/>
          <w:szCs w:val="24"/>
          <w:lang w:eastAsia="ru-RU"/>
        </w:rPr>
        <w:t>е</w:t>
      </w:r>
      <w:r w:rsidRPr="0014049B">
        <w:rPr>
          <w:rFonts w:ascii="Times New Roman" w:hAnsi="Times New Roman" w:cs="Times New Roman"/>
          <w:color w:val="000000"/>
          <w:kern w:val="0"/>
          <w:sz w:val="24"/>
          <w:szCs w:val="24"/>
          <w:lang w:eastAsia="ru-RU"/>
        </w:rPr>
        <w:t>льно</w:t>
      </w:r>
      <w:r w:rsidRPr="0014049B">
        <w:rPr>
          <w:rFonts w:ascii="Times New Roman" w:hAnsi="Times New Roman" w:cs="Times New Roman"/>
          <w:color w:val="000000"/>
          <w:w w:val="101"/>
          <w:kern w:val="0"/>
          <w:sz w:val="24"/>
          <w:szCs w:val="24"/>
          <w:lang w:eastAsia="ru-RU"/>
        </w:rPr>
        <w:t>с</w:t>
      </w:r>
      <w:r w:rsidRPr="0014049B">
        <w:rPr>
          <w:rFonts w:ascii="Times New Roman" w:hAnsi="Times New Roman" w:cs="Times New Roman"/>
          <w:color w:val="000000"/>
          <w:kern w:val="0"/>
          <w:sz w:val="24"/>
          <w:szCs w:val="24"/>
          <w:lang w:eastAsia="ru-RU"/>
        </w:rPr>
        <w:t>ть</w:t>
      </w:r>
      <w:r w:rsidRPr="0014049B">
        <w:rPr>
          <w:rFonts w:ascii="Times New Roman" w:hAnsi="Times New Roman" w:cs="Times New Roman"/>
          <w:color w:val="000000"/>
          <w:spacing w:val="-1"/>
          <w:kern w:val="0"/>
          <w:sz w:val="24"/>
          <w:szCs w:val="24"/>
          <w:lang w:eastAsia="ru-RU"/>
        </w:rPr>
        <w:t>з</w:t>
      </w:r>
      <w:r w:rsidRPr="0014049B">
        <w:rPr>
          <w:rFonts w:ascii="Times New Roman" w:hAnsi="Times New Roman" w:cs="Times New Roman"/>
          <w:color w:val="000000"/>
          <w:w w:val="101"/>
          <w:kern w:val="0"/>
          <w:sz w:val="24"/>
          <w:szCs w:val="24"/>
          <w:lang w:eastAsia="ru-RU"/>
        </w:rPr>
        <w:t>а</w:t>
      </w:r>
      <w:r w:rsidRPr="0014049B">
        <w:rPr>
          <w:rFonts w:ascii="Times New Roman" w:hAnsi="Times New Roman" w:cs="Times New Roman"/>
          <w:color w:val="000000"/>
          <w:kern w:val="0"/>
          <w:sz w:val="24"/>
          <w:szCs w:val="24"/>
          <w:lang w:eastAsia="ru-RU"/>
        </w:rPr>
        <w:t>н</w:t>
      </w:r>
      <w:r w:rsidRPr="0014049B">
        <w:rPr>
          <w:rFonts w:ascii="Times New Roman" w:hAnsi="Times New Roman" w:cs="Times New Roman"/>
          <w:color w:val="000000"/>
          <w:w w:val="101"/>
          <w:kern w:val="0"/>
          <w:sz w:val="24"/>
          <w:szCs w:val="24"/>
          <w:lang w:eastAsia="ru-RU"/>
        </w:rPr>
        <w:t>я</w:t>
      </w:r>
      <w:r w:rsidRPr="0014049B">
        <w:rPr>
          <w:rFonts w:ascii="Times New Roman" w:hAnsi="Times New Roman" w:cs="Times New Roman"/>
          <w:color w:val="000000"/>
          <w:kern w:val="0"/>
          <w:sz w:val="24"/>
          <w:szCs w:val="24"/>
          <w:lang w:eastAsia="ru-RU"/>
        </w:rPr>
        <w:t xml:space="preserve">тий </w:t>
      </w:r>
      <w:r w:rsidRPr="0014049B">
        <w:rPr>
          <w:rFonts w:ascii="Times New Roman" w:hAnsi="Times New Roman" w:cs="Times New Roman"/>
          <w:color w:val="000000"/>
          <w:spacing w:val="-1"/>
          <w:kern w:val="0"/>
          <w:sz w:val="24"/>
          <w:szCs w:val="24"/>
          <w:lang w:eastAsia="ru-RU"/>
        </w:rPr>
        <w:t>д</w:t>
      </w:r>
      <w:r w:rsidRPr="0014049B">
        <w:rPr>
          <w:rFonts w:ascii="Times New Roman" w:hAnsi="Times New Roman" w:cs="Times New Roman"/>
          <w:color w:val="000000"/>
          <w:kern w:val="0"/>
          <w:sz w:val="24"/>
          <w:szCs w:val="24"/>
          <w:lang w:eastAsia="ru-RU"/>
        </w:rPr>
        <w:t>о2</w:t>
      </w:r>
      <w:r w:rsidRPr="0014049B">
        <w:rPr>
          <w:rFonts w:ascii="Times New Roman" w:hAnsi="Times New Roman" w:cs="Times New Roman"/>
          <w:color w:val="000000"/>
          <w:spacing w:val="4"/>
          <w:kern w:val="0"/>
          <w:sz w:val="24"/>
          <w:szCs w:val="24"/>
          <w:lang w:eastAsia="ru-RU"/>
        </w:rPr>
        <w:t>5</w:t>
      </w:r>
      <w:r w:rsidRPr="0014049B">
        <w:rPr>
          <w:rFonts w:ascii="Times New Roman" w:hAnsi="Times New Roman" w:cs="Times New Roman"/>
          <w:color w:val="000000"/>
          <w:kern w:val="0"/>
          <w:sz w:val="24"/>
          <w:szCs w:val="24"/>
          <w:lang w:eastAsia="ru-RU"/>
        </w:rPr>
        <w:t>-</w:t>
      </w:r>
      <w:r w:rsidRPr="0014049B">
        <w:rPr>
          <w:rFonts w:ascii="Times New Roman" w:hAnsi="Times New Roman" w:cs="Times New Roman"/>
          <w:color w:val="000000"/>
          <w:spacing w:val="-1"/>
          <w:kern w:val="0"/>
          <w:sz w:val="24"/>
          <w:szCs w:val="24"/>
          <w:lang w:eastAsia="ru-RU"/>
        </w:rPr>
        <w:t>3</w:t>
      </w:r>
      <w:r w:rsidRPr="0014049B">
        <w:rPr>
          <w:rFonts w:ascii="Times New Roman" w:hAnsi="Times New Roman" w:cs="Times New Roman"/>
          <w:color w:val="000000"/>
          <w:kern w:val="0"/>
          <w:sz w:val="24"/>
          <w:szCs w:val="24"/>
          <w:lang w:eastAsia="ru-RU"/>
        </w:rPr>
        <w:t>0</w:t>
      </w:r>
      <w:r w:rsidRPr="0014049B">
        <w:rPr>
          <w:rFonts w:ascii="Times New Roman" w:hAnsi="Times New Roman" w:cs="Times New Roman"/>
          <w:color w:val="000000"/>
          <w:spacing w:val="-2"/>
          <w:kern w:val="0"/>
          <w:sz w:val="24"/>
          <w:szCs w:val="24"/>
          <w:lang w:eastAsia="ru-RU"/>
        </w:rPr>
        <w:t>м</w:t>
      </w:r>
      <w:r w:rsidRPr="0014049B">
        <w:rPr>
          <w:rFonts w:ascii="Times New Roman" w:hAnsi="Times New Roman" w:cs="Times New Roman"/>
          <w:color w:val="000000"/>
          <w:spacing w:val="1"/>
          <w:kern w:val="0"/>
          <w:sz w:val="24"/>
          <w:szCs w:val="24"/>
          <w:lang w:eastAsia="ru-RU"/>
        </w:rPr>
        <w:t>ин</w:t>
      </w:r>
      <w:r w:rsidRPr="0014049B">
        <w:rPr>
          <w:rFonts w:ascii="Times New Roman" w:hAnsi="Times New Roman" w:cs="Times New Roman"/>
          <w:color w:val="000000"/>
          <w:spacing w:val="-3"/>
          <w:kern w:val="0"/>
          <w:sz w:val="24"/>
          <w:szCs w:val="24"/>
          <w:lang w:eastAsia="ru-RU"/>
        </w:rPr>
        <w:t>у</w:t>
      </w:r>
      <w:r w:rsidRPr="0014049B">
        <w:rPr>
          <w:rFonts w:ascii="Times New Roman" w:hAnsi="Times New Roman" w:cs="Times New Roman"/>
          <w:color w:val="000000"/>
          <w:kern w:val="0"/>
          <w:sz w:val="24"/>
          <w:szCs w:val="24"/>
          <w:lang w:eastAsia="ru-RU"/>
        </w:rPr>
        <w:t>т.</w:t>
      </w:r>
    </w:p>
    <w:p w:rsidR="0014049B" w:rsidRPr="0014049B" w:rsidRDefault="0014049B" w:rsidP="0014049B">
      <w:pPr>
        <w:widowControl w:val="0"/>
        <w:tabs>
          <w:tab w:val="left" w:pos="2710"/>
          <w:tab w:val="left" w:pos="4042"/>
          <w:tab w:val="left" w:pos="5332"/>
          <w:tab w:val="left" w:pos="5833"/>
          <w:tab w:val="left" w:pos="8054"/>
          <w:tab w:val="left" w:pos="8556"/>
        </w:tabs>
        <w:suppressAutoHyphens w:val="0"/>
        <w:spacing w:after="0" w:line="239" w:lineRule="auto"/>
        <w:ind w:left="1" w:firstLine="208"/>
        <w:jc w:val="both"/>
        <w:rPr>
          <w:rFonts w:ascii="Times New Roman" w:hAnsi="Times New Roman" w:cs="Times New Roman"/>
          <w:color w:val="000000"/>
          <w:kern w:val="0"/>
          <w:sz w:val="24"/>
          <w:szCs w:val="24"/>
          <w:lang w:eastAsia="ru-RU"/>
        </w:rPr>
      </w:pPr>
    </w:p>
    <w:tbl>
      <w:tblPr>
        <w:tblW w:w="8271" w:type="dxa"/>
        <w:jc w:val="center"/>
        <w:tblLayout w:type="fixed"/>
        <w:tblCellMar>
          <w:left w:w="0" w:type="dxa"/>
          <w:right w:w="0" w:type="dxa"/>
        </w:tblCellMar>
        <w:tblLook w:val="0000"/>
      </w:tblPr>
      <w:tblGrid>
        <w:gridCol w:w="2138"/>
        <w:gridCol w:w="2533"/>
        <w:gridCol w:w="899"/>
        <w:gridCol w:w="899"/>
        <w:gridCol w:w="901"/>
        <w:gridCol w:w="901"/>
      </w:tblGrid>
      <w:tr w:rsidR="0014049B" w:rsidRPr="0014049B" w:rsidTr="0014049B">
        <w:trPr>
          <w:cantSplit/>
          <w:trHeight w:val="453"/>
          <w:jc w:val="center"/>
        </w:trPr>
        <w:tc>
          <w:tcPr>
            <w:tcW w:w="2138" w:type="dxa"/>
            <w:tcBorders>
              <w:top w:val="single" w:sz="2" w:space="0" w:color="000000"/>
              <w:left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8" w:after="0" w:line="275" w:lineRule="auto"/>
              <w:ind w:left="386" w:right="326"/>
              <w:jc w:val="center"/>
              <w:rPr>
                <w:rFonts w:ascii="Times New Roman" w:hAnsi="Times New Roman" w:cs="Times New Roman"/>
                <w:b/>
                <w:bCs/>
                <w:color w:val="000000"/>
                <w:kern w:val="0"/>
                <w:lang w:eastAsia="ru-RU"/>
              </w:rPr>
            </w:pPr>
            <w:r w:rsidRPr="0014049B">
              <w:rPr>
                <w:rFonts w:ascii="Times New Roman" w:hAnsi="Times New Roman" w:cs="Times New Roman"/>
                <w:b/>
                <w:bCs/>
                <w:color w:val="000000"/>
                <w:kern w:val="0"/>
                <w:lang w:eastAsia="ru-RU"/>
              </w:rPr>
              <w:t>П</w:t>
            </w:r>
            <w:r w:rsidRPr="0014049B">
              <w:rPr>
                <w:rFonts w:ascii="Times New Roman" w:hAnsi="Times New Roman" w:cs="Times New Roman"/>
                <w:b/>
                <w:bCs/>
                <w:color w:val="000000"/>
                <w:spacing w:val="1"/>
                <w:kern w:val="0"/>
                <w:lang w:eastAsia="ru-RU"/>
              </w:rPr>
              <w:t>р</w:t>
            </w:r>
            <w:r w:rsidRPr="0014049B">
              <w:rPr>
                <w:rFonts w:ascii="Times New Roman" w:hAnsi="Times New Roman" w:cs="Times New Roman"/>
                <w:b/>
                <w:bCs/>
                <w:color w:val="000000"/>
                <w:kern w:val="0"/>
                <w:lang w:eastAsia="ru-RU"/>
              </w:rPr>
              <w:t>едме</w:t>
            </w:r>
            <w:r w:rsidRPr="0014049B">
              <w:rPr>
                <w:rFonts w:ascii="Times New Roman" w:hAnsi="Times New Roman" w:cs="Times New Roman"/>
                <w:b/>
                <w:bCs/>
                <w:color w:val="000000"/>
                <w:spacing w:val="1"/>
                <w:kern w:val="0"/>
                <w:lang w:eastAsia="ru-RU"/>
              </w:rPr>
              <w:t>тн</w:t>
            </w:r>
            <w:r w:rsidRPr="0014049B">
              <w:rPr>
                <w:rFonts w:ascii="Times New Roman" w:hAnsi="Times New Roman" w:cs="Times New Roman"/>
                <w:b/>
                <w:bCs/>
                <w:color w:val="000000"/>
                <w:kern w:val="0"/>
                <w:lang w:eastAsia="ru-RU"/>
              </w:rPr>
              <w:t>ыеобла</w:t>
            </w:r>
            <w:r w:rsidRPr="0014049B">
              <w:rPr>
                <w:rFonts w:ascii="Times New Roman" w:hAnsi="Times New Roman" w:cs="Times New Roman"/>
                <w:b/>
                <w:bCs/>
                <w:color w:val="000000"/>
                <w:spacing w:val="-1"/>
                <w:kern w:val="0"/>
                <w:lang w:eastAsia="ru-RU"/>
              </w:rPr>
              <w:t>с</w:t>
            </w:r>
            <w:r w:rsidRPr="0014049B">
              <w:rPr>
                <w:rFonts w:ascii="Times New Roman" w:hAnsi="Times New Roman" w:cs="Times New Roman"/>
                <w:b/>
                <w:bCs/>
                <w:color w:val="000000"/>
                <w:spacing w:val="1"/>
                <w:kern w:val="0"/>
                <w:lang w:eastAsia="ru-RU"/>
              </w:rPr>
              <w:t>т</w:t>
            </w:r>
            <w:r w:rsidRPr="0014049B">
              <w:rPr>
                <w:rFonts w:ascii="Times New Roman" w:hAnsi="Times New Roman" w:cs="Times New Roman"/>
                <w:b/>
                <w:bCs/>
                <w:color w:val="000000"/>
                <w:kern w:val="0"/>
                <w:lang w:eastAsia="ru-RU"/>
              </w:rPr>
              <w:t>и</w:t>
            </w:r>
          </w:p>
        </w:tc>
        <w:tc>
          <w:tcPr>
            <w:tcW w:w="2533" w:type="dxa"/>
            <w:tcBorders>
              <w:top w:val="single" w:sz="2" w:space="0" w:color="000000"/>
              <w:left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8" w:after="0" w:line="240" w:lineRule="auto"/>
              <w:ind w:left="206" w:right="-20"/>
              <w:rPr>
                <w:rFonts w:ascii="Times New Roman" w:hAnsi="Times New Roman" w:cs="Times New Roman"/>
                <w:b/>
                <w:bCs/>
                <w:color w:val="000000"/>
                <w:kern w:val="0"/>
                <w:lang w:eastAsia="ru-RU"/>
              </w:rPr>
            </w:pPr>
            <w:r w:rsidRPr="0014049B">
              <w:rPr>
                <w:rFonts w:ascii="Times New Roman" w:hAnsi="Times New Roman" w:cs="Times New Roman"/>
                <w:b/>
                <w:bCs/>
                <w:color w:val="000000"/>
                <w:kern w:val="0"/>
                <w:lang w:eastAsia="ru-RU"/>
              </w:rPr>
              <w:t>Учебныеп</w:t>
            </w:r>
            <w:r w:rsidRPr="0014049B">
              <w:rPr>
                <w:rFonts w:ascii="Times New Roman" w:hAnsi="Times New Roman" w:cs="Times New Roman"/>
                <w:b/>
                <w:bCs/>
                <w:color w:val="000000"/>
                <w:spacing w:val="1"/>
                <w:kern w:val="0"/>
                <w:lang w:eastAsia="ru-RU"/>
              </w:rPr>
              <w:t>р</w:t>
            </w:r>
            <w:r w:rsidRPr="0014049B">
              <w:rPr>
                <w:rFonts w:ascii="Times New Roman" w:hAnsi="Times New Roman" w:cs="Times New Roman"/>
                <w:b/>
                <w:bCs/>
                <w:color w:val="000000"/>
                <w:kern w:val="0"/>
                <w:lang w:eastAsia="ru-RU"/>
              </w:rPr>
              <w:t>едме</w:t>
            </w:r>
            <w:r w:rsidRPr="0014049B">
              <w:rPr>
                <w:rFonts w:ascii="Times New Roman" w:hAnsi="Times New Roman" w:cs="Times New Roman"/>
                <w:b/>
                <w:bCs/>
                <w:color w:val="000000"/>
                <w:spacing w:val="1"/>
                <w:kern w:val="0"/>
                <w:lang w:eastAsia="ru-RU"/>
              </w:rPr>
              <w:t>т</w:t>
            </w:r>
            <w:r w:rsidRPr="0014049B">
              <w:rPr>
                <w:rFonts w:ascii="Times New Roman" w:hAnsi="Times New Roman" w:cs="Times New Roman"/>
                <w:b/>
                <w:bCs/>
                <w:color w:val="000000"/>
                <w:kern w:val="0"/>
                <w:lang w:eastAsia="ru-RU"/>
              </w:rPr>
              <w:t>ы</w:t>
            </w:r>
          </w:p>
        </w:tc>
        <w:tc>
          <w:tcPr>
            <w:tcW w:w="899" w:type="dxa"/>
            <w:tcBorders>
              <w:top w:val="single" w:sz="2" w:space="0" w:color="000000"/>
              <w:left w:val="single" w:sz="2" w:space="0" w:color="000000"/>
              <w:right w:val="single" w:sz="2" w:space="0" w:color="000000"/>
            </w:tcBorders>
          </w:tcPr>
          <w:p w:rsidR="0014049B" w:rsidRPr="0014049B" w:rsidRDefault="0014049B" w:rsidP="0014049B">
            <w:pPr>
              <w:widowControl w:val="0"/>
              <w:suppressAutoHyphens w:val="0"/>
              <w:spacing w:before="10" w:after="0" w:line="240" w:lineRule="auto"/>
              <w:ind w:left="295" w:right="-20"/>
              <w:rPr>
                <w:rFonts w:ascii="Times New Roman" w:hAnsi="Times New Roman" w:cs="Times New Roman"/>
                <w:b/>
                <w:bCs/>
                <w:color w:val="000000"/>
                <w:kern w:val="0"/>
                <w:lang w:eastAsia="ru-RU"/>
              </w:rPr>
            </w:pPr>
            <w:r w:rsidRPr="0014049B">
              <w:rPr>
                <w:rFonts w:ascii="Times New Roman" w:hAnsi="Times New Roman" w:cs="Times New Roman"/>
                <w:b/>
                <w:bCs/>
                <w:color w:val="000000"/>
                <w:kern w:val="0"/>
                <w:lang w:eastAsia="ru-RU"/>
              </w:rPr>
              <w:t>5</w:t>
            </w:r>
          </w:p>
          <w:p w:rsidR="0014049B" w:rsidRPr="0014049B" w:rsidRDefault="0014049B" w:rsidP="0014049B">
            <w:pPr>
              <w:widowControl w:val="0"/>
              <w:suppressAutoHyphens w:val="0"/>
              <w:spacing w:before="10" w:after="0" w:line="240" w:lineRule="auto"/>
              <w:ind w:left="295" w:right="-20"/>
              <w:rPr>
                <w:rFonts w:ascii="Times New Roman" w:hAnsi="Times New Roman" w:cs="Times New Roman"/>
                <w:b/>
                <w:bCs/>
                <w:color w:val="000000"/>
                <w:kern w:val="0"/>
                <w:lang w:eastAsia="ru-RU"/>
              </w:rPr>
            </w:pPr>
            <w:r w:rsidRPr="0014049B">
              <w:rPr>
                <w:rFonts w:ascii="Times New Roman" w:hAnsi="Times New Roman" w:cs="Times New Roman"/>
                <w:b/>
                <w:bCs/>
                <w:color w:val="000000"/>
                <w:kern w:val="0"/>
                <w:lang w:eastAsia="ru-RU"/>
              </w:rPr>
              <w:t>класс</w:t>
            </w:r>
          </w:p>
        </w:tc>
        <w:tc>
          <w:tcPr>
            <w:tcW w:w="899" w:type="dxa"/>
            <w:tcBorders>
              <w:top w:val="single" w:sz="2" w:space="0" w:color="000000"/>
              <w:left w:val="single" w:sz="2" w:space="0" w:color="000000"/>
              <w:right w:val="single" w:sz="2" w:space="0" w:color="000000"/>
            </w:tcBorders>
          </w:tcPr>
          <w:p w:rsidR="0014049B" w:rsidRPr="0014049B" w:rsidRDefault="0014049B" w:rsidP="0014049B">
            <w:pPr>
              <w:widowControl w:val="0"/>
              <w:suppressAutoHyphens w:val="0"/>
              <w:spacing w:before="10" w:after="0" w:line="240" w:lineRule="auto"/>
              <w:ind w:left="302" w:right="-20"/>
              <w:rPr>
                <w:rFonts w:ascii="Times New Roman" w:hAnsi="Times New Roman" w:cs="Times New Roman"/>
                <w:b/>
                <w:bCs/>
                <w:color w:val="000000"/>
                <w:kern w:val="0"/>
                <w:lang w:eastAsia="ru-RU"/>
              </w:rPr>
            </w:pPr>
            <w:r w:rsidRPr="0014049B">
              <w:rPr>
                <w:rFonts w:ascii="Times New Roman" w:hAnsi="Times New Roman" w:cs="Times New Roman"/>
                <w:b/>
                <w:bCs/>
                <w:color w:val="000000"/>
                <w:kern w:val="0"/>
                <w:lang w:eastAsia="ru-RU"/>
              </w:rPr>
              <w:t>6 класс</w:t>
            </w:r>
          </w:p>
        </w:tc>
        <w:tc>
          <w:tcPr>
            <w:tcW w:w="901" w:type="dxa"/>
            <w:tcBorders>
              <w:top w:val="single" w:sz="2" w:space="0" w:color="000000"/>
              <w:left w:val="single" w:sz="2" w:space="0" w:color="000000"/>
              <w:right w:val="single" w:sz="2" w:space="0" w:color="000000"/>
            </w:tcBorders>
          </w:tcPr>
          <w:p w:rsidR="0014049B" w:rsidRPr="0014049B" w:rsidRDefault="0014049B" w:rsidP="0014049B">
            <w:pPr>
              <w:widowControl w:val="0"/>
              <w:suppressAutoHyphens w:val="0"/>
              <w:spacing w:before="10" w:after="0" w:line="240" w:lineRule="auto"/>
              <w:ind w:left="221" w:right="-20"/>
              <w:rPr>
                <w:rFonts w:ascii="Times New Roman" w:hAnsi="Times New Roman" w:cs="Times New Roman"/>
                <w:b/>
                <w:bCs/>
                <w:color w:val="000000"/>
                <w:spacing w:val="1"/>
                <w:w w:val="101"/>
                <w:kern w:val="0"/>
                <w:lang w:eastAsia="ru-RU"/>
              </w:rPr>
            </w:pPr>
            <w:r w:rsidRPr="0014049B">
              <w:rPr>
                <w:rFonts w:ascii="Times New Roman" w:hAnsi="Times New Roman" w:cs="Times New Roman"/>
                <w:b/>
                <w:bCs/>
                <w:color w:val="000000"/>
                <w:spacing w:val="1"/>
                <w:w w:val="101"/>
                <w:kern w:val="0"/>
                <w:lang w:eastAsia="ru-RU"/>
              </w:rPr>
              <w:t>7 класс</w:t>
            </w:r>
          </w:p>
        </w:tc>
        <w:tc>
          <w:tcPr>
            <w:tcW w:w="901" w:type="dxa"/>
            <w:tcBorders>
              <w:top w:val="single" w:sz="2" w:space="0" w:color="000000"/>
              <w:left w:val="single" w:sz="2" w:space="0" w:color="000000"/>
              <w:right w:val="single" w:sz="2" w:space="0" w:color="000000"/>
            </w:tcBorders>
          </w:tcPr>
          <w:p w:rsidR="0014049B" w:rsidRPr="0014049B" w:rsidRDefault="0014049B" w:rsidP="0014049B">
            <w:pPr>
              <w:widowControl w:val="0"/>
              <w:suppressAutoHyphens w:val="0"/>
              <w:spacing w:before="10" w:after="0" w:line="240" w:lineRule="auto"/>
              <w:ind w:left="221" w:right="-20"/>
              <w:rPr>
                <w:rFonts w:ascii="Times New Roman" w:hAnsi="Times New Roman" w:cs="Times New Roman"/>
                <w:b/>
                <w:bCs/>
                <w:color w:val="000000"/>
                <w:spacing w:val="1"/>
                <w:w w:val="101"/>
                <w:kern w:val="0"/>
                <w:lang w:eastAsia="ru-RU"/>
              </w:rPr>
            </w:pPr>
            <w:r w:rsidRPr="0014049B">
              <w:rPr>
                <w:rFonts w:ascii="Times New Roman" w:hAnsi="Times New Roman" w:cs="Times New Roman"/>
                <w:b/>
                <w:bCs/>
                <w:color w:val="000000"/>
                <w:spacing w:val="1"/>
                <w:w w:val="101"/>
                <w:kern w:val="0"/>
                <w:lang w:eastAsia="ru-RU"/>
              </w:rPr>
              <w:t>8 класс</w:t>
            </w:r>
          </w:p>
        </w:tc>
      </w:tr>
      <w:tr w:rsidR="0014049B" w:rsidRPr="0014049B" w:rsidTr="0014049B">
        <w:trPr>
          <w:cantSplit/>
          <w:trHeight w:hRule="exact" w:val="501"/>
          <w:jc w:val="center"/>
        </w:trPr>
        <w:tc>
          <w:tcPr>
            <w:tcW w:w="46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8" w:after="0" w:line="240" w:lineRule="auto"/>
              <w:ind w:left="108" w:right="-20"/>
              <w:rPr>
                <w:rFonts w:ascii="Times New Roman" w:hAnsi="Times New Roman" w:cs="Times New Roman"/>
                <w:b/>
                <w:bCs/>
                <w:i/>
                <w:iCs/>
                <w:color w:val="000000"/>
                <w:kern w:val="0"/>
                <w:lang w:eastAsia="ru-RU"/>
              </w:rPr>
            </w:pPr>
            <w:r w:rsidRPr="0014049B">
              <w:rPr>
                <w:rFonts w:ascii="Times New Roman" w:hAnsi="Times New Roman" w:cs="Times New Roman"/>
                <w:b/>
                <w:bCs/>
                <w:i/>
                <w:iCs/>
                <w:color w:val="000000"/>
                <w:kern w:val="0"/>
                <w:lang w:eastAsia="ru-RU"/>
              </w:rPr>
              <w:t>Обяз</w:t>
            </w:r>
            <w:r w:rsidRPr="0014049B">
              <w:rPr>
                <w:rFonts w:ascii="Times New Roman" w:hAnsi="Times New Roman" w:cs="Times New Roman"/>
                <w:b/>
                <w:bCs/>
                <w:i/>
                <w:iCs/>
                <w:color w:val="000000"/>
                <w:spacing w:val="-1"/>
                <w:kern w:val="0"/>
                <w:lang w:eastAsia="ru-RU"/>
              </w:rPr>
              <w:t>а</w:t>
            </w:r>
            <w:r w:rsidRPr="0014049B">
              <w:rPr>
                <w:rFonts w:ascii="Times New Roman" w:hAnsi="Times New Roman" w:cs="Times New Roman"/>
                <w:b/>
                <w:bCs/>
                <w:i/>
                <w:iCs/>
                <w:color w:val="000000"/>
                <w:spacing w:val="2"/>
                <w:kern w:val="0"/>
                <w:lang w:eastAsia="ru-RU"/>
              </w:rPr>
              <w:t>т</w:t>
            </w:r>
            <w:r w:rsidRPr="0014049B">
              <w:rPr>
                <w:rFonts w:ascii="Times New Roman" w:hAnsi="Times New Roman" w:cs="Times New Roman"/>
                <w:b/>
                <w:bCs/>
                <w:i/>
                <w:iCs/>
                <w:color w:val="000000"/>
                <w:w w:val="101"/>
                <w:kern w:val="0"/>
                <w:lang w:eastAsia="ru-RU"/>
              </w:rPr>
              <w:t>е</w:t>
            </w:r>
            <w:r w:rsidRPr="0014049B">
              <w:rPr>
                <w:rFonts w:ascii="Times New Roman" w:hAnsi="Times New Roman" w:cs="Times New Roman"/>
                <w:b/>
                <w:bCs/>
                <w:i/>
                <w:iCs/>
                <w:color w:val="000000"/>
                <w:kern w:val="0"/>
                <w:lang w:eastAsia="ru-RU"/>
              </w:rPr>
              <w:t>льная</w:t>
            </w:r>
            <w:r w:rsidRPr="0014049B">
              <w:rPr>
                <w:rFonts w:ascii="Times New Roman" w:hAnsi="Times New Roman" w:cs="Times New Roman"/>
                <w:b/>
                <w:bCs/>
                <w:i/>
                <w:iCs/>
                <w:color w:val="000000"/>
                <w:w w:val="101"/>
                <w:kern w:val="0"/>
                <w:lang w:eastAsia="ru-RU"/>
              </w:rPr>
              <w:t>ч</w:t>
            </w:r>
            <w:r w:rsidRPr="0014049B">
              <w:rPr>
                <w:rFonts w:ascii="Times New Roman" w:hAnsi="Times New Roman" w:cs="Times New Roman"/>
                <w:b/>
                <w:bCs/>
                <w:i/>
                <w:iCs/>
                <w:color w:val="000000"/>
                <w:kern w:val="0"/>
                <w:lang w:eastAsia="ru-RU"/>
              </w:rPr>
              <w:t>а</w:t>
            </w:r>
            <w:r w:rsidRPr="0014049B">
              <w:rPr>
                <w:rFonts w:ascii="Times New Roman" w:hAnsi="Times New Roman" w:cs="Times New Roman"/>
                <w:b/>
                <w:bCs/>
                <w:i/>
                <w:iCs/>
                <w:color w:val="000000"/>
                <w:spacing w:val="-2"/>
                <w:w w:val="101"/>
                <w:kern w:val="0"/>
                <w:lang w:eastAsia="ru-RU"/>
              </w:rPr>
              <w:t>с</w:t>
            </w:r>
            <w:r w:rsidRPr="0014049B">
              <w:rPr>
                <w:rFonts w:ascii="Times New Roman" w:hAnsi="Times New Roman" w:cs="Times New Roman"/>
                <w:b/>
                <w:bCs/>
                <w:i/>
                <w:iCs/>
                <w:color w:val="000000"/>
                <w:kern w:val="0"/>
                <w:lang w:eastAsia="ru-RU"/>
              </w:rPr>
              <w:t>ть</w:t>
            </w:r>
          </w:p>
        </w:tc>
        <w:tc>
          <w:tcPr>
            <w:tcW w:w="899"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widowControl w:val="0"/>
              <w:suppressAutoHyphens w:val="0"/>
              <w:spacing w:before="8" w:after="0" w:line="240" w:lineRule="auto"/>
              <w:ind w:left="108" w:right="-20"/>
              <w:rPr>
                <w:rFonts w:ascii="Times New Roman" w:hAnsi="Times New Roman" w:cs="Times New Roman"/>
                <w:b/>
                <w:bCs/>
                <w:i/>
                <w:iCs/>
                <w:color w:val="000000"/>
                <w:kern w:val="0"/>
                <w:lang w:eastAsia="ru-RU"/>
              </w:rPr>
            </w:pPr>
          </w:p>
        </w:tc>
        <w:tc>
          <w:tcPr>
            <w:tcW w:w="899"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widowControl w:val="0"/>
              <w:suppressAutoHyphens w:val="0"/>
              <w:spacing w:before="8" w:after="0" w:line="240" w:lineRule="auto"/>
              <w:ind w:left="108" w:right="-20"/>
              <w:rPr>
                <w:rFonts w:ascii="Times New Roman" w:hAnsi="Times New Roman" w:cs="Times New Roman"/>
                <w:b/>
                <w:bCs/>
                <w:i/>
                <w:iCs/>
                <w:color w:val="000000"/>
                <w:kern w:val="0"/>
                <w:lang w:eastAsia="ru-RU"/>
              </w:rPr>
            </w:pP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widowControl w:val="0"/>
              <w:suppressAutoHyphens w:val="0"/>
              <w:spacing w:before="8" w:after="0" w:line="240" w:lineRule="auto"/>
              <w:ind w:left="108" w:right="-20"/>
              <w:rPr>
                <w:rFonts w:ascii="Times New Roman" w:hAnsi="Times New Roman" w:cs="Times New Roman"/>
                <w:b/>
                <w:bCs/>
                <w:i/>
                <w:iCs/>
                <w:color w:val="000000"/>
                <w:kern w:val="0"/>
                <w:lang w:eastAsia="ru-RU"/>
              </w:rPr>
            </w:pP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widowControl w:val="0"/>
              <w:suppressAutoHyphens w:val="0"/>
              <w:spacing w:before="8" w:after="0" w:line="240" w:lineRule="auto"/>
              <w:ind w:left="108" w:right="-20"/>
              <w:rPr>
                <w:rFonts w:ascii="Times New Roman" w:hAnsi="Times New Roman" w:cs="Times New Roman"/>
                <w:b/>
                <w:bCs/>
                <w:i/>
                <w:iCs/>
                <w:color w:val="000000"/>
                <w:kern w:val="0"/>
                <w:lang w:eastAsia="ru-RU"/>
              </w:rPr>
            </w:pPr>
          </w:p>
        </w:tc>
      </w:tr>
      <w:tr w:rsidR="0014049B" w:rsidRPr="0014049B" w:rsidTr="0014049B">
        <w:trPr>
          <w:cantSplit/>
          <w:trHeight w:hRule="exact" w:val="791"/>
          <w:jc w:val="center"/>
        </w:trPr>
        <w:tc>
          <w:tcPr>
            <w:tcW w:w="21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75" w:lineRule="auto"/>
              <w:ind w:left="108" w:right="542"/>
              <w:rPr>
                <w:rFonts w:ascii="Times New Roman" w:hAnsi="Times New Roman" w:cs="Times New Roman"/>
                <w:color w:val="000000"/>
                <w:w w:val="101"/>
                <w:kern w:val="0"/>
                <w:lang w:eastAsia="ru-RU"/>
              </w:rPr>
            </w:pPr>
            <w:r w:rsidRPr="0014049B">
              <w:rPr>
                <w:rFonts w:ascii="Times New Roman" w:hAnsi="Times New Roman" w:cs="Times New Roman"/>
                <w:color w:val="000000"/>
                <w:w w:val="101"/>
                <w:kern w:val="0"/>
                <w:lang w:eastAsia="ru-RU"/>
              </w:rPr>
              <w:t>Я</w:t>
            </w:r>
            <w:r w:rsidRPr="0014049B">
              <w:rPr>
                <w:rFonts w:ascii="Times New Roman" w:hAnsi="Times New Roman" w:cs="Times New Roman"/>
                <w:color w:val="000000"/>
                <w:spacing w:val="-2"/>
                <w:kern w:val="0"/>
                <w:lang w:eastAsia="ru-RU"/>
              </w:rPr>
              <w:t>з</w:t>
            </w:r>
            <w:r w:rsidRPr="0014049B">
              <w:rPr>
                <w:rFonts w:ascii="Times New Roman" w:hAnsi="Times New Roman" w:cs="Times New Roman"/>
                <w:color w:val="000000"/>
                <w:w w:val="101"/>
                <w:kern w:val="0"/>
                <w:lang w:eastAsia="ru-RU"/>
              </w:rPr>
              <w:t>ык</w:t>
            </w:r>
            <w:r w:rsidRPr="0014049B">
              <w:rPr>
                <w:rFonts w:ascii="Times New Roman" w:hAnsi="Times New Roman" w:cs="Times New Roman"/>
                <w:color w:val="000000"/>
                <w:spacing w:val="1"/>
                <w:kern w:val="0"/>
                <w:lang w:eastAsia="ru-RU"/>
              </w:rPr>
              <w:t>и</w:t>
            </w:r>
            <w:r w:rsidRPr="0014049B">
              <w:rPr>
                <w:rFonts w:ascii="Times New Roman" w:hAnsi="Times New Roman" w:cs="Times New Roman"/>
                <w:color w:val="000000"/>
                <w:kern w:val="0"/>
                <w:lang w:eastAsia="ru-RU"/>
              </w:rPr>
              <w:t xml:space="preserve"> р</w:t>
            </w:r>
            <w:r w:rsidRPr="0014049B">
              <w:rPr>
                <w:rFonts w:ascii="Times New Roman" w:hAnsi="Times New Roman" w:cs="Times New Roman"/>
                <w:color w:val="000000"/>
                <w:w w:val="101"/>
                <w:kern w:val="0"/>
                <w:lang w:eastAsia="ru-RU"/>
              </w:rPr>
              <w:t>ече</w:t>
            </w:r>
            <w:r w:rsidRPr="0014049B">
              <w:rPr>
                <w:rFonts w:ascii="Times New Roman" w:hAnsi="Times New Roman" w:cs="Times New Roman"/>
                <w:color w:val="000000"/>
                <w:kern w:val="0"/>
                <w:lang w:eastAsia="ru-RU"/>
              </w:rPr>
              <w:t>в</w:t>
            </w:r>
            <w:r w:rsidRPr="0014049B">
              <w:rPr>
                <w:rFonts w:ascii="Times New Roman" w:hAnsi="Times New Roman" w:cs="Times New Roman"/>
                <w:color w:val="000000"/>
                <w:w w:val="101"/>
                <w:kern w:val="0"/>
                <w:lang w:eastAsia="ru-RU"/>
              </w:rPr>
              <w:t>ая</w:t>
            </w:r>
            <w:r w:rsidRPr="0014049B">
              <w:rPr>
                <w:rFonts w:ascii="Times New Roman" w:hAnsi="Times New Roman" w:cs="Times New Roman"/>
                <w:color w:val="000000"/>
                <w:kern w:val="0"/>
                <w:lang w:eastAsia="ru-RU"/>
              </w:rPr>
              <w:t xml:space="preserve"> пр</w:t>
            </w:r>
            <w:r w:rsidRPr="0014049B">
              <w:rPr>
                <w:rFonts w:ascii="Times New Roman" w:hAnsi="Times New Roman" w:cs="Times New Roman"/>
                <w:color w:val="000000"/>
                <w:w w:val="101"/>
                <w:kern w:val="0"/>
                <w:lang w:eastAsia="ru-RU"/>
              </w:rPr>
              <w:t>ак</w:t>
            </w:r>
            <w:r w:rsidRPr="0014049B">
              <w:rPr>
                <w:rFonts w:ascii="Times New Roman" w:hAnsi="Times New Roman" w:cs="Times New Roman"/>
                <w:color w:val="000000"/>
                <w:kern w:val="0"/>
                <w:lang w:eastAsia="ru-RU"/>
              </w:rPr>
              <w:t>ти</w:t>
            </w:r>
            <w:r w:rsidRPr="0014049B">
              <w:rPr>
                <w:rFonts w:ascii="Times New Roman" w:hAnsi="Times New Roman" w:cs="Times New Roman"/>
                <w:color w:val="000000"/>
                <w:spacing w:val="-1"/>
                <w:w w:val="101"/>
                <w:kern w:val="0"/>
                <w:lang w:eastAsia="ru-RU"/>
              </w:rPr>
              <w:t>к</w:t>
            </w:r>
            <w:r w:rsidRPr="0014049B">
              <w:rPr>
                <w:rFonts w:ascii="Times New Roman" w:hAnsi="Times New Roman" w:cs="Times New Roman"/>
                <w:color w:val="000000"/>
                <w:w w:val="101"/>
                <w:kern w:val="0"/>
                <w:lang w:eastAsia="ru-RU"/>
              </w:rPr>
              <w:t>а</w:t>
            </w:r>
          </w:p>
        </w:tc>
        <w:tc>
          <w:tcPr>
            <w:tcW w:w="25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108" w:right="-2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Общен</w:t>
            </w:r>
            <w:r w:rsidRPr="0014049B">
              <w:rPr>
                <w:rFonts w:ascii="Times New Roman" w:hAnsi="Times New Roman" w:cs="Times New Roman"/>
                <w:color w:val="000000"/>
                <w:spacing w:val="1"/>
                <w:kern w:val="0"/>
                <w:lang w:eastAsia="ru-RU"/>
              </w:rPr>
              <w:t>и</w:t>
            </w:r>
            <w:r w:rsidRPr="0014049B">
              <w:rPr>
                <w:rFonts w:ascii="Times New Roman" w:hAnsi="Times New Roman" w:cs="Times New Roman"/>
                <w:color w:val="000000"/>
                <w:kern w:val="0"/>
                <w:lang w:eastAsia="ru-RU"/>
              </w:rPr>
              <w:t>е и чтен</w:t>
            </w:r>
            <w:r w:rsidRPr="0014049B">
              <w:rPr>
                <w:rFonts w:ascii="Times New Roman" w:hAnsi="Times New Roman" w:cs="Times New Roman"/>
                <w:color w:val="000000"/>
                <w:spacing w:val="1"/>
                <w:kern w:val="0"/>
                <w:lang w:eastAsia="ru-RU"/>
              </w:rPr>
              <w:t>и</w:t>
            </w:r>
            <w:r w:rsidRPr="0014049B">
              <w:rPr>
                <w:rFonts w:ascii="Times New Roman" w:hAnsi="Times New Roman" w:cs="Times New Roman"/>
                <w:color w:val="000000"/>
                <w:kern w:val="0"/>
                <w:lang w:eastAsia="ru-RU"/>
              </w:rPr>
              <w:t>е</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11" w:right="-20"/>
              <w:jc w:val="center"/>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2</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2</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2</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2</w:t>
            </w:r>
          </w:p>
        </w:tc>
      </w:tr>
      <w:tr w:rsidR="0014049B" w:rsidRPr="0014049B" w:rsidTr="0014049B">
        <w:trPr>
          <w:cantSplit/>
          <w:trHeight w:hRule="exact" w:val="645"/>
          <w:jc w:val="center"/>
        </w:trPr>
        <w:tc>
          <w:tcPr>
            <w:tcW w:w="21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108" w:right="-2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Мате</w:t>
            </w:r>
            <w:r w:rsidRPr="0014049B">
              <w:rPr>
                <w:rFonts w:ascii="Times New Roman" w:hAnsi="Times New Roman" w:cs="Times New Roman"/>
                <w:color w:val="000000"/>
                <w:spacing w:val="-1"/>
                <w:kern w:val="0"/>
                <w:lang w:eastAsia="ru-RU"/>
              </w:rPr>
              <w:t>м</w:t>
            </w:r>
            <w:r w:rsidRPr="0014049B">
              <w:rPr>
                <w:rFonts w:ascii="Times New Roman" w:hAnsi="Times New Roman" w:cs="Times New Roman"/>
                <w:color w:val="000000"/>
                <w:kern w:val="0"/>
                <w:lang w:eastAsia="ru-RU"/>
              </w:rPr>
              <w:t>ати</w:t>
            </w:r>
            <w:r w:rsidRPr="0014049B">
              <w:rPr>
                <w:rFonts w:ascii="Times New Roman" w:hAnsi="Times New Roman" w:cs="Times New Roman"/>
                <w:color w:val="000000"/>
                <w:spacing w:val="1"/>
                <w:kern w:val="0"/>
                <w:lang w:eastAsia="ru-RU"/>
              </w:rPr>
              <w:t>к</w:t>
            </w:r>
            <w:r w:rsidRPr="0014049B">
              <w:rPr>
                <w:rFonts w:ascii="Times New Roman" w:hAnsi="Times New Roman" w:cs="Times New Roman"/>
                <w:color w:val="000000"/>
                <w:kern w:val="0"/>
                <w:lang w:eastAsia="ru-RU"/>
              </w:rPr>
              <w:t>а</w:t>
            </w:r>
          </w:p>
        </w:tc>
        <w:tc>
          <w:tcPr>
            <w:tcW w:w="25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75" w:lineRule="auto"/>
              <w:ind w:left="108" w:right="643"/>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Математиче</w:t>
            </w:r>
            <w:r w:rsidRPr="0014049B">
              <w:rPr>
                <w:rFonts w:ascii="Times New Roman" w:hAnsi="Times New Roman" w:cs="Times New Roman"/>
                <w:color w:val="000000"/>
                <w:spacing w:val="-1"/>
                <w:kern w:val="0"/>
                <w:lang w:eastAsia="ru-RU"/>
              </w:rPr>
              <w:t>с</w:t>
            </w:r>
            <w:r w:rsidRPr="0014049B">
              <w:rPr>
                <w:rFonts w:ascii="Times New Roman" w:hAnsi="Times New Roman" w:cs="Times New Roman"/>
                <w:color w:val="000000"/>
                <w:kern w:val="0"/>
                <w:lang w:eastAsia="ru-RU"/>
              </w:rPr>
              <w:t>кие представл</w:t>
            </w:r>
            <w:r w:rsidRPr="0014049B">
              <w:rPr>
                <w:rFonts w:ascii="Times New Roman" w:hAnsi="Times New Roman" w:cs="Times New Roman"/>
                <w:color w:val="000000"/>
                <w:spacing w:val="-1"/>
                <w:kern w:val="0"/>
                <w:lang w:eastAsia="ru-RU"/>
              </w:rPr>
              <w:t>е</w:t>
            </w:r>
            <w:r w:rsidRPr="0014049B">
              <w:rPr>
                <w:rFonts w:ascii="Times New Roman" w:hAnsi="Times New Roman" w:cs="Times New Roman"/>
                <w:color w:val="000000"/>
                <w:kern w:val="0"/>
                <w:lang w:eastAsia="ru-RU"/>
              </w:rPr>
              <w:t>н</w:t>
            </w:r>
            <w:r w:rsidRPr="0014049B">
              <w:rPr>
                <w:rFonts w:ascii="Times New Roman" w:hAnsi="Times New Roman" w:cs="Times New Roman"/>
                <w:color w:val="000000"/>
                <w:spacing w:val="1"/>
                <w:kern w:val="0"/>
                <w:lang w:eastAsia="ru-RU"/>
              </w:rPr>
              <w:t>и</w:t>
            </w:r>
            <w:r w:rsidRPr="0014049B">
              <w:rPr>
                <w:rFonts w:ascii="Times New Roman" w:hAnsi="Times New Roman" w:cs="Times New Roman"/>
                <w:color w:val="000000"/>
                <w:kern w:val="0"/>
                <w:lang w:eastAsia="ru-RU"/>
              </w:rPr>
              <w:t>я</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11" w:right="-20"/>
              <w:jc w:val="center"/>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2</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2</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2</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2</w:t>
            </w:r>
          </w:p>
        </w:tc>
      </w:tr>
      <w:tr w:rsidR="0014049B" w:rsidRPr="0014049B" w:rsidTr="0014049B">
        <w:trPr>
          <w:cantSplit/>
          <w:trHeight w:hRule="exact" w:val="960"/>
          <w:jc w:val="center"/>
        </w:trPr>
        <w:tc>
          <w:tcPr>
            <w:tcW w:w="21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4" w:after="0" w:line="240" w:lineRule="auto"/>
              <w:ind w:left="108" w:right="-2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Ест</w:t>
            </w:r>
            <w:r w:rsidRPr="0014049B">
              <w:rPr>
                <w:rFonts w:ascii="Times New Roman" w:hAnsi="Times New Roman" w:cs="Times New Roman"/>
                <w:color w:val="000000"/>
                <w:spacing w:val="-1"/>
                <w:kern w:val="0"/>
                <w:lang w:eastAsia="ru-RU"/>
              </w:rPr>
              <w:t>е</w:t>
            </w:r>
            <w:r w:rsidRPr="0014049B">
              <w:rPr>
                <w:rFonts w:ascii="Times New Roman" w:hAnsi="Times New Roman" w:cs="Times New Roman"/>
                <w:color w:val="000000"/>
                <w:kern w:val="0"/>
                <w:lang w:eastAsia="ru-RU"/>
              </w:rPr>
              <w:t>ствоз</w:t>
            </w:r>
            <w:r w:rsidRPr="0014049B">
              <w:rPr>
                <w:rFonts w:ascii="Times New Roman" w:hAnsi="Times New Roman" w:cs="Times New Roman"/>
                <w:color w:val="000000"/>
                <w:spacing w:val="1"/>
                <w:kern w:val="0"/>
                <w:lang w:eastAsia="ru-RU"/>
              </w:rPr>
              <w:t>н</w:t>
            </w:r>
            <w:r w:rsidRPr="0014049B">
              <w:rPr>
                <w:rFonts w:ascii="Times New Roman" w:hAnsi="Times New Roman" w:cs="Times New Roman"/>
                <w:color w:val="000000"/>
                <w:kern w:val="0"/>
                <w:lang w:eastAsia="ru-RU"/>
              </w:rPr>
              <w:t>ан</w:t>
            </w:r>
            <w:r w:rsidRPr="0014049B">
              <w:rPr>
                <w:rFonts w:ascii="Times New Roman" w:hAnsi="Times New Roman" w:cs="Times New Roman"/>
                <w:color w:val="000000"/>
                <w:spacing w:val="1"/>
                <w:kern w:val="0"/>
                <w:lang w:eastAsia="ru-RU"/>
              </w:rPr>
              <w:t>и</w:t>
            </w:r>
            <w:r w:rsidRPr="0014049B">
              <w:rPr>
                <w:rFonts w:ascii="Times New Roman" w:hAnsi="Times New Roman" w:cs="Times New Roman"/>
                <w:color w:val="000000"/>
                <w:kern w:val="0"/>
                <w:lang w:eastAsia="ru-RU"/>
              </w:rPr>
              <w:t>е</w:t>
            </w:r>
          </w:p>
        </w:tc>
        <w:tc>
          <w:tcPr>
            <w:tcW w:w="25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4" w:after="0" w:line="275" w:lineRule="auto"/>
              <w:ind w:left="108" w:right="71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Разв</w:t>
            </w:r>
            <w:r w:rsidRPr="0014049B">
              <w:rPr>
                <w:rFonts w:ascii="Times New Roman" w:hAnsi="Times New Roman" w:cs="Times New Roman"/>
                <w:color w:val="000000"/>
                <w:spacing w:val="1"/>
                <w:kern w:val="0"/>
                <w:lang w:eastAsia="ru-RU"/>
              </w:rPr>
              <w:t>и</w:t>
            </w:r>
            <w:r w:rsidRPr="0014049B">
              <w:rPr>
                <w:rFonts w:ascii="Times New Roman" w:hAnsi="Times New Roman" w:cs="Times New Roman"/>
                <w:color w:val="000000"/>
                <w:spacing w:val="-1"/>
                <w:kern w:val="0"/>
                <w:lang w:eastAsia="ru-RU"/>
              </w:rPr>
              <w:t>т</w:t>
            </w:r>
            <w:r w:rsidRPr="0014049B">
              <w:rPr>
                <w:rFonts w:ascii="Times New Roman" w:hAnsi="Times New Roman" w:cs="Times New Roman"/>
                <w:color w:val="000000"/>
                <w:kern w:val="0"/>
                <w:lang w:eastAsia="ru-RU"/>
              </w:rPr>
              <w:t>ие ре</w:t>
            </w:r>
            <w:r w:rsidRPr="0014049B">
              <w:rPr>
                <w:rFonts w:ascii="Times New Roman" w:hAnsi="Times New Roman" w:cs="Times New Roman"/>
                <w:color w:val="000000"/>
                <w:spacing w:val="-1"/>
                <w:kern w:val="0"/>
                <w:lang w:eastAsia="ru-RU"/>
              </w:rPr>
              <w:t>ч</w:t>
            </w:r>
            <w:r w:rsidRPr="0014049B">
              <w:rPr>
                <w:rFonts w:ascii="Times New Roman" w:hAnsi="Times New Roman" w:cs="Times New Roman"/>
                <w:color w:val="000000"/>
                <w:kern w:val="0"/>
                <w:lang w:eastAsia="ru-RU"/>
              </w:rPr>
              <w:t>и и ок</w:t>
            </w:r>
            <w:r w:rsidRPr="0014049B">
              <w:rPr>
                <w:rFonts w:ascii="Times New Roman" w:hAnsi="Times New Roman" w:cs="Times New Roman"/>
                <w:color w:val="000000"/>
                <w:spacing w:val="3"/>
                <w:kern w:val="0"/>
                <w:lang w:eastAsia="ru-RU"/>
              </w:rPr>
              <w:t>р</w:t>
            </w:r>
            <w:r w:rsidRPr="0014049B">
              <w:rPr>
                <w:rFonts w:ascii="Times New Roman" w:hAnsi="Times New Roman" w:cs="Times New Roman"/>
                <w:color w:val="000000"/>
                <w:spacing w:val="-4"/>
                <w:kern w:val="0"/>
                <w:lang w:eastAsia="ru-RU"/>
              </w:rPr>
              <w:t>у</w:t>
            </w:r>
            <w:r w:rsidRPr="0014049B">
              <w:rPr>
                <w:rFonts w:ascii="Times New Roman" w:hAnsi="Times New Roman" w:cs="Times New Roman"/>
                <w:color w:val="000000"/>
                <w:kern w:val="0"/>
                <w:lang w:eastAsia="ru-RU"/>
              </w:rPr>
              <w:t>ж</w:t>
            </w:r>
            <w:r w:rsidRPr="0014049B">
              <w:rPr>
                <w:rFonts w:ascii="Times New Roman" w:hAnsi="Times New Roman" w:cs="Times New Roman"/>
                <w:color w:val="000000"/>
                <w:spacing w:val="-1"/>
                <w:kern w:val="0"/>
                <w:lang w:eastAsia="ru-RU"/>
              </w:rPr>
              <w:t>а</w:t>
            </w:r>
            <w:r w:rsidRPr="0014049B">
              <w:rPr>
                <w:rFonts w:ascii="Times New Roman" w:hAnsi="Times New Roman" w:cs="Times New Roman"/>
                <w:color w:val="000000"/>
                <w:kern w:val="0"/>
                <w:lang w:eastAsia="ru-RU"/>
              </w:rPr>
              <w:t>ющ</w:t>
            </w:r>
            <w:r w:rsidRPr="0014049B">
              <w:rPr>
                <w:rFonts w:ascii="Times New Roman" w:hAnsi="Times New Roman" w:cs="Times New Roman"/>
                <w:color w:val="000000"/>
                <w:spacing w:val="1"/>
                <w:kern w:val="0"/>
                <w:lang w:eastAsia="ru-RU"/>
              </w:rPr>
              <w:t>и</w:t>
            </w:r>
            <w:r w:rsidRPr="0014049B">
              <w:rPr>
                <w:rFonts w:ascii="Times New Roman" w:hAnsi="Times New Roman" w:cs="Times New Roman"/>
                <w:color w:val="000000"/>
                <w:kern w:val="0"/>
                <w:lang w:eastAsia="ru-RU"/>
              </w:rPr>
              <w:t>й пр</w:t>
            </w:r>
            <w:r w:rsidRPr="0014049B">
              <w:rPr>
                <w:rFonts w:ascii="Times New Roman" w:hAnsi="Times New Roman" w:cs="Times New Roman"/>
                <w:color w:val="000000"/>
                <w:spacing w:val="1"/>
                <w:kern w:val="0"/>
                <w:lang w:eastAsia="ru-RU"/>
              </w:rPr>
              <w:t>и</w:t>
            </w:r>
            <w:r w:rsidRPr="0014049B">
              <w:rPr>
                <w:rFonts w:ascii="Times New Roman" w:hAnsi="Times New Roman" w:cs="Times New Roman"/>
                <w:color w:val="000000"/>
                <w:kern w:val="0"/>
                <w:lang w:eastAsia="ru-RU"/>
              </w:rPr>
              <w:t>родный м</w:t>
            </w:r>
            <w:r w:rsidRPr="0014049B">
              <w:rPr>
                <w:rFonts w:ascii="Times New Roman" w:hAnsi="Times New Roman" w:cs="Times New Roman"/>
                <w:color w:val="000000"/>
                <w:spacing w:val="1"/>
                <w:kern w:val="0"/>
                <w:lang w:eastAsia="ru-RU"/>
              </w:rPr>
              <w:t>и</w:t>
            </w:r>
            <w:r w:rsidRPr="0014049B">
              <w:rPr>
                <w:rFonts w:ascii="Times New Roman" w:hAnsi="Times New Roman" w:cs="Times New Roman"/>
                <w:color w:val="000000"/>
                <w:kern w:val="0"/>
                <w:lang w:eastAsia="ru-RU"/>
              </w:rPr>
              <w:t>р</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4" w:after="0" w:line="240" w:lineRule="auto"/>
              <w:ind w:left="11" w:right="-20"/>
              <w:jc w:val="center"/>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1</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r>
      <w:tr w:rsidR="0014049B" w:rsidRPr="0014049B" w:rsidTr="0014049B">
        <w:trPr>
          <w:cantSplit/>
          <w:trHeight w:hRule="exact" w:val="564"/>
          <w:jc w:val="center"/>
        </w:trPr>
        <w:tc>
          <w:tcPr>
            <w:tcW w:w="2138"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6" w:after="0" w:line="240" w:lineRule="auto"/>
              <w:ind w:left="108" w:right="-2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Челов</w:t>
            </w:r>
            <w:r w:rsidRPr="0014049B">
              <w:rPr>
                <w:rFonts w:ascii="Times New Roman" w:hAnsi="Times New Roman" w:cs="Times New Roman"/>
                <w:color w:val="000000"/>
                <w:spacing w:val="-1"/>
                <w:kern w:val="0"/>
                <w:lang w:eastAsia="ru-RU"/>
              </w:rPr>
              <w:t>е</w:t>
            </w:r>
            <w:r w:rsidRPr="0014049B">
              <w:rPr>
                <w:rFonts w:ascii="Times New Roman" w:hAnsi="Times New Roman" w:cs="Times New Roman"/>
                <w:color w:val="000000"/>
                <w:kern w:val="0"/>
                <w:lang w:eastAsia="ru-RU"/>
              </w:rPr>
              <w:t>к</w:t>
            </w:r>
          </w:p>
        </w:tc>
        <w:tc>
          <w:tcPr>
            <w:tcW w:w="25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108" w:right="327"/>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Ж</w:t>
            </w:r>
            <w:r w:rsidRPr="0014049B">
              <w:rPr>
                <w:rFonts w:ascii="Times New Roman" w:hAnsi="Times New Roman" w:cs="Times New Roman"/>
                <w:color w:val="000000"/>
                <w:spacing w:val="1"/>
                <w:kern w:val="0"/>
                <w:lang w:eastAsia="ru-RU"/>
              </w:rPr>
              <w:t>и</w:t>
            </w:r>
            <w:r w:rsidRPr="0014049B">
              <w:rPr>
                <w:rFonts w:ascii="Times New Roman" w:hAnsi="Times New Roman" w:cs="Times New Roman"/>
                <w:color w:val="000000"/>
                <w:kern w:val="0"/>
                <w:lang w:eastAsia="ru-RU"/>
              </w:rPr>
              <w:t>знедеятель</w:t>
            </w:r>
            <w:r w:rsidRPr="0014049B">
              <w:rPr>
                <w:rFonts w:ascii="Times New Roman" w:hAnsi="Times New Roman" w:cs="Times New Roman"/>
                <w:color w:val="000000"/>
                <w:spacing w:val="1"/>
                <w:kern w:val="0"/>
                <w:lang w:eastAsia="ru-RU"/>
              </w:rPr>
              <w:t>н</w:t>
            </w:r>
            <w:r w:rsidRPr="0014049B">
              <w:rPr>
                <w:rFonts w:ascii="Times New Roman" w:hAnsi="Times New Roman" w:cs="Times New Roman"/>
                <w:color w:val="000000"/>
                <w:kern w:val="0"/>
                <w:lang w:eastAsia="ru-RU"/>
              </w:rPr>
              <w:t>ость челов</w:t>
            </w:r>
            <w:r w:rsidRPr="0014049B">
              <w:rPr>
                <w:rFonts w:ascii="Times New Roman" w:hAnsi="Times New Roman" w:cs="Times New Roman"/>
                <w:color w:val="000000"/>
                <w:spacing w:val="-1"/>
                <w:kern w:val="0"/>
                <w:lang w:eastAsia="ru-RU"/>
              </w:rPr>
              <w:t>е</w:t>
            </w:r>
            <w:r w:rsidRPr="0014049B">
              <w:rPr>
                <w:rFonts w:ascii="Times New Roman" w:hAnsi="Times New Roman" w:cs="Times New Roman"/>
                <w:color w:val="000000"/>
                <w:kern w:val="0"/>
                <w:lang w:eastAsia="ru-RU"/>
              </w:rPr>
              <w:t>ка</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6" w:after="0" w:line="240" w:lineRule="auto"/>
              <w:ind w:left="11" w:right="-20"/>
              <w:jc w:val="center"/>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1</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r>
      <w:tr w:rsidR="0014049B" w:rsidRPr="0014049B" w:rsidTr="0014049B">
        <w:trPr>
          <w:cantSplit/>
          <w:trHeight w:hRule="exact" w:val="326"/>
          <w:jc w:val="center"/>
        </w:trPr>
        <w:tc>
          <w:tcPr>
            <w:tcW w:w="2138"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rPr>
                <w:rFonts w:ascii="Times New Roman" w:hAnsi="Times New Roman" w:cs="Times New Roman"/>
                <w:color w:val="auto"/>
                <w:kern w:val="0"/>
                <w:lang w:eastAsia="ru-RU"/>
              </w:rPr>
            </w:pPr>
          </w:p>
        </w:tc>
        <w:tc>
          <w:tcPr>
            <w:tcW w:w="25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1" w:after="0" w:line="240" w:lineRule="auto"/>
              <w:ind w:left="108" w:right="-2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Самообс</w:t>
            </w:r>
            <w:r w:rsidRPr="0014049B">
              <w:rPr>
                <w:rFonts w:ascii="Times New Roman" w:hAnsi="Times New Roman" w:cs="Times New Roman"/>
                <w:color w:val="000000"/>
                <w:spacing w:val="4"/>
                <w:kern w:val="0"/>
                <w:lang w:eastAsia="ru-RU"/>
              </w:rPr>
              <w:t>л</w:t>
            </w:r>
            <w:r w:rsidRPr="0014049B">
              <w:rPr>
                <w:rFonts w:ascii="Times New Roman" w:hAnsi="Times New Roman" w:cs="Times New Roman"/>
                <w:color w:val="000000"/>
                <w:spacing w:val="-3"/>
                <w:kern w:val="0"/>
                <w:lang w:eastAsia="ru-RU"/>
              </w:rPr>
              <w:t>у</w:t>
            </w:r>
            <w:r w:rsidRPr="0014049B">
              <w:rPr>
                <w:rFonts w:ascii="Times New Roman" w:hAnsi="Times New Roman" w:cs="Times New Roman"/>
                <w:color w:val="000000"/>
                <w:kern w:val="0"/>
                <w:lang w:eastAsia="ru-RU"/>
              </w:rPr>
              <w:t>жив</w:t>
            </w:r>
            <w:r w:rsidRPr="0014049B">
              <w:rPr>
                <w:rFonts w:ascii="Times New Roman" w:hAnsi="Times New Roman" w:cs="Times New Roman"/>
                <w:color w:val="000000"/>
                <w:spacing w:val="-1"/>
                <w:kern w:val="0"/>
                <w:lang w:eastAsia="ru-RU"/>
              </w:rPr>
              <w:t>а</w:t>
            </w:r>
            <w:r w:rsidRPr="0014049B">
              <w:rPr>
                <w:rFonts w:ascii="Times New Roman" w:hAnsi="Times New Roman" w:cs="Times New Roman"/>
                <w:color w:val="000000"/>
                <w:kern w:val="0"/>
                <w:lang w:eastAsia="ru-RU"/>
              </w:rPr>
              <w:t>ние</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11" w:right="-20"/>
              <w:jc w:val="center"/>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1</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r>
      <w:tr w:rsidR="0014049B" w:rsidRPr="0014049B" w:rsidTr="0014049B">
        <w:trPr>
          <w:cantSplit/>
          <w:trHeight w:hRule="exact" w:val="326"/>
          <w:jc w:val="center"/>
        </w:trPr>
        <w:tc>
          <w:tcPr>
            <w:tcW w:w="2138"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108" w:right="-2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Ис</w:t>
            </w:r>
            <w:r w:rsidRPr="0014049B">
              <w:rPr>
                <w:rFonts w:ascii="Times New Roman" w:hAnsi="Times New Roman" w:cs="Times New Roman"/>
                <w:color w:val="000000"/>
                <w:spacing w:val="1"/>
                <w:kern w:val="0"/>
                <w:lang w:eastAsia="ru-RU"/>
              </w:rPr>
              <w:t>к</w:t>
            </w:r>
            <w:r w:rsidRPr="0014049B">
              <w:rPr>
                <w:rFonts w:ascii="Times New Roman" w:hAnsi="Times New Roman" w:cs="Times New Roman"/>
                <w:color w:val="000000"/>
                <w:spacing w:val="-3"/>
                <w:kern w:val="0"/>
                <w:lang w:eastAsia="ru-RU"/>
              </w:rPr>
              <w:t>у</w:t>
            </w:r>
            <w:r w:rsidRPr="0014049B">
              <w:rPr>
                <w:rFonts w:ascii="Times New Roman" w:hAnsi="Times New Roman" w:cs="Times New Roman"/>
                <w:color w:val="000000"/>
                <w:kern w:val="0"/>
                <w:lang w:eastAsia="ru-RU"/>
              </w:rPr>
              <w:t>сство</w:t>
            </w:r>
          </w:p>
        </w:tc>
        <w:tc>
          <w:tcPr>
            <w:tcW w:w="25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108" w:right="-20"/>
              <w:rPr>
                <w:rFonts w:ascii="Times New Roman" w:hAnsi="Times New Roman" w:cs="Times New Roman"/>
                <w:color w:val="000000"/>
                <w:kern w:val="0"/>
                <w:lang w:eastAsia="ru-RU"/>
              </w:rPr>
            </w:pPr>
            <w:r w:rsidRPr="0014049B">
              <w:rPr>
                <w:rFonts w:ascii="Times New Roman" w:hAnsi="Times New Roman" w:cs="Times New Roman"/>
                <w:color w:val="000000"/>
                <w:spacing w:val="2"/>
                <w:kern w:val="0"/>
                <w:lang w:eastAsia="ru-RU"/>
              </w:rPr>
              <w:t>М</w:t>
            </w:r>
            <w:r w:rsidRPr="0014049B">
              <w:rPr>
                <w:rFonts w:ascii="Times New Roman" w:hAnsi="Times New Roman" w:cs="Times New Roman"/>
                <w:color w:val="000000"/>
                <w:spacing w:val="-5"/>
                <w:kern w:val="0"/>
                <w:lang w:eastAsia="ru-RU"/>
              </w:rPr>
              <w:t>у</w:t>
            </w:r>
            <w:r w:rsidRPr="0014049B">
              <w:rPr>
                <w:rFonts w:ascii="Times New Roman" w:hAnsi="Times New Roman" w:cs="Times New Roman"/>
                <w:color w:val="000000"/>
                <w:spacing w:val="1"/>
                <w:kern w:val="0"/>
                <w:lang w:eastAsia="ru-RU"/>
              </w:rPr>
              <w:t>з</w:t>
            </w:r>
            <w:r w:rsidRPr="0014049B">
              <w:rPr>
                <w:rFonts w:ascii="Times New Roman" w:hAnsi="Times New Roman" w:cs="Times New Roman"/>
                <w:color w:val="000000"/>
                <w:kern w:val="0"/>
                <w:lang w:eastAsia="ru-RU"/>
              </w:rPr>
              <w:t>ыка</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11" w:right="-20"/>
              <w:jc w:val="center"/>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1</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r>
      <w:tr w:rsidR="0014049B" w:rsidRPr="0014049B" w:rsidTr="0014049B">
        <w:trPr>
          <w:cantSplit/>
          <w:trHeight w:hRule="exact" w:val="645"/>
          <w:jc w:val="center"/>
        </w:trPr>
        <w:tc>
          <w:tcPr>
            <w:tcW w:w="2138"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rPr>
                <w:rFonts w:ascii="Times New Roman" w:hAnsi="Times New Roman" w:cs="Times New Roman"/>
                <w:color w:val="auto"/>
                <w:kern w:val="0"/>
                <w:lang w:eastAsia="ru-RU"/>
              </w:rPr>
            </w:pPr>
          </w:p>
        </w:tc>
        <w:tc>
          <w:tcPr>
            <w:tcW w:w="25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6" w:after="0" w:line="275" w:lineRule="auto"/>
              <w:ind w:left="108" w:right="593"/>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Изобра</w:t>
            </w:r>
            <w:r w:rsidRPr="0014049B">
              <w:rPr>
                <w:rFonts w:ascii="Times New Roman" w:hAnsi="Times New Roman" w:cs="Times New Roman"/>
                <w:color w:val="000000"/>
                <w:spacing w:val="1"/>
                <w:kern w:val="0"/>
                <w:lang w:eastAsia="ru-RU"/>
              </w:rPr>
              <w:t>зи</w:t>
            </w:r>
            <w:r w:rsidRPr="0014049B">
              <w:rPr>
                <w:rFonts w:ascii="Times New Roman" w:hAnsi="Times New Roman" w:cs="Times New Roman"/>
                <w:color w:val="000000"/>
                <w:kern w:val="0"/>
                <w:lang w:eastAsia="ru-RU"/>
              </w:rPr>
              <w:t>тел</w:t>
            </w:r>
            <w:r w:rsidRPr="0014049B">
              <w:rPr>
                <w:rFonts w:ascii="Times New Roman" w:hAnsi="Times New Roman" w:cs="Times New Roman"/>
                <w:color w:val="000000"/>
                <w:spacing w:val="-1"/>
                <w:kern w:val="0"/>
                <w:lang w:eastAsia="ru-RU"/>
              </w:rPr>
              <w:t>ь</w:t>
            </w:r>
            <w:r w:rsidRPr="0014049B">
              <w:rPr>
                <w:rFonts w:ascii="Times New Roman" w:hAnsi="Times New Roman" w:cs="Times New Roman"/>
                <w:color w:val="000000"/>
                <w:kern w:val="0"/>
                <w:lang w:eastAsia="ru-RU"/>
              </w:rPr>
              <w:t>ное ис</w:t>
            </w:r>
            <w:r w:rsidRPr="0014049B">
              <w:rPr>
                <w:rFonts w:ascii="Times New Roman" w:hAnsi="Times New Roman" w:cs="Times New Roman"/>
                <w:color w:val="000000"/>
                <w:spacing w:val="3"/>
                <w:kern w:val="0"/>
                <w:lang w:eastAsia="ru-RU"/>
              </w:rPr>
              <w:t>к</w:t>
            </w:r>
            <w:r w:rsidRPr="0014049B">
              <w:rPr>
                <w:rFonts w:ascii="Times New Roman" w:hAnsi="Times New Roman" w:cs="Times New Roman"/>
                <w:color w:val="000000"/>
                <w:spacing w:val="-4"/>
                <w:kern w:val="0"/>
                <w:lang w:eastAsia="ru-RU"/>
              </w:rPr>
              <w:t>у</w:t>
            </w:r>
            <w:r w:rsidRPr="0014049B">
              <w:rPr>
                <w:rFonts w:ascii="Times New Roman" w:hAnsi="Times New Roman" w:cs="Times New Roman"/>
                <w:color w:val="000000"/>
                <w:spacing w:val="-1"/>
                <w:kern w:val="0"/>
                <w:lang w:eastAsia="ru-RU"/>
              </w:rPr>
              <w:t>с</w:t>
            </w:r>
            <w:r w:rsidRPr="0014049B">
              <w:rPr>
                <w:rFonts w:ascii="Times New Roman" w:hAnsi="Times New Roman" w:cs="Times New Roman"/>
                <w:color w:val="000000"/>
                <w:kern w:val="0"/>
                <w:lang w:eastAsia="ru-RU"/>
              </w:rPr>
              <w:t>ство</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6" w:after="0" w:line="240" w:lineRule="auto"/>
              <w:ind w:left="191" w:right="-2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 xml:space="preserve">    1</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r>
      <w:tr w:rsidR="0014049B" w:rsidRPr="0014049B" w:rsidTr="0014049B">
        <w:trPr>
          <w:cantSplit/>
          <w:trHeight w:hRule="exact" w:val="326"/>
          <w:jc w:val="center"/>
        </w:trPr>
        <w:tc>
          <w:tcPr>
            <w:tcW w:w="21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108" w:right="-2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Те</w:t>
            </w:r>
            <w:r w:rsidRPr="0014049B">
              <w:rPr>
                <w:rFonts w:ascii="Times New Roman" w:hAnsi="Times New Roman" w:cs="Times New Roman"/>
                <w:color w:val="000000"/>
                <w:spacing w:val="1"/>
                <w:kern w:val="0"/>
                <w:lang w:eastAsia="ru-RU"/>
              </w:rPr>
              <w:t>хн</w:t>
            </w:r>
            <w:r w:rsidRPr="0014049B">
              <w:rPr>
                <w:rFonts w:ascii="Times New Roman" w:hAnsi="Times New Roman" w:cs="Times New Roman"/>
                <w:color w:val="000000"/>
                <w:kern w:val="0"/>
                <w:lang w:eastAsia="ru-RU"/>
              </w:rPr>
              <w:t>оло</w:t>
            </w:r>
            <w:r w:rsidRPr="0014049B">
              <w:rPr>
                <w:rFonts w:ascii="Times New Roman" w:hAnsi="Times New Roman" w:cs="Times New Roman"/>
                <w:color w:val="000000"/>
                <w:spacing w:val="-1"/>
                <w:kern w:val="0"/>
                <w:lang w:eastAsia="ru-RU"/>
              </w:rPr>
              <w:t>г</w:t>
            </w:r>
            <w:r w:rsidRPr="0014049B">
              <w:rPr>
                <w:rFonts w:ascii="Times New Roman" w:hAnsi="Times New Roman" w:cs="Times New Roman"/>
                <w:color w:val="000000"/>
                <w:kern w:val="0"/>
                <w:lang w:eastAsia="ru-RU"/>
              </w:rPr>
              <w:t>ия</w:t>
            </w:r>
          </w:p>
        </w:tc>
        <w:tc>
          <w:tcPr>
            <w:tcW w:w="25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108" w:right="-2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Пр</w:t>
            </w:r>
            <w:r w:rsidRPr="0014049B">
              <w:rPr>
                <w:rFonts w:ascii="Times New Roman" w:hAnsi="Times New Roman" w:cs="Times New Roman"/>
                <w:color w:val="000000"/>
                <w:spacing w:val="-1"/>
                <w:kern w:val="0"/>
                <w:lang w:eastAsia="ru-RU"/>
              </w:rPr>
              <w:t>е</w:t>
            </w:r>
            <w:r w:rsidRPr="0014049B">
              <w:rPr>
                <w:rFonts w:ascii="Times New Roman" w:hAnsi="Times New Roman" w:cs="Times New Roman"/>
                <w:color w:val="000000"/>
                <w:kern w:val="0"/>
                <w:lang w:eastAsia="ru-RU"/>
              </w:rPr>
              <w:t>дм</w:t>
            </w:r>
            <w:r w:rsidRPr="0014049B">
              <w:rPr>
                <w:rFonts w:ascii="Times New Roman" w:hAnsi="Times New Roman" w:cs="Times New Roman"/>
                <w:color w:val="000000"/>
                <w:spacing w:val="-1"/>
                <w:kern w:val="0"/>
                <w:lang w:eastAsia="ru-RU"/>
              </w:rPr>
              <w:t>е</w:t>
            </w:r>
            <w:r w:rsidRPr="0014049B">
              <w:rPr>
                <w:rFonts w:ascii="Times New Roman" w:hAnsi="Times New Roman" w:cs="Times New Roman"/>
                <w:color w:val="000000"/>
                <w:kern w:val="0"/>
                <w:lang w:eastAsia="ru-RU"/>
              </w:rPr>
              <w:t>т</w:t>
            </w:r>
            <w:r w:rsidRPr="0014049B">
              <w:rPr>
                <w:rFonts w:ascii="Times New Roman" w:hAnsi="Times New Roman" w:cs="Times New Roman"/>
                <w:color w:val="000000"/>
                <w:spacing w:val="1"/>
                <w:kern w:val="0"/>
                <w:lang w:eastAsia="ru-RU"/>
              </w:rPr>
              <w:t>н</w:t>
            </w:r>
            <w:r w:rsidRPr="0014049B">
              <w:rPr>
                <w:rFonts w:ascii="Times New Roman" w:hAnsi="Times New Roman" w:cs="Times New Roman"/>
                <w:color w:val="000000"/>
                <w:kern w:val="0"/>
                <w:lang w:eastAsia="ru-RU"/>
              </w:rPr>
              <w:t>ые действия</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right="-20"/>
              <w:jc w:val="center"/>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1</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r>
      <w:tr w:rsidR="0014049B" w:rsidRPr="0014049B" w:rsidTr="0014049B">
        <w:trPr>
          <w:cantSplit/>
          <w:trHeight w:hRule="exact" w:val="645"/>
          <w:jc w:val="center"/>
        </w:trPr>
        <w:tc>
          <w:tcPr>
            <w:tcW w:w="21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6" w:after="0" w:line="275" w:lineRule="auto"/>
              <w:ind w:left="108" w:right="766"/>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Фи</w:t>
            </w:r>
            <w:r w:rsidRPr="0014049B">
              <w:rPr>
                <w:rFonts w:ascii="Times New Roman" w:hAnsi="Times New Roman" w:cs="Times New Roman"/>
                <w:color w:val="000000"/>
                <w:spacing w:val="1"/>
                <w:kern w:val="0"/>
                <w:lang w:eastAsia="ru-RU"/>
              </w:rPr>
              <w:t>зи</w:t>
            </w:r>
            <w:r w:rsidRPr="0014049B">
              <w:rPr>
                <w:rFonts w:ascii="Times New Roman" w:hAnsi="Times New Roman" w:cs="Times New Roman"/>
                <w:color w:val="000000"/>
                <w:kern w:val="0"/>
                <w:lang w:eastAsia="ru-RU"/>
              </w:rPr>
              <w:t>че</w:t>
            </w:r>
            <w:r w:rsidRPr="0014049B">
              <w:rPr>
                <w:rFonts w:ascii="Times New Roman" w:hAnsi="Times New Roman" w:cs="Times New Roman"/>
                <w:color w:val="000000"/>
                <w:spacing w:val="-1"/>
                <w:kern w:val="0"/>
                <w:lang w:eastAsia="ru-RU"/>
              </w:rPr>
              <w:t>с</w:t>
            </w:r>
            <w:r w:rsidRPr="0014049B">
              <w:rPr>
                <w:rFonts w:ascii="Times New Roman" w:hAnsi="Times New Roman" w:cs="Times New Roman"/>
                <w:color w:val="000000"/>
                <w:kern w:val="0"/>
                <w:lang w:eastAsia="ru-RU"/>
              </w:rPr>
              <w:t xml:space="preserve">кая </w:t>
            </w:r>
            <w:r w:rsidRPr="0014049B">
              <w:rPr>
                <w:rFonts w:ascii="Times New Roman" w:hAnsi="Times New Roman" w:cs="Times New Roman"/>
                <w:color w:val="000000"/>
                <w:spacing w:val="3"/>
                <w:kern w:val="0"/>
                <w:lang w:eastAsia="ru-RU"/>
              </w:rPr>
              <w:t>к</w:t>
            </w:r>
            <w:r w:rsidRPr="0014049B">
              <w:rPr>
                <w:rFonts w:ascii="Times New Roman" w:hAnsi="Times New Roman" w:cs="Times New Roman"/>
                <w:color w:val="000000"/>
                <w:spacing w:val="-6"/>
                <w:kern w:val="0"/>
                <w:lang w:eastAsia="ru-RU"/>
              </w:rPr>
              <w:t>у</w:t>
            </w:r>
            <w:r w:rsidRPr="0014049B">
              <w:rPr>
                <w:rFonts w:ascii="Times New Roman" w:hAnsi="Times New Roman" w:cs="Times New Roman"/>
                <w:color w:val="000000"/>
                <w:kern w:val="0"/>
                <w:lang w:eastAsia="ru-RU"/>
              </w:rPr>
              <w:t>ль</w:t>
            </w:r>
            <w:r w:rsidRPr="0014049B">
              <w:rPr>
                <w:rFonts w:ascii="Times New Roman" w:hAnsi="Times New Roman" w:cs="Times New Roman"/>
                <w:color w:val="000000"/>
                <w:spacing w:val="5"/>
                <w:kern w:val="0"/>
                <w:lang w:eastAsia="ru-RU"/>
              </w:rPr>
              <w:t>т</w:t>
            </w:r>
            <w:r w:rsidRPr="0014049B">
              <w:rPr>
                <w:rFonts w:ascii="Times New Roman" w:hAnsi="Times New Roman" w:cs="Times New Roman"/>
                <w:color w:val="000000"/>
                <w:spacing w:val="-4"/>
                <w:kern w:val="0"/>
                <w:lang w:eastAsia="ru-RU"/>
              </w:rPr>
              <w:t>у</w:t>
            </w:r>
            <w:r w:rsidRPr="0014049B">
              <w:rPr>
                <w:rFonts w:ascii="Times New Roman" w:hAnsi="Times New Roman" w:cs="Times New Roman"/>
                <w:color w:val="000000"/>
                <w:kern w:val="0"/>
                <w:lang w:eastAsia="ru-RU"/>
              </w:rPr>
              <w:t>ра</w:t>
            </w:r>
          </w:p>
        </w:tc>
        <w:tc>
          <w:tcPr>
            <w:tcW w:w="25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6" w:after="0" w:line="275" w:lineRule="auto"/>
              <w:ind w:left="108" w:right="20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Адапт</w:t>
            </w:r>
            <w:r w:rsidRPr="0014049B">
              <w:rPr>
                <w:rFonts w:ascii="Times New Roman" w:hAnsi="Times New Roman" w:cs="Times New Roman"/>
                <w:color w:val="000000"/>
                <w:spacing w:val="1"/>
                <w:kern w:val="0"/>
                <w:lang w:eastAsia="ru-RU"/>
              </w:rPr>
              <w:t>и</w:t>
            </w:r>
            <w:r w:rsidRPr="0014049B">
              <w:rPr>
                <w:rFonts w:ascii="Times New Roman" w:hAnsi="Times New Roman" w:cs="Times New Roman"/>
                <w:color w:val="000000"/>
                <w:kern w:val="0"/>
                <w:lang w:eastAsia="ru-RU"/>
              </w:rPr>
              <w:t>в</w:t>
            </w:r>
            <w:r w:rsidRPr="0014049B">
              <w:rPr>
                <w:rFonts w:ascii="Times New Roman" w:hAnsi="Times New Roman" w:cs="Times New Roman"/>
                <w:color w:val="000000"/>
                <w:spacing w:val="1"/>
                <w:kern w:val="0"/>
                <w:lang w:eastAsia="ru-RU"/>
              </w:rPr>
              <w:t>н</w:t>
            </w:r>
            <w:r w:rsidRPr="0014049B">
              <w:rPr>
                <w:rFonts w:ascii="Times New Roman" w:hAnsi="Times New Roman" w:cs="Times New Roman"/>
                <w:color w:val="000000"/>
                <w:kern w:val="0"/>
                <w:lang w:eastAsia="ru-RU"/>
              </w:rPr>
              <w:t>ая ф</w:t>
            </w:r>
            <w:r w:rsidRPr="0014049B">
              <w:rPr>
                <w:rFonts w:ascii="Times New Roman" w:hAnsi="Times New Roman" w:cs="Times New Roman"/>
                <w:color w:val="000000"/>
                <w:spacing w:val="1"/>
                <w:kern w:val="0"/>
                <w:lang w:eastAsia="ru-RU"/>
              </w:rPr>
              <w:t>и</w:t>
            </w:r>
            <w:r w:rsidRPr="0014049B">
              <w:rPr>
                <w:rFonts w:ascii="Times New Roman" w:hAnsi="Times New Roman" w:cs="Times New Roman"/>
                <w:color w:val="000000"/>
                <w:kern w:val="0"/>
                <w:lang w:eastAsia="ru-RU"/>
              </w:rPr>
              <w:t>зиче</w:t>
            </w:r>
            <w:r w:rsidRPr="0014049B">
              <w:rPr>
                <w:rFonts w:ascii="Times New Roman" w:hAnsi="Times New Roman" w:cs="Times New Roman"/>
                <w:color w:val="000000"/>
                <w:spacing w:val="-1"/>
                <w:kern w:val="0"/>
                <w:lang w:eastAsia="ru-RU"/>
              </w:rPr>
              <w:t>с</w:t>
            </w:r>
            <w:r w:rsidRPr="0014049B">
              <w:rPr>
                <w:rFonts w:ascii="Times New Roman" w:hAnsi="Times New Roman" w:cs="Times New Roman"/>
                <w:color w:val="000000"/>
                <w:kern w:val="0"/>
                <w:lang w:eastAsia="ru-RU"/>
              </w:rPr>
              <w:t xml:space="preserve">кая </w:t>
            </w:r>
            <w:r w:rsidRPr="0014049B">
              <w:rPr>
                <w:rFonts w:ascii="Times New Roman" w:hAnsi="Times New Roman" w:cs="Times New Roman"/>
                <w:color w:val="000000"/>
                <w:spacing w:val="3"/>
                <w:kern w:val="0"/>
                <w:lang w:eastAsia="ru-RU"/>
              </w:rPr>
              <w:t>к</w:t>
            </w:r>
            <w:r w:rsidRPr="0014049B">
              <w:rPr>
                <w:rFonts w:ascii="Times New Roman" w:hAnsi="Times New Roman" w:cs="Times New Roman"/>
                <w:color w:val="000000"/>
                <w:spacing w:val="-3"/>
                <w:kern w:val="0"/>
                <w:lang w:eastAsia="ru-RU"/>
              </w:rPr>
              <w:t>у</w:t>
            </w:r>
            <w:r w:rsidRPr="0014049B">
              <w:rPr>
                <w:rFonts w:ascii="Times New Roman" w:hAnsi="Times New Roman" w:cs="Times New Roman"/>
                <w:color w:val="000000"/>
                <w:kern w:val="0"/>
                <w:lang w:eastAsia="ru-RU"/>
              </w:rPr>
              <w:t>ль</w:t>
            </w:r>
            <w:r w:rsidRPr="0014049B">
              <w:rPr>
                <w:rFonts w:ascii="Times New Roman" w:hAnsi="Times New Roman" w:cs="Times New Roman"/>
                <w:color w:val="000000"/>
                <w:spacing w:val="2"/>
                <w:kern w:val="0"/>
                <w:lang w:eastAsia="ru-RU"/>
              </w:rPr>
              <w:t>т</w:t>
            </w:r>
            <w:r w:rsidRPr="0014049B">
              <w:rPr>
                <w:rFonts w:ascii="Times New Roman" w:hAnsi="Times New Roman" w:cs="Times New Roman"/>
                <w:color w:val="000000"/>
                <w:spacing w:val="-3"/>
                <w:kern w:val="0"/>
                <w:lang w:eastAsia="ru-RU"/>
              </w:rPr>
              <w:t>у</w:t>
            </w:r>
            <w:r w:rsidRPr="0014049B">
              <w:rPr>
                <w:rFonts w:ascii="Times New Roman" w:hAnsi="Times New Roman" w:cs="Times New Roman"/>
                <w:color w:val="000000"/>
                <w:kern w:val="0"/>
                <w:lang w:eastAsia="ru-RU"/>
              </w:rPr>
              <w:t>ра</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6" w:after="0" w:line="240" w:lineRule="auto"/>
              <w:ind w:left="271" w:right="-2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w:t>
            </w:r>
          </w:p>
        </w:tc>
      </w:tr>
      <w:tr w:rsidR="0014049B" w:rsidRPr="0014049B" w:rsidTr="0014049B">
        <w:trPr>
          <w:cantSplit/>
          <w:trHeight w:hRule="exact" w:val="326"/>
          <w:jc w:val="center"/>
        </w:trPr>
        <w:tc>
          <w:tcPr>
            <w:tcW w:w="21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rPr>
                <w:rFonts w:ascii="Times New Roman" w:hAnsi="Times New Roman" w:cs="Times New Roman"/>
                <w:color w:val="auto"/>
                <w:kern w:val="0"/>
                <w:lang w:eastAsia="ru-RU"/>
              </w:rPr>
            </w:pPr>
          </w:p>
        </w:tc>
        <w:tc>
          <w:tcPr>
            <w:tcW w:w="25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8" w:after="0" w:line="240" w:lineRule="auto"/>
              <w:ind w:left="108" w:right="-20"/>
              <w:rPr>
                <w:rFonts w:ascii="Times New Roman" w:hAnsi="Times New Roman" w:cs="Times New Roman"/>
                <w:b/>
                <w:bCs/>
                <w:color w:val="000000"/>
                <w:kern w:val="0"/>
                <w:lang w:eastAsia="ru-RU"/>
              </w:rPr>
            </w:pPr>
            <w:r w:rsidRPr="0014049B">
              <w:rPr>
                <w:rFonts w:ascii="Times New Roman" w:hAnsi="Times New Roman" w:cs="Times New Roman"/>
                <w:b/>
                <w:bCs/>
                <w:color w:val="000000"/>
                <w:kern w:val="0"/>
                <w:lang w:eastAsia="ru-RU"/>
              </w:rPr>
              <w:t>И</w:t>
            </w:r>
            <w:r w:rsidRPr="0014049B">
              <w:rPr>
                <w:rFonts w:ascii="Times New Roman" w:hAnsi="Times New Roman" w:cs="Times New Roman"/>
                <w:b/>
                <w:bCs/>
                <w:color w:val="000000"/>
                <w:spacing w:val="2"/>
                <w:kern w:val="0"/>
                <w:lang w:eastAsia="ru-RU"/>
              </w:rPr>
              <w:t>т</w:t>
            </w:r>
            <w:r w:rsidRPr="0014049B">
              <w:rPr>
                <w:rFonts w:ascii="Times New Roman" w:hAnsi="Times New Roman" w:cs="Times New Roman"/>
                <w:b/>
                <w:bCs/>
                <w:color w:val="000000"/>
                <w:kern w:val="0"/>
                <w:lang w:eastAsia="ru-RU"/>
              </w:rPr>
              <w:t>ого:</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8" w:after="0" w:line="240" w:lineRule="auto"/>
              <w:ind w:left="362" w:right="-20"/>
              <w:rPr>
                <w:rFonts w:ascii="Times New Roman" w:hAnsi="Times New Roman" w:cs="Times New Roman"/>
                <w:bCs/>
                <w:color w:val="000000"/>
                <w:kern w:val="0"/>
                <w:lang w:eastAsia="ru-RU"/>
              </w:rPr>
            </w:pPr>
            <w:r w:rsidRPr="0014049B">
              <w:rPr>
                <w:rFonts w:ascii="Times New Roman" w:hAnsi="Times New Roman" w:cs="Times New Roman"/>
                <w:bCs/>
                <w:color w:val="000000"/>
                <w:kern w:val="0"/>
                <w:lang w:eastAsia="ru-RU"/>
              </w:rPr>
              <w:t>10</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10</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10</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10</w:t>
            </w:r>
          </w:p>
        </w:tc>
      </w:tr>
      <w:tr w:rsidR="0014049B" w:rsidRPr="0014049B" w:rsidTr="0014049B">
        <w:trPr>
          <w:cantSplit/>
          <w:trHeight w:hRule="exact" w:val="1084"/>
          <w:jc w:val="center"/>
        </w:trPr>
        <w:tc>
          <w:tcPr>
            <w:tcW w:w="46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10" w:after="0" w:line="275" w:lineRule="auto"/>
              <w:ind w:left="108" w:right="184"/>
              <w:rPr>
                <w:rFonts w:ascii="Times New Roman" w:hAnsi="Times New Roman" w:cs="Times New Roman"/>
                <w:b/>
                <w:bCs/>
                <w:i/>
                <w:iCs/>
                <w:color w:val="000000"/>
                <w:w w:val="101"/>
                <w:kern w:val="0"/>
                <w:lang w:eastAsia="ru-RU"/>
              </w:rPr>
            </w:pPr>
            <w:r w:rsidRPr="0014049B">
              <w:rPr>
                <w:rFonts w:ascii="Times New Roman" w:hAnsi="Times New Roman" w:cs="Times New Roman"/>
                <w:b/>
                <w:bCs/>
                <w:i/>
                <w:iCs/>
                <w:color w:val="000000"/>
                <w:kern w:val="0"/>
                <w:lang w:eastAsia="ru-RU"/>
              </w:rPr>
              <w:t>Ча</w:t>
            </w:r>
            <w:r w:rsidRPr="0014049B">
              <w:rPr>
                <w:rFonts w:ascii="Times New Roman" w:hAnsi="Times New Roman" w:cs="Times New Roman"/>
                <w:b/>
                <w:bCs/>
                <w:i/>
                <w:iCs/>
                <w:color w:val="000000"/>
                <w:w w:val="101"/>
                <w:kern w:val="0"/>
                <w:lang w:eastAsia="ru-RU"/>
              </w:rPr>
              <w:t>с</w:t>
            </w:r>
            <w:r w:rsidRPr="0014049B">
              <w:rPr>
                <w:rFonts w:ascii="Times New Roman" w:hAnsi="Times New Roman" w:cs="Times New Roman"/>
                <w:b/>
                <w:bCs/>
                <w:i/>
                <w:iCs/>
                <w:color w:val="000000"/>
                <w:kern w:val="0"/>
                <w:lang w:eastAsia="ru-RU"/>
              </w:rPr>
              <w:t>ть</w:t>
            </w:r>
            <w:r w:rsidRPr="0014049B">
              <w:rPr>
                <w:rFonts w:ascii="Times New Roman" w:hAnsi="Times New Roman" w:cs="Times New Roman"/>
                <w:b/>
                <w:bCs/>
                <w:i/>
                <w:iCs/>
                <w:color w:val="000000"/>
                <w:w w:val="101"/>
                <w:kern w:val="0"/>
                <w:lang w:eastAsia="ru-RU"/>
              </w:rPr>
              <w:t>уч</w:t>
            </w:r>
            <w:r w:rsidRPr="0014049B">
              <w:rPr>
                <w:rFonts w:ascii="Times New Roman" w:hAnsi="Times New Roman" w:cs="Times New Roman"/>
                <w:b/>
                <w:bCs/>
                <w:i/>
                <w:iCs/>
                <w:color w:val="000000"/>
                <w:spacing w:val="-2"/>
                <w:w w:val="101"/>
                <w:kern w:val="0"/>
                <w:lang w:eastAsia="ru-RU"/>
              </w:rPr>
              <w:t>е</w:t>
            </w:r>
            <w:r w:rsidRPr="0014049B">
              <w:rPr>
                <w:rFonts w:ascii="Times New Roman" w:hAnsi="Times New Roman" w:cs="Times New Roman"/>
                <w:b/>
                <w:bCs/>
                <w:i/>
                <w:iCs/>
                <w:color w:val="000000"/>
                <w:kern w:val="0"/>
                <w:lang w:eastAsia="ru-RU"/>
              </w:rPr>
              <w:t>бногопла</w:t>
            </w:r>
            <w:r w:rsidRPr="0014049B">
              <w:rPr>
                <w:rFonts w:ascii="Times New Roman" w:hAnsi="Times New Roman" w:cs="Times New Roman"/>
                <w:b/>
                <w:bCs/>
                <w:i/>
                <w:iCs/>
                <w:color w:val="000000"/>
                <w:spacing w:val="-1"/>
                <w:kern w:val="0"/>
                <w:lang w:eastAsia="ru-RU"/>
              </w:rPr>
              <w:t>н</w:t>
            </w:r>
            <w:r w:rsidRPr="0014049B">
              <w:rPr>
                <w:rFonts w:ascii="Times New Roman" w:hAnsi="Times New Roman" w:cs="Times New Roman"/>
                <w:b/>
                <w:bCs/>
                <w:i/>
                <w:iCs/>
                <w:color w:val="000000"/>
                <w:kern w:val="0"/>
                <w:lang w:eastAsia="ru-RU"/>
              </w:rPr>
              <w:t>а,</w:t>
            </w:r>
            <w:r w:rsidRPr="0014049B">
              <w:rPr>
                <w:rFonts w:ascii="Times New Roman" w:hAnsi="Times New Roman" w:cs="Times New Roman"/>
                <w:b/>
                <w:bCs/>
                <w:i/>
                <w:iCs/>
                <w:color w:val="000000"/>
                <w:spacing w:val="-1"/>
                <w:w w:val="101"/>
                <w:kern w:val="0"/>
                <w:lang w:eastAsia="ru-RU"/>
              </w:rPr>
              <w:t>ф</w:t>
            </w:r>
            <w:r w:rsidRPr="0014049B">
              <w:rPr>
                <w:rFonts w:ascii="Times New Roman" w:hAnsi="Times New Roman" w:cs="Times New Roman"/>
                <w:b/>
                <w:bCs/>
                <w:i/>
                <w:iCs/>
                <w:color w:val="000000"/>
                <w:kern w:val="0"/>
                <w:lang w:eastAsia="ru-RU"/>
              </w:rPr>
              <w:t>ормир</w:t>
            </w:r>
            <w:r w:rsidRPr="0014049B">
              <w:rPr>
                <w:rFonts w:ascii="Times New Roman" w:hAnsi="Times New Roman" w:cs="Times New Roman"/>
                <w:b/>
                <w:bCs/>
                <w:i/>
                <w:iCs/>
                <w:color w:val="000000"/>
                <w:w w:val="101"/>
                <w:kern w:val="0"/>
                <w:lang w:eastAsia="ru-RU"/>
              </w:rPr>
              <w:t>у</w:t>
            </w:r>
            <w:r w:rsidRPr="0014049B">
              <w:rPr>
                <w:rFonts w:ascii="Times New Roman" w:hAnsi="Times New Roman" w:cs="Times New Roman"/>
                <w:b/>
                <w:bCs/>
                <w:i/>
                <w:iCs/>
                <w:color w:val="000000"/>
                <w:spacing w:val="-1"/>
                <w:w w:val="101"/>
                <w:kern w:val="0"/>
                <w:lang w:eastAsia="ru-RU"/>
              </w:rPr>
              <w:t>е</w:t>
            </w:r>
            <w:r w:rsidRPr="0014049B">
              <w:rPr>
                <w:rFonts w:ascii="Times New Roman" w:hAnsi="Times New Roman" w:cs="Times New Roman"/>
                <w:b/>
                <w:bCs/>
                <w:i/>
                <w:iCs/>
                <w:color w:val="000000"/>
                <w:kern w:val="0"/>
                <w:lang w:eastAsia="ru-RU"/>
              </w:rPr>
              <w:t>мая</w:t>
            </w:r>
            <w:r w:rsidRPr="0014049B">
              <w:rPr>
                <w:rFonts w:ascii="Times New Roman" w:hAnsi="Times New Roman" w:cs="Times New Roman"/>
                <w:b/>
                <w:bCs/>
                <w:i/>
                <w:iCs/>
                <w:color w:val="000000"/>
                <w:w w:val="101"/>
                <w:kern w:val="0"/>
                <w:lang w:eastAsia="ru-RU"/>
              </w:rPr>
              <w:t>уч</w:t>
            </w:r>
            <w:r w:rsidRPr="0014049B">
              <w:rPr>
                <w:rFonts w:ascii="Times New Roman" w:hAnsi="Times New Roman" w:cs="Times New Roman"/>
                <w:b/>
                <w:bCs/>
                <w:i/>
                <w:iCs/>
                <w:color w:val="000000"/>
                <w:kern w:val="0"/>
                <w:lang w:eastAsia="ru-RU"/>
              </w:rPr>
              <w:t>а</w:t>
            </w:r>
            <w:r w:rsidRPr="0014049B">
              <w:rPr>
                <w:rFonts w:ascii="Times New Roman" w:hAnsi="Times New Roman" w:cs="Times New Roman"/>
                <w:b/>
                <w:bCs/>
                <w:i/>
                <w:iCs/>
                <w:color w:val="000000"/>
                <w:spacing w:val="-1"/>
                <w:w w:val="101"/>
                <w:kern w:val="0"/>
                <w:lang w:eastAsia="ru-RU"/>
              </w:rPr>
              <w:t>с</w:t>
            </w:r>
            <w:r w:rsidRPr="0014049B">
              <w:rPr>
                <w:rFonts w:ascii="Times New Roman" w:hAnsi="Times New Roman" w:cs="Times New Roman"/>
                <w:b/>
                <w:bCs/>
                <w:i/>
                <w:iCs/>
                <w:color w:val="000000"/>
                <w:spacing w:val="1"/>
                <w:kern w:val="0"/>
                <w:lang w:eastAsia="ru-RU"/>
              </w:rPr>
              <w:t>т</w:t>
            </w:r>
            <w:r w:rsidRPr="0014049B">
              <w:rPr>
                <w:rFonts w:ascii="Times New Roman" w:hAnsi="Times New Roman" w:cs="Times New Roman"/>
                <w:b/>
                <w:bCs/>
                <w:i/>
                <w:iCs/>
                <w:color w:val="000000"/>
                <w:kern w:val="0"/>
                <w:lang w:eastAsia="ru-RU"/>
              </w:rPr>
              <w:t>ни</w:t>
            </w:r>
            <w:r w:rsidRPr="0014049B">
              <w:rPr>
                <w:rFonts w:ascii="Times New Roman" w:hAnsi="Times New Roman" w:cs="Times New Roman"/>
                <w:b/>
                <w:bCs/>
                <w:i/>
                <w:iCs/>
                <w:color w:val="000000"/>
                <w:w w:val="101"/>
                <w:kern w:val="0"/>
                <w:lang w:eastAsia="ru-RU"/>
              </w:rPr>
              <w:t>к</w:t>
            </w:r>
            <w:r w:rsidRPr="0014049B">
              <w:rPr>
                <w:rFonts w:ascii="Times New Roman" w:hAnsi="Times New Roman" w:cs="Times New Roman"/>
                <w:b/>
                <w:bCs/>
                <w:i/>
                <w:iCs/>
                <w:color w:val="000000"/>
                <w:kern w:val="0"/>
                <w:lang w:eastAsia="ru-RU"/>
              </w:rPr>
              <w:t>амиобразо</w:t>
            </w:r>
            <w:r w:rsidRPr="0014049B">
              <w:rPr>
                <w:rFonts w:ascii="Times New Roman" w:hAnsi="Times New Roman" w:cs="Times New Roman"/>
                <w:b/>
                <w:bCs/>
                <w:i/>
                <w:iCs/>
                <w:color w:val="000000"/>
                <w:w w:val="101"/>
                <w:kern w:val="0"/>
                <w:lang w:eastAsia="ru-RU"/>
              </w:rPr>
              <w:t>в</w:t>
            </w:r>
            <w:r w:rsidRPr="0014049B">
              <w:rPr>
                <w:rFonts w:ascii="Times New Roman" w:hAnsi="Times New Roman" w:cs="Times New Roman"/>
                <w:b/>
                <w:bCs/>
                <w:i/>
                <w:iCs/>
                <w:color w:val="000000"/>
                <w:spacing w:val="-3"/>
                <w:kern w:val="0"/>
                <w:lang w:eastAsia="ru-RU"/>
              </w:rPr>
              <w:t>а</w:t>
            </w:r>
            <w:r w:rsidRPr="0014049B">
              <w:rPr>
                <w:rFonts w:ascii="Times New Roman" w:hAnsi="Times New Roman" w:cs="Times New Roman"/>
                <w:b/>
                <w:bCs/>
                <w:i/>
                <w:iCs/>
                <w:color w:val="000000"/>
                <w:spacing w:val="-1"/>
                <w:kern w:val="0"/>
                <w:lang w:eastAsia="ru-RU"/>
              </w:rPr>
              <w:t>т</w:t>
            </w:r>
            <w:r w:rsidRPr="0014049B">
              <w:rPr>
                <w:rFonts w:ascii="Times New Roman" w:hAnsi="Times New Roman" w:cs="Times New Roman"/>
                <w:b/>
                <w:bCs/>
                <w:i/>
                <w:iCs/>
                <w:color w:val="000000"/>
                <w:w w:val="101"/>
                <w:kern w:val="0"/>
                <w:lang w:eastAsia="ru-RU"/>
              </w:rPr>
              <w:t>е</w:t>
            </w:r>
            <w:r w:rsidRPr="0014049B">
              <w:rPr>
                <w:rFonts w:ascii="Times New Roman" w:hAnsi="Times New Roman" w:cs="Times New Roman"/>
                <w:b/>
                <w:bCs/>
                <w:i/>
                <w:iCs/>
                <w:color w:val="000000"/>
                <w:kern w:val="0"/>
                <w:lang w:eastAsia="ru-RU"/>
              </w:rPr>
              <w:t>льн</w:t>
            </w:r>
            <w:r w:rsidRPr="0014049B">
              <w:rPr>
                <w:rFonts w:ascii="Times New Roman" w:hAnsi="Times New Roman" w:cs="Times New Roman"/>
                <w:b/>
                <w:bCs/>
                <w:i/>
                <w:iCs/>
                <w:color w:val="000000"/>
                <w:w w:val="101"/>
                <w:kern w:val="0"/>
                <w:lang w:eastAsia="ru-RU"/>
              </w:rPr>
              <w:t>ы</w:t>
            </w:r>
            <w:r w:rsidRPr="0014049B">
              <w:rPr>
                <w:rFonts w:ascii="Times New Roman" w:hAnsi="Times New Roman" w:cs="Times New Roman"/>
                <w:b/>
                <w:bCs/>
                <w:i/>
                <w:iCs/>
                <w:color w:val="000000"/>
                <w:kern w:val="0"/>
                <w:lang w:eastAsia="ru-RU"/>
              </w:rPr>
              <w:t>х</w:t>
            </w:r>
            <w:r w:rsidRPr="0014049B">
              <w:rPr>
                <w:rFonts w:ascii="Times New Roman" w:hAnsi="Times New Roman" w:cs="Times New Roman"/>
                <w:b/>
                <w:bCs/>
                <w:i/>
                <w:iCs/>
                <w:color w:val="000000"/>
                <w:spacing w:val="-1"/>
                <w:kern w:val="0"/>
                <w:lang w:eastAsia="ru-RU"/>
              </w:rPr>
              <w:t>о</w:t>
            </w:r>
            <w:r w:rsidRPr="0014049B">
              <w:rPr>
                <w:rFonts w:ascii="Times New Roman" w:hAnsi="Times New Roman" w:cs="Times New Roman"/>
                <w:b/>
                <w:bCs/>
                <w:i/>
                <w:iCs/>
                <w:color w:val="000000"/>
                <w:kern w:val="0"/>
                <w:lang w:eastAsia="ru-RU"/>
              </w:rPr>
              <w:t>т</w:t>
            </w:r>
            <w:r w:rsidRPr="0014049B">
              <w:rPr>
                <w:rFonts w:ascii="Times New Roman" w:hAnsi="Times New Roman" w:cs="Times New Roman"/>
                <w:b/>
                <w:bCs/>
                <w:i/>
                <w:iCs/>
                <w:color w:val="000000"/>
                <w:spacing w:val="1"/>
                <w:kern w:val="0"/>
                <w:lang w:eastAsia="ru-RU"/>
              </w:rPr>
              <w:t>н</w:t>
            </w:r>
            <w:r w:rsidRPr="0014049B">
              <w:rPr>
                <w:rFonts w:ascii="Times New Roman" w:hAnsi="Times New Roman" w:cs="Times New Roman"/>
                <w:b/>
                <w:bCs/>
                <w:i/>
                <w:iCs/>
                <w:color w:val="000000"/>
                <w:spacing w:val="-1"/>
                <w:kern w:val="0"/>
                <w:lang w:eastAsia="ru-RU"/>
              </w:rPr>
              <w:t>о</w:t>
            </w:r>
            <w:r w:rsidRPr="0014049B">
              <w:rPr>
                <w:rFonts w:ascii="Times New Roman" w:hAnsi="Times New Roman" w:cs="Times New Roman"/>
                <w:b/>
                <w:bCs/>
                <w:i/>
                <w:iCs/>
                <w:color w:val="000000"/>
                <w:kern w:val="0"/>
                <w:lang w:eastAsia="ru-RU"/>
              </w:rPr>
              <w:t>ш</w:t>
            </w:r>
            <w:r w:rsidRPr="0014049B">
              <w:rPr>
                <w:rFonts w:ascii="Times New Roman" w:hAnsi="Times New Roman" w:cs="Times New Roman"/>
                <w:b/>
                <w:bCs/>
                <w:i/>
                <w:iCs/>
                <w:color w:val="000000"/>
                <w:w w:val="101"/>
                <w:kern w:val="0"/>
                <w:lang w:eastAsia="ru-RU"/>
              </w:rPr>
              <w:t>е</w:t>
            </w:r>
            <w:r w:rsidRPr="0014049B">
              <w:rPr>
                <w:rFonts w:ascii="Times New Roman" w:hAnsi="Times New Roman" w:cs="Times New Roman"/>
                <w:b/>
                <w:bCs/>
                <w:i/>
                <w:iCs/>
                <w:color w:val="000000"/>
                <w:kern w:val="0"/>
                <w:lang w:eastAsia="ru-RU"/>
              </w:rPr>
              <w:t>нийпри5-дн</w:t>
            </w:r>
            <w:r w:rsidRPr="0014049B">
              <w:rPr>
                <w:rFonts w:ascii="Times New Roman" w:hAnsi="Times New Roman" w:cs="Times New Roman"/>
                <w:b/>
                <w:bCs/>
                <w:i/>
                <w:iCs/>
                <w:color w:val="000000"/>
                <w:w w:val="101"/>
                <w:kern w:val="0"/>
                <w:lang w:eastAsia="ru-RU"/>
              </w:rPr>
              <w:t>ев</w:t>
            </w:r>
            <w:r w:rsidRPr="0014049B">
              <w:rPr>
                <w:rFonts w:ascii="Times New Roman" w:hAnsi="Times New Roman" w:cs="Times New Roman"/>
                <w:b/>
                <w:bCs/>
                <w:i/>
                <w:iCs/>
                <w:color w:val="000000"/>
                <w:kern w:val="0"/>
                <w:lang w:eastAsia="ru-RU"/>
              </w:rPr>
              <w:t>ной</w:t>
            </w:r>
            <w:r w:rsidRPr="0014049B">
              <w:rPr>
                <w:rFonts w:ascii="Times New Roman" w:hAnsi="Times New Roman" w:cs="Times New Roman"/>
                <w:b/>
                <w:bCs/>
                <w:i/>
                <w:iCs/>
                <w:color w:val="000000"/>
                <w:spacing w:val="-2"/>
                <w:kern w:val="0"/>
                <w:lang w:eastAsia="ru-RU"/>
              </w:rPr>
              <w:t>н</w:t>
            </w:r>
            <w:r w:rsidRPr="0014049B">
              <w:rPr>
                <w:rFonts w:ascii="Times New Roman" w:hAnsi="Times New Roman" w:cs="Times New Roman"/>
                <w:b/>
                <w:bCs/>
                <w:i/>
                <w:iCs/>
                <w:color w:val="000000"/>
                <w:w w:val="101"/>
                <w:kern w:val="0"/>
                <w:lang w:eastAsia="ru-RU"/>
              </w:rPr>
              <w:t>е</w:t>
            </w:r>
            <w:r w:rsidRPr="0014049B">
              <w:rPr>
                <w:rFonts w:ascii="Times New Roman" w:hAnsi="Times New Roman" w:cs="Times New Roman"/>
                <w:b/>
                <w:bCs/>
                <w:i/>
                <w:iCs/>
                <w:color w:val="000000"/>
                <w:spacing w:val="-1"/>
                <w:kern w:val="0"/>
                <w:lang w:eastAsia="ru-RU"/>
              </w:rPr>
              <w:t>д</w:t>
            </w:r>
            <w:r w:rsidRPr="0014049B">
              <w:rPr>
                <w:rFonts w:ascii="Times New Roman" w:hAnsi="Times New Roman" w:cs="Times New Roman"/>
                <w:b/>
                <w:bCs/>
                <w:i/>
                <w:iCs/>
                <w:color w:val="000000"/>
                <w:w w:val="101"/>
                <w:kern w:val="0"/>
                <w:lang w:eastAsia="ru-RU"/>
              </w:rPr>
              <w:t>е</w:t>
            </w:r>
            <w:r w:rsidRPr="0014049B">
              <w:rPr>
                <w:rFonts w:ascii="Times New Roman" w:hAnsi="Times New Roman" w:cs="Times New Roman"/>
                <w:b/>
                <w:bCs/>
                <w:i/>
                <w:iCs/>
                <w:color w:val="000000"/>
                <w:kern w:val="0"/>
                <w:lang w:eastAsia="ru-RU"/>
              </w:rPr>
              <w:t>л</w:t>
            </w:r>
            <w:r w:rsidRPr="0014049B">
              <w:rPr>
                <w:rFonts w:ascii="Times New Roman" w:hAnsi="Times New Roman" w:cs="Times New Roman"/>
                <w:b/>
                <w:bCs/>
                <w:i/>
                <w:iCs/>
                <w:color w:val="000000"/>
                <w:w w:val="101"/>
                <w:kern w:val="0"/>
                <w:lang w:eastAsia="ru-RU"/>
              </w:rPr>
              <w:t>е</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5" w:after="0" w:line="240" w:lineRule="auto"/>
              <w:ind w:left="367" w:right="-2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2</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5" w:after="0" w:line="240" w:lineRule="auto"/>
              <w:ind w:left="367" w:right="-20"/>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2</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2</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2</w:t>
            </w:r>
          </w:p>
        </w:tc>
      </w:tr>
      <w:tr w:rsidR="0014049B" w:rsidRPr="0014049B" w:rsidTr="0014049B">
        <w:trPr>
          <w:cantSplit/>
          <w:trHeight w:hRule="exact" w:val="342"/>
          <w:jc w:val="center"/>
        </w:trPr>
        <w:tc>
          <w:tcPr>
            <w:tcW w:w="46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75" w:lineRule="auto"/>
              <w:ind w:left="108" w:right="822"/>
              <w:rPr>
                <w:rFonts w:ascii="Times New Roman" w:hAnsi="Times New Roman" w:cs="Times New Roman"/>
                <w:i/>
                <w:iCs/>
                <w:color w:val="000000"/>
                <w:kern w:val="0"/>
                <w:lang w:eastAsia="ru-RU"/>
              </w:rPr>
            </w:pPr>
            <w:r w:rsidRPr="0014049B">
              <w:rPr>
                <w:rFonts w:ascii="Times New Roman" w:hAnsi="Times New Roman" w:cs="Times New Roman"/>
                <w:i/>
                <w:iCs/>
                <w:color w:val="000000"/>
                <w:kern w:val="0"/>
                <w:lang w:eastAsia="ru-RU"/>
              </w:rPr>
              <w:lastRenderedPageBreak/>
              <w:t>-</w:t>
            </w:r>
            <w:r w:rsidRPr="0014049B">
              <w:rPr>
                <w:rFonts w:ascii="Times New Roman" w:hAnsi="Times New Roman" w:cs="Times New Roman"/>
                <w:i/>
                <w:iCs/>
                <w:color w:val="000000"/>
                <w:w w:val="101"/>
                <w:kern w:val="0"/>
                <w:lang w:eastAsia="ru-RU"/>
              </w:rPr>
              <w:t>к</w:t>
            </w:r>
            <w:r w:rsidRPr="0014049B">
              <w:rPr>
                <w:rFonts w:ascii="Times New Roman" w:hAnsi="Times New Roman" w:cs="Times New Roman"/>
                <w:i/>
                <w:iCs/>
                <w:color w:val="000000"/>
                <w:kern w:val="0"/>
                <w:lang w:eastAsia="ru-RU"/>
              </w:rPr>
              <w:t>орр</w:t>
            </w:r>
            <w:r w:rsidRPr="0014049B">
              <w:rPr>
                <w:rFonts w:ascii="Times New Roman" w:hAnsi="Times New Roman" w:cs="Times New Roman"/>
                <w:i/>
                <w:iCs/>
                <w:color w:val="000000"/>
                <w:spacing w:val="-1"/>
                <w:w w:val="101"/>
                <w:kern w:val="0"/>
                <w:lang w:eastAsia="ru-RU"/>
              </w:rPr>
              <w:t>е</w:t>
            </w:r>
            <w:r w:rsidRPr="0014049B">
              <w:rPr>
                <w:rFonts w:ascii="Times New Roman" w:hAnsi="Times New Roman" w:cs="Times New Roman"/>
                <w:i/>
                <w:iCs/>
                <w:color w:val="000000"/>
                <w:w w:val="101"/>
                <w:kern w:val="0"/>
                <w:lang w:eastAsia="ru-RU"/>
              </w:rPr>
              <w:t>к</w:t>
            </w:r>
            <w:r w:rsidRPr="0014049B">
              <w:rPr>
                <w:rFonts w:ascii="Times New Roman" w:hAnsi="Times New Roman" w:cs="Times New Roman"/>
                <w:i/>
                <w:iCs/>
                <w:color w:val="000000"/>
                <w:kern w:val="0"/>
                <w:lang w:eastAsia="ru-RU"/>
              </w:rPr>
              <w:t>ци</w:t>
            </w:r>
            <w:r w:rsidRPr="0014049B">
              <w:rPr>
                <w:rFonts w:ascii="Times New Roman" w:hAnsi="Times New Roman" w:cs="Times New Roman"/>
                <w:i/>
                <w:iCs/>
                <w:color w:val="000000"/>
                <w:spacing w:val="-2"/>
                <w:kern w:val="0"/>
                <w:lang w:eastAsia="ru-RU"/>
              </w:rPr>
              <w:t>о</w:t>
            </w:r>
            <w:r w:rsidRPr="0014049B">
              <w:rPr>
                <w:rFonts w:ascii="Times New Roman" w:hAnsi="Times New Roman" w:cs="Times New Roman"/>
                <w:i/>
                <w:iCs/>
                <w:color w:val="000000"/>
                <w:kern w:val="0"/>
                <w:lang w:eastAsia="ru-RU"/>
              </w:rPr>
              <w:t>н</w:t>
            </w:r>
            <w:r w:rsidRPr="0014049B">
              <w:rPr>
                <w:rFonts w:ascii="Times New Roman" w:hAnsi="Times New Roman" w:cs="Times New Roman"/>
                <w:i/>
                <w:iCs/>
                <w:color w:val="000000"/>
                <w:spacing w:val="1"/>
                <w:kern w:val="0"/>
                <w:lang w:eastAsia="ru-RU"/>
              </w:rPr>
              <w:t>н</w:t>
            </w:r>
            <w:r w:rsidRPr="0014049B">
              <w:rPr>
                <w:rFonts w:ascii="Times New Roman" w:hAnsi="Times New Roman" w:cs="Times New Roman"/>
                <w:i/>
                <w:iCs/>
                <w:color w:val="000000"/>
                <w:kern w:val="0"/>
                <w:lang w:eastAsia="ru-RU"/>
              </w:rPr>
              <w:t>о-ра</w:t>
            </w:r>
            <w:r w:rsidRPr="0014049B">
              <w:rPr>
                <w:rFonts w:ascii="Times New Roman" w:hAnsi="Times New Roman" w:cs="Times New Roman"/>
                <w:i/>
                <w:iCs/>
                <w:color w:val="000000"/>
                <w:spacing w:val="-1"/>
                <w:kern w:val="0"/>
                <w:lang w:eastAsia="ru-RU"/>
              </w:rPr>
              <w:t>з</w:t>
            </w:r>
            <w:r w:rsidRPr="0014049B">
              <w:rPr>
                <w:rFonts w:ascii="Times New Roman" w:hAnsi="Times New Roman" w:cs="Times New Roman"/>
                <w:i/>
                <w:iCs/>
                <w:color w:val="000000"/>
                <w:kern w:val="0"/>
                <w:lang w:eastAsia="ru-RU"/>
              </w:rPr>
              <w:t>виваю</w:t>
            </w:r>
            <w:r w:rsidRPr="0014049B">
              <w:rPr>
                <w:rFonts w:ascii="Times New Roman" w:hAnsi="Times New Roman" w:cs="Times New Roman"/>
                <w:i/>
                <w:iCs/>
                <w:color w:val="000000"/>
                <w:spacing w:val="-1"/>
                <w:kern w:val="0"/>
                <w:lang w:eastAsia="ru-RU"/>
              </w:rPr>
              <w:t>щ</w:t>
            </w:r>
            <w:r w:rsidRPr="0014049B">
              <w:rPr>
                <w:rFonts w:ascii="Times New Roman" w:hAnsi="Times New Roman" w:cs="Times New Roman"/>
                <w:i/>
                <w:iCs/>
                <w:color w:val="000000"/>
                <w:kern w:val="0"/>
                <w:lang w:eastAsia="ru-RU"/>
              </w:rPr>
              <w:t>а</w:t>
            </w:r>
            <w:r w:rsidRPr="0014049B">
              <w:rPr>
                <w:rFonts w:ascii="Times New Roman" w:hAnsi="Times New Roman" w:cs="Times New Roman"/>
                <w:i/>
                <w:iCs/>
                <w:color w:val="000000"/>
                <w:w w:val="101"/>
                <w:kern w:val="0"/>
                <w:lang w:eastAsia="ru-RU"/>
              </w:rPr>
              <w:t>я</w:t>
            </w:r>
            <w:r w:rsidRPr="0014049B">
              <w:rPr>
                <w:rFonts w:ascii="Times New Roman" w:hAnsi="Times New Roman" w:cs="Times New Roman"/>
                <w:i/>
                <w:iCs/>
                <w:color w:val="000000"/>
                <w:kern w:val="0"/>
                <w:lang w:eastAsia="ru-RU"/>
              </w:rPr>
              <w:t>ра</w:t>
            </w:r>
            <w:r w:rsidRPr="0014049B">
              <w:rPr>
                <w:rFonts w:ascii="Times New Roman" w:hAnsi="Times New Roman" w:cs="Times New Roman"/>
                <w:i/>
                <w:iCs/>
                <w:color w:val="000000"/>
                <w:w w:val="101"/>
                <w:kern w:val="0"/>
                <w:lang w:eastAsia="ru-RU"/>
              </w:rPr>
              <w:t>б</w:t>
            </w:r>
            <w:r w:rsidRPr="0014049B">
              <w:rPr>
                <w:rFonts w:ascii="Times New Roman" w:hAnsi="Times New Roman" w:cs="Times New Roman"/>
                <w:i/>
                <w:iCs/>
                <w:color w:val="000000"/>
                <w:kern w:val="0"/>
                <w:lang w:eastAsia="ru-RU"/>
              </w:rPr>
              <w:t>ота</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r>
      <w:tr w:rsidR="0014049B" w:rsidRPr="0014049B" w:rsidTr="0014049B">
        <w:trPr>
          <w:cantSplit/>
          <w:trHeight w:hRule="exact" w:val="353"/>
          <w:jc w:val="center"/>
        </w:trPr>
        <w:tc>
          <w:tcPr>
            <w:tcW w:w="46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108" w:right="-20"/>
              <w:rPr>
                <w:rFonts w:ascii="Times New Roman" w:hAnsi="Times New Roman" w:cs="Times New Roman"/>
                <w:color w:val="000000"/>
                <w:w w:val="101"/>
                <w:kern w:val="0"/>
                <w:lang w:eastAsia="ru-RU"/>
              </w:rPr>
            </w:pPr>
            <w:r w:rsidRPr="0014049B">
              <w:rPr>
                <w:rFonts w:ascii="Times New Roman" w:hAnsi="Times New Roman" w:cs="Times New Roman"/>
                <w:color w:val="000000"/>
                <w:kern w:val="0"/>
                <w:lang w:eastAsia="ru-RU"/>
              </w:rPr>
              <w:t>Логоп</w:t>
            </w:r>
            <w:r w:rsidRPr="0014049B">
              <w:rPr>
                <w:rFonts w:ascii="Times New Roman" w:hAnsi="Times New Roman" w:cs="Times New Roman"/>
                <w:color w:val="000000"/>
                <w:w w:val="101"/>
                <w:kern w:val="0"/>
                <w:lang w:eastAsia="ru-RU"/>
              </w:rPr>
              <w:t>ед</w:t>
            </w:r>
            <w:r w:rsidRPr="0014049B">
              <w:rPr>
                <w:rFonts w:ascii="Times New Roman" w:hAnsi="Times New Roman" w:cs="Times New Roman"/>
                <w:color w:val="000000"/>
                <w:kern w:val="0"/>
                <w:lang w:eastAsia="ru-RU"/>
              </w:rPr>
              <w:t>и</w:t>
            </w:r>
            <w:r w:rsidRPr="0014049B">
              <w:rPr>
                <w:rFonts w:ascii="Times New Roman" w:hAnsi="Times New Roman" w:cs="Times New Roman"/>
                <w:color w:val="000000"/>
                <w:w w:val="101"/>
                <w:kern w:val="0"/>
                <w:lang w:eastAsia="ru-RU"/>
              </w:rPr>
              <w:t>ч</w:t>
            </w:r>
            <w:r w:rsidRPr="0014049B">
              <w:rPr>
                <w:rFonts w:ascii="Times New Roman" w:hAnsi="Times New Roman" w:cs="Times New Roman"/>
                <w:color w:val="000000"/>
                <w:spacing w:val="-2"/>
                <w:w w:val="101"/>
                <w:kern w:val="0"/>
                <w:lang w:eastAsia="ru-RU"/>
              </w:rPr>
              <w:t>е</w:t>
            </w:r>
            <w:r w:rsidRPr="0014049B">
              <w:rPr>
                <w:rFonts w:ascii="Times New Roman" w:hAnsi="Times New Roman" w:cs="Times New Roman"/>
                <w:color w:val="000000"/>
                <w:w w:val="101"/>
                <w:kern w:val="0"/>
                <w:lang w:eastAsia="ru-RU"/>
              </w:rPr>
              <w:t>ск</w:t>
            </w:r>
            <w:r w:rsidRPr="0014049B">
              <w:rPr>
                <w:rFonts w:ascii="Times New Roman" w:hAnsi="Times New Roman" w:cs="Times New Roman"/>
                <w:color w:val="000000"/>
                <w:kern w:val="0"/>
                <w:lang w:eastAsia="ru-RU"/>
              </w:rPr>
              <w:t>и</w:t>
            </w:r>
            <w:r w:rsidRPr="0014049B">
              <w:rPr>
                <w:rFonts w:ascii="Times New Roman" w:hAnsi="Times New Roman" w:cs="Times New Roman"/>
                <w:color w:val="000000"/>
                <w:w w:val="101"/>
                <w:kern w:val="0"/>
                <w:lang w:eastAsia="ru-RU"/>
              </w:rPr>
              <w:t>е</w:t>
            </w:r>
            <w:r w:rsidRPr="0014049B">
              <w:rPr>
                <w:rFonts w:ascii="Times New Roman" w:hAnsi="Times New Roman" w:cs="Times New Roman"/>
                <w:color w:val="000000"/>
                <w:spacing w:val="-3"/>
                <w:kern w:val="0"/>
                <w:lang w:eastAsia="ru-RU"/>
              </w:rPr>
              <w:t>з</w:t>
            </w:r>
            <w:r w:rsidRPr="0014049B">
              <w:rPr>
                <w:rFonts w:ascii="Times New Roman" w:hAnsi="Times New Roman" w:cs="Times New Roman"/>
                <w:color w:val="000000"/>
                <w:w w:val="101"/>
                <w:kern w:val="0"/>
                <w:lang w:eastAsia="ru-RU"/>
              </w:rPr>
              <w:t>а</w:t>
            </w:r>
            <w:r w:rsidRPr="0014049B">
              <w:rPr>
                <w:rFonts w:ascii="Times New Roman" w:hAnsi="Times New Roman" w:cs="Times New Roman"/>
                <w:color w:val="000000"/>
                <w:kern w:val="0"/>
                <w:lang w:eastAsia="ru-RU"/>
              </w:rPr>
              <w:t>н</w:t>
            </w:r>
            <w:r w:rsidRPr="0014049B">
              <w:rPr>
                <w:rFonts w:ascii="Times New Roman" w:hAnsi="Times New Roman" w:cs="Times New Roman"/>
                <w:color w:val="000000"/>
                <w:spacing w:val="-1"/>
                <w:w w:val="101"/>
                <w:kern w:val="0"/>
                <w:lang w:eastAsia="ru-RU"/>
              </w:rPr>
              <w:t>я</w:t>
            </w:r>
            <w:r w:rsidRPr="0014049B">
              <w:rPr>
                <w:rFonts w:ascii="Times New Roman" w:hAnsi="Times New Roman" w:cs="Times New Roman"/>
                <w:color w:val="000000"/>
                <w:kern w:val="0"/>
                <w:lang w:eastAsia="ru-RU"/>
              </w:rPr>
              <w:t>т</w:t>
            </w:r>
            <w:r w:rsidRPr="0014049B">
              <w:rPr>
                <w:rFonts w:ascii="Times New Roman" w:hAnsi="Times New Roman" w:cs="Times New Roman"/>
                <w:color w:val="000000"/>
                <w:spacing w:val="-1"/>
                <w:kern w:val="0"/>
                <w:lang w:eastAsia="ru-RU"/>
              </w:rPr>
              <w:t>и</w:t>
            </w:r>
            <w:r w:rsidRPr="0014049B">
              <w:rPr>
                <w:rFonts w:ascii="Times New Roman" w:hAnsi="Times New Roman" w:cs="Times New Roman"/>
                <w:color w:val="000000"/>
                <w:w w:val="101"/>
                <w:kern w:val="0"/>
                <w:lang w:eastAsia="ru-RU"/>
              </w:rPr>
              <w:t>я</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283" w:right="-20"/>
              <w:jc w:val="center"/>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1</w:t>
            </w:r>
          </w:p>
        </w:tc>
        <w:tc>
          <w:tcPr>
            <w:tcW w:w="8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49B" w:rsidRPr="0014049B" w:rsidRDefault="0014049B" w:rsidP="0014049B">
            <w:pPr>
              <w:widowControl w:val="0"/>
              <w:suppressAutoHyphens w:val="0"/>
              <w:spacing w:before="3" w:after="0" w:line="240" w:lineRule="auto"/>
              <w:ind w:left="283" w:right="-20"/>
              <w:jc w:val="center"/>
              <w:rPr>
                <w:rFonts w:ascii="Times New Roman" w:hAnsi="Times New Roman" w:cs="Times New Roman"/>
                <w:color w:val="000000"/>
                <w:kern w:val="0"/>
                <w:lang w:eastAsia="ru-RU"/>
              </w:rPr>
            </w:pPr>
            <w:r w:rsidRPr="0014049B">
              <w:rPr>
                <w:rFonts w:ascii="Times New Roman" w:hAnsi="Times New Roman" w:cs="Times New Roman"/>
                <w:color w:val="000000"/>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c>
          <w:tcPr>
            <w:tcW w:w="901" w:type="dxa"/>
            <w:tcBorders>
              <w:top w:val="single" w:sz="2" w:space="0" w:color="000000"/>
              <w:left w:val="single" w:sz="2" w:space="0" w:color="000000"/>
              <w:bottom w:val="single" w:sz="2" w:space="0" w:color="000000"/>
              <w:right w:val="single" w:sz="2" w:space="0" w:color="000000"/>
            </w:tcBorders>
          </w:tcPr>
          <w:p w:rsidR="0014049B" w:rsidRPr="0014049B" w:rsidRDefault="0014049B" w:rsidP="0014049B">
            <w:pPr>
              <w:suppressAutoHyphens w:val="0"/>
              <w:spacing w:after="0" w:line="240" w:lineRule="auto"/>
              <w:jc w:val="center"/>
              <w:rPr>
                <w:rFonts w:ascii="Times New Roman" w:hAnsi="Times New Roman" w:cs="Times New Roman"/>
                <w:color w:val="auto"/>
                <w:kern w:val="0"/>
                <w:lang w:eastAsia="ru-RU"/>
              </w:rPr>
            </w:pPr>
            <w:r w:rsidRPr="0014049B">
              <w:rPr>
                <w:rFonts w:ascii="Times New Roman" w:hAnsi="Times New Roman" w:cs="Times New Roman"/>
                <w:color w:val="auto"/>
                <w:kern w:val="0"/>
                <w:lang w:eastAsia="ru-RU"/>
              </w:rPr>
              <w:t>1</w:t>
            </w:r>
          </w:p>
        </w:tc>
      </w:tr>
    </w:tbl>
    <w:p w:rsidR="0014049B" w:rsidRPr="0014049B" w:rsidRDefault="0014049B" w:rsidP="0014049B">
      <w:pPr>
        <w:widowControl w:val="0"/>
        <w:tabs>
          <w:tab w:val="left" w:pos="2198"/>
          <w:tab w:val="left" w:pos="4138"/>
          <w:tab w:val="left" w:pos="4874"/>
          <w:tab w:val="left" w:pos="6791"/>
          <w:tab w:val="left" w:pos="7818"/>
          <w:tab w:val="left" w:pos="8920"/>
        </w:tabs>
        <w:suppressAutoHyphens w:val="0"/>
        <w:spacing w:after="0" w:line="240" w:lineRule="auto"/>
        <w:ind w:right="-5"/>
        <w:jc w:val="both"/>
        <w:rPr>
          <w:rFonts w:ascii="Times New Roman" w:hAnsi="Times New Roman" w:cs="Times New Roman"/>
          <w:color w:val="000000"/>
          <w:kern w:val="0"/>
          <w:sz w:val="24"/>
          <w:szCs w:val="24"/>
          <w:lang w:eastAsia="ru-RU"/>
        </w:rPr>
      </w:pPr>
    </w:p>
    <w:p w:rsidR="0014049B" w:rsidRPr="0014049B" w:rsidRDefault="0014049B" w:rsidP="0014049B">
      <w:pPr>
        <w:shd w:val="clear" w:color="auto" w:fill="FFFFFF"/>
        <w:suppressAutoHyphens w:val="0"/>
        <w:spacing w:after="0" w:line="240" w:lineRule="auto"/>
        <w:jc w:val="both"/>
        <w:rPr>
          <w:rFonts w:ascii="Times New Roman" w:hAnsi="Times New Roman" w:cs="Times New Roman"/>
          <w:color w:val="000000"/>
          <w:kern w:val="0"/>
          <w:sz w:val="23"/>
          <w:szCs w:val="23"/>
          <w:lang w:eastAsia="ru-RU"/>
        </w:rPr>
      </w:pPr>
      <w:r w:rsidRPr="0014049B">
        <w:rPr>
          <w:rFonts w:ascii="Times New Roman" w:hAnsi="Times New Roman" w:cs="Times New Roman"/>
          <w:color w:val="000000"/>
          <w:kern w:val="0"/>
          <w:sz w:val="23"/>
          <w:szCs w:val="23"/>
          <w:lang w:eastAsia="ru-RU"/>
        </w:rPr>
        <w:t>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совместно с родителями ученика. В случае исключения данного предмета из учебного плана,</w:t>
      </w:r>
    </w:p>
    <w:p w:rsidR="0014049B" w:rsidRPr="0014049B" w:rsidRDefault="0014049B" w:rsidP="0014049B">
      <w:pPr>
        <w:shd w:val="clear" w:color="auto" w:fill="FFFFFF"/>
        <w:suppressAutoHyphens w:val="0"/>
        <w:spacing w:after="0" w:line="240" w:lineRule="auto"/>
        <w:jc w:val="both"/>
        <w:rPr>
          <w:rFonts w:ascii="Times New Roman" w:hAnsi="Times New Roman" w:cs="Times New Roman"/>
          <w:color w:val="000000"/>
          <w:kern w:val="0"/>
          <w:sz w:val="23"/>
          <w:szCs w:val="23"/>
          <w:lang w:eastAsia="ru-RU"/>
        </w:rPr>
      </w:pPr>
      <w:r w:rsidRPr="0014049B">
        <w:rPr>
          <w:rFonts w:ascii="Times New Roman" w:hAnsi="Times New Roman" w:cs="Times New Roman"/>
          <w:color w:val="000000"/>
          <w:kern w:val="0"/>
          <w:sz w:val="23"/>
          <w:szCs w:val="23"/>
          <w:lang w:eastAsia="ru-RU"/>
        </w:rPr>
        <w:t>освободившиеся часы могут быть добавлены на изучение каких-либо предметов из обязательной части учебного плана.</w:t>
      </w:r>
    </w:p>
    <w:p w:rsidR="0014049B" w:rsidRPr="0014049B" w:rsidRDefault="0014049B" w:rsidP="0014049B">
      <w:pPr>
        <w:suppressAutoHyphens w:val="0"/>
        <w:spacing w:after="0" w:line="240" w:lineRule="auto"/>
        <w:jc w:val="both"/>
        <w:rPr>
          <w:rFonts w:ascii="Times New Roman" w:hAnsi="Times New Roman" w:cs="Times New Roman"/>
          <w:b/>
          <w:color w:val="auto"/>
          <w:kern w:val="0"/>
          <w:sz w:val="24"/>
          <w:szCs w:val="24"/>
          <w:lang w:eastAsia="ru-RU"/>
        </w:rPr>
      </w:pPr>
    </w:p>
    <w:p w:rsidR="0014049B" w:rsidRPr="0014049B" w:rsidRDefault="0014049B" w:rsidP="0014049B">
      <w:pPr>
        <w:suppressAutoHyphens w:val="0"/>
        <w:spacing w:after="0" w:line="240" w:lineRule="auto"/>
        <w:jc w:val="center"/>
        <w:rPr>
          <w:rFonts w:ascii="Times New Roman" w:hAnsi="Times New Roman" w:cs="Times New Roman"/>
          <w:b/>
          <w:color w:val="auto"/>
          <w:kern w:val="0"/>
          <w:sz w:val="24"/>
          <w:szCs w:val="24"/>
          <w:lang w:eastAsia="ru-RU"/>
        </w:rPr>
      </w:pPr>
    </w:p>
    <w:p w:rsidR="0014049B" w:rsidRPr="0014049B" w:rsidRDefault="0014049B" w:rsidP="0014049B">
      <w:pPr>
        <w:suppressAutoHyphens w:val="0"/>
        <w:spacing w:after="0" w:line="240" w:lineRule="auto"/>
        <w:rPr>
          <w:rFonts w:ascii="Times New Roman" w:hAnsi="Times New Roman" w:cs="Times New Roman"/>
          <w:color w:val="auto"/>
          <w:kern w:val="0"/>
          <w:sz w:val="24"/>
          <w:szCs w:val="24"/>
          <w:lang w:eastAsia="ru-RU"/>
        </w:rPr>
      </w:pP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w:t>
      </w:r>
      <w:r w:rsidRPr="00A22AC2">
        <w:rPr>
          <w:rFonts w:ascii="Times New Roman" w:hAnsi="Times New Roman" w:cs="Times New Roman"/>
          <w:sz w:val="28"/>
          <w:szCs w:val="28"/>
        </w:rPr>
        <w:lastRenderedPageBreak/>
        <w:t>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A22AC2">
        <w:rPr>
          <w:rStyle w:val="ae"/>
          <w:rFonts w:ascii="Times New Roman" w:hAnsi="Times New Roman" w:cs="Times New Roman"/>
          <w:sz w:val="28"/>
          <w:szCs w:val="28"/>
        </w:rPr>
        <w:footnoteReference w:id="3"/>
      </w:r>
      <w:r w:rsidRPr="00A22AC2">
        <w:rPr>
          <w:rFonts w:ascii="Times New Roman" w:hAnsi="Times New Roman" w:cs="Times New Roman"/>
          <w:sz w:val="28"/>
          <w:szCs w:val="28"/>
        </w:rPr>
        <w:t xml:space="preserve">.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A22AC2">
        <w:rPr>
          <w:rFonts w:ascii="Times New Roman" w:hAnsi="Times New Roman" w:cs="Times New Roman"/>
          <w:caps/>
          <w:sz w:val="28"/>
          <w:szCs w:val="28"/>
        </w:rPr>
        <w:softHyphen/>
      </w:r>
      <w:r w:rsidRPr="00A22AC2">
        <w:rPr>
          <w:rFonts w:ascii="Times New Roman" w:hAnsi="Times New Roman" w:cs="Times New Roman"/>
          <w:sz w:val="28"/>
          <w:szCs w:val="28"/>
        </w:rPr>
        <w:t>ди</w:t>
      </w:r>
      <w:r w:rsidRPr="00A22AC2">
        <w:rPr>
          <w:rFonts w:ascii="Times New Roman" w:hAnsi="Times New Roman" w:cs="Times New Roman"/>
          <w:caps/>
          <w:sz w:val="28"/>
          <w:szCs w:val="28"/>
        </w:rPr>
        <w:softHyphen/>
      </w:r>
      <w:r w:rsidRPr="00A22AC2">
        <w:rPr>
          <w:rFonts w:ascii="Times New Roman" w:hAnsi="Times New Roman" w:cs="Times New Roman"/>
          <w:sz w:val="28"/>
          <w:szCs w:val="28"/>
        </w:rPr>
        <w:t>ви</w:t>
      </w:r>
      <w:r w:rsidRPr="00A22AC2">
        <w:rPr>
          <w:rFonts w:ascii="Times New Roman" w:hAnsi="Times New Roman" w:cs="Times New Roman"/>
          <w:caps/>
          <w:sz w:val="28"/>
          <w:szCs w:val="28"/>
        </w:rPr>
        <w:softHyphen/>
      </w:r>
      <w:r w:rsidRPr="00A22AC2">
        <w:rPr>
          <w:rFonts w:ascii="Times New Roman" w:hAnsi="Times New Roman" w:cs="Times New Roman"/>
          <w:sz w:val="28"/>
          <w:szCs w:val="28"/>
        </w:rPr>
        <w:t>дуальных и групповых занятий, их количественное соотношение может осуществляться об</w:t>
      </w:r>
      <w:r w:rsidRPr="00A22AC2">
        <w:rPr>
          <w:rFonts w:ascii="Times New Roman" w:hAnsi="Times New Roman" w:cs="Times New Roman"/>
          <w:caps/>
          <w:sz w:val="28"/>
          <w:szCs w:val="28"/>
        </w:rPr>
        <w:softHyphen/>
      </w:r>
      <w:r w:rsidRPr="00A22AC2">
        <w:rPr>
          <w:rFonts w:ascii="Times New Roman" w:hAnsi="Times New Roman" w:cs="Times New Roman"/>
          <w:sz w:val="28"/>
          <w:szCs w:val="28"/>
        </w:rPr>
        <w:t>ра</w:t>
      </w:r>
      <w:r w:rsidRPr="00A22AC2">
        <w:rPr>
          <w:rFonts w:ascii="Times New Roman" w:hAnsi="Times New Roman" w:cs="Times New Roman"/>
          <w:caps/>
          <w:sz w:val="28"/>
          <w:szCs w:val="28"/>
        </w:rPr>
        <w:softHyphen/>
      </w:r>
      <w:r w:rsidRPr="00A22AC2">
        <w:rPr>
          <w:rFonts w:ascii="Times New Roman" w:hAnsi="Times New Roman" w:cs="Times New Roman"/>
          <w:sz w:val="28"/>
          <w:szCs w:val="28"/>
        </w:rPr>
        <w:t>зо</w:t>
      </w:r>
      <w:r w:rsidRPr="00A22AC2">
        <w:rPr>
          <w:rFonts w:ascii="Times New Roman" w:hAnsi="Times New Roman" w:cs="Times New Roman"/>
          <w:caps/>
          <w:sz w:val="28"/>
          <w:szCs w:val="28"/>
        </w:rPr>
        <w:softHyphen/>
      </w:r>
      <w:r w:rsidRPr="00A22AC2">
        <w:rPr>
          <w:rFonts w:ascii="Times New Roman" w:hAnsi="Times New Roman" w:cs="Times New Roman"/>
          <w:sz w:val="28"/>
          <w:szCs w:val="28"/>
        </w:rPr>
        <w:t>ва</w:t>
      </w:r>
      <w:r w:rsidRPr="00A22AC2">
        <w:rPr>
          <w:rFonts w:ascii="Times New Roman" w:hAnsi="Times New Roman" w:cs="Times New Roman"/>
          <w:caps/>
          <w:sz w:val="28"/>
          <w:szCs w:val="28"/>
        </w:rPr>
        <w:softHyphen/>
      </w:r>
      <w:r w:rsidRPr="00A22AC2">
        <w:rPr>
          <w:rFonts w:ascii="Times New Roman" w:hAnsi="Times New Roman" w:cs="Times New Roman"/>
          <w:sz w:val="28"/>
          <w:szCs w:val="28"/>
        </w:rPr>
        <w:t>тель</w:t>
      </w:r>
      <w:r w:rsidRPr="00A22AC2">
        <w:rPr>
          <w:rFonts w:ascii="Times New Roman" w:hAnsi="Times New Roman" w:cs="Times New Roman"/>
          <w:caps/>
          <w:sz w:val="28"/>
          <w:szCs w:val="28"/>
        </w:rPr>
        <w:softHyphen/>
      </w:r>
      <w:r w:rsidRPr="00A22AC2">
        <w:rPr>
          <w:rFonts w:ascii="Times New Roman" w:hAnsi="Times New Roman" w:cs="Times New Roman"/>
          <w:sz w:val="28"/>
          <w:szCs w:val="28"/>
        </w:rPr>
        <w:t>ной организацией самостоятельно, исходя из особенностей развития обу</w:t>
      </w:r>
      <w:r w:rsidRPr="00A22AC2">
        <w:rPr>
          <w:rFonts w:ascii="Times New Roman" w:hAnsi="Times New Roman" w:cs="Times New Roman"/>
          <w:sz w:val="28"/>
          <w:szCs w:val="28"/>
        </w:rPr>
        <w:softHyphen/>
        <w:t>чающихся с умственной отсталостью и на основании рекомендаций пси</w:t>
      </w:r>
      <w:r w:rsidRPr="00A22AC2">
        <w:rPr>
          <w:rFonts w:ascii="Times New Roman" w:hAnsi="Times New Roman" w:cs="Times New Roman"/>
          <w:sz w:val="28"/>
          <w:szCs w:val="28"/>
        </w:rPr>
        <w:softHyphen/>
        <w:t>хо</w:t>
      </w:r>
      <w:r w:rsidRPr="00A22AC2">
        <w:rPr>
          <w:rFonts w:ascii="Times New Roman" w:hAnsi="Times New Roman" w:cs="Times New Roman"/>
          <w:caps/>
          <w:sz w:val="28"/>
          <w:szCs w:val="28"/>
        </w:rPr>
        <w:softHyphen/>
      </w:r>
      <w:r w:rsidRPr="00A22AC2">
        <w:rPr>
          <w:rFonts w:ascii="Times New Roman" w:hAnsi="Times New Roman" w:cs="Times New Roman"/>
          <w:sz w:val="28"/>
          <w:szCs w:val="28"/>
        </w:rPr>
        <w:t>ло</w:t>
      </w:r>
      <w:r w:rsidRPr="00A22AC2">
        <w:rPr>
          <w:rFonts w:ascii="Times New Roman" w:hAnsi="Times New Roman" w:cs="Times New Roman"/>
          <w:caps/>
          <w:sz w:val="28"/>
          <w:szCs w:val="28"/>
        </w:rPr>
        <w:softHyphen/>
      </w:r>
      <w:r w:rsidRPr="00A22AC2">
        <w:rPr>
          <w:rFonts w:ascii="Times New Roman" w:hAnsi="Times New Roman" w:cs="Times New Roman"/>
          <w:sz w:val="28"/>
          <w:szCs w:val="28"/>
        </w:rPr>
        <w:t>го-медико-педагогической комиссии/консилиума и индивидуальной программы ре</w:t>
      </w:r>
      <w:r w:rsidRPr="00A22AC2">
        <w:rPr>
          <w:rFonts w:ascii="Times New Roman" w:hAnsi="Times New Roman" w:cs="Times New Roman"/>
          <w:caps/>
          <w:sz w:val="28"/>
          <w:szCs w:val="28"/>
        </w:rPr>
        <w:softHyphen/>
      </w:r>
      <w:r w:rsidRPr="00A22AC2">
        <w:rPr>
          <w:rFonts w:ascii="Times New Roman" w:hAnsi="Times New Roman" w:cs="Times New Roman"/>
          <w:sz w:val="28"/>
          <w:szCs w:val="28"/>
        </w:rPr>
        <w:t>а</w:t>
      </w:r>
      <w:r w:rsidRPr="00A22AC2">
        <w:rPr>
          <w:rFonts w:ascii="Times New Roman" w:hAnsi="Times New Roman" w:cs="Times New Roman"/>
          <w:caps/>
          <w:sz w:val="28"/>
          <w:szCs w:val="28"/>
        </w:rPr>
        <w:softHyphen/>
      </w:r>
      <w:r w:rsidRPr="00A22AC2">
        <w:rPr>
          <w:rFonts w:ascii="Times New Roman" w:hAnsi="Times New Roman" w:cs="Times New Roman"/>
          <w:sz w:val="28"/>
          <w:szCs w:val="28"/>
        </w:rPr>
        <w:t>би</w:t>
      </w:r>
      <w:r w:rsidRPr="00A22AC2">
        <w:rPr>
          <w:rFonts w:ascii="Times New Roman" w:hAnsi="Times New Roman" w:cs="Times New Roman"/>
          <w:caps/>
          <w:sz w:val="28"/>
          <w:szCs w:val="28"/>
        </w:rPr>
        <w:softHyphen/>
      </w:r>
      <w:r w:rsidRPr="00A22AC2">
        <w:rPr>
          <w:rFonts w:ascii="Times New Roman" w:hAnsi="Times New Roman" w:cs="Times New Roman"/>
          <w:sz w:val="28"/>
          <w:szCs w:val="28"/>
        </w:rPr>
        <w:t>ли</w:t>
      </w:r>
      <w:r w:rsidRPr="00A22AC2">
        <w:rPr>
          <w:rFonts w:ascii="Times New Roman" w:hAnsi="Times New Roman" w:cs="Times New Roman"/>
          <w:caps/>
          <w:sz w:val="28"/>
          <w:szCs w:val="28"/>
        </w:rPr>
        <w:softHyphen/>
      </w:r>
      <w:r w:rsidRPr="00A22AC2">
        <w:rPr>
          <w:rFonts w:ascii="Times New Roman" w:hAnsi="Times New Roman" w:cs="Times New Roman"/>
          <w:sz w:val="28"/>
          <w:szCs w:val="28"/>
        </w:rPr>
        <w:t>тации инвалида. Продолжительность коррекционного занятия варьируется с учетом психофизического состояния ребенка до 25 минут.</w:t>
      </w:r>
    </w:p>
    <w:p w:rsidR="00887A7C" w:rsidRPr="00A22AC2" w:rsidRDefault="00887A7C" w:rsidP="00BC1A8E">
      <w:pPr>
        <w:pStyle w:val="afd"/>
        <w:spacing w:line="360" w:lineRule="auto"/>
        <w:ind w:firstLine="708"/>
        <w:jc w:val="both"/>
        <w:rPr>
          <w:rFonts w:ascii="Times New Roman" w:hAnsi="Times New Roman" w:cs="Times New Roman"/>
          <w:spacing w:val="2"/>
          <w:sz w:val="28"/>
          <w:szCs w:val="28"/>
        </w:rPr>
      </w:pPr>
      <w:r w:rsidRPr="00A22AC2">
        <w:rPr>
          <w:rFonts w:ascii="Times New Roman" w:hAnsi="Times New Roman" w:cs="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sidRPr="00A22AC2">
        <w:rPr>
          <w:rFonts w:ascii="Times New Roman" w:hAnsi="Times New Roman" w:cs="Times New Roman"/>
          <w:spacing w:val="2"/>
          <w:sz w:val="28"/>
          <w:szCs w:val="28"/>
        </w:rPr>
        <w:t>развитие лич</w:t>
      </w:r>
      <w:r w:rsidRPr="00A22AC2">
        <w:rPr>
          <w:rFonts w:ascii="Times New Roman" w:hAnsi="Times New Roman" w:cs="Times New Roman"/>
          <w:spacing w:val="2"/>
          <w:sz w:val="28"/>
          <w:szCs w:val="28"/>
        </w:rPr>
        <w:softHyphen/>
        <w:t>но</w:t>
      </w:r>
      <w:r w:rsidRPr="00A22AC2">
        <w:rPr>
          <w:rFonts w:ascii="Times New Roman" w:hAnsi="Times New Roman" w:cs="Times New Roman"/>
          <w:spacing w:val="2"/>
          <w:sz w:val="28"/>
          <w:szCs w:val="28"/>
        </w:rPr>
        <w:softHyphen/>
        <w:t>сти развитие лич</w:t>
      </w:r>
      <w:r w:rsidRPr="00A22AC2">
        <w:rPr>
          <w:rFonts w:ascii="Times New Roman" w:hAnsi="Times New Roman" w:cs="Times New Roman"/>
          <w:spacing w:val="2"/>
          <w:sz w:val="28"/>
          <w:szCs w:val="28"/>
        </w:rPr>
        <w:softHyphen/>
        <w:t>но</w:t>
      </w:r>
      <w:r w:rsidRPr="00A22AC2">
        <w:rPr>
          <w:rFonts w:ascii="Times New Roman" w:hAnsi="Times New Roman" w:cs="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A22AC2">
        <w:rPr>
          <w:rFonts w:ascii="Times New Roman" w:hAnsi="Times New Roman" w:cs="Times New Roman"/>
          <w:sz w:val="28"/>
          <w:szCs w:val="28"/>
        </w:rPr>
        <w:t xml:space="preserve">. </w:t>
      </w:r>
      <w:r w:rsidRPr="00A22AC2">
        <w:rPr>
          <w:rFonts w:ascii="Times New Roman" w:hAnsi="Times New Roman" w:cs="Times New Roman"/>
          <w:spacing w:val="2"/>
          <w:sz w:val="28"/>
          <w:szCs w:val="28"/>
        </w:rPr>
        <w:t>Организация внеурочной воспитательной работы яв</w:t>
      </w:r>
      <w:r w:rsidRPr="00A22AC2">
        <w:rPr>
          <w:rFonts w:ascii="Times New Roman" w:hAnsi="Times New Roman" w:cs="Times New Roman"/>
          <w:spacing w:val="2"/>
          <w:sz w:val="28"/>
          <w:szCs w:val="28"/>
        </w:rPr>
        <w:softHyphen/>
        <w:t>ля</w:t>
      </w:r>
      <w:r w:rsidRPr="00A22AC2">
        <w:rPr>
          <w:rFonts w:ascii="Times New Roman" w:hAnsi="Times New Roman" w:cs="Times New Roman"/>
          <w:spacing w:val="2"/>
          <w:sz w:val="28"/>
          <w:szCs w:val="28"/>
        </w:rPr>
        <w:softHyphen/>
        <w:t>ет</w:t>
      </w:r>
      <w:r w:rsidRPr="00A22AC2">
        <w:rPr>
          <w:rFonts w:ascii="Times New Roman" w:hAnsi="Times New Roman" w:cs="Times New Roman"/>
          <w:spacing w:val="2"/>
          <w:sz w:val="28"/>
          <w:szCs w:val="28"/>
        </w:rPr>
        <w:softHyphen/>
        <w:t>ся неотъемлемой частью образовательного процесса в образовательной ор</w:t>
      </w:r>
      <w:r w:rsidRPr="00A22AC2">
        <w:rPr>
          <w:rFonts w:ascii="Times New Roman" w:hAnsi="Times New Roman" w:cs="Times New Roman"/>
          <w:spacing w:val="2"/>
          <w:sz w:val="28"/>
          <w:szCs w:val="28"/>
        </w:rPr>
        <w:softHyphen/>
        <w:t>га</w:t>
      </w:r>
      <w:r w:rsidRPr="00A22AC2">
        <w:rPr>
          <w:rFonts w:ascii="Times New Roman" w:hAnsi="Times New Roman" w:cs="Times New Roman"/>
          <w:spacing w:val="2"/>
          <w:sz w:val="28"/>
          <w:szCs w:val="28"/>
        </w:rPr>
        <w:softHyphen/>
        <w:t xml:space="preserve">низации.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lastRenderedPageBreak/>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Срок освоения АООП (вариант 2) обучающимися с умственной отсталостью составляет  13 лет.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A22AC2">
        <w:rPr>
          <w:rFonts w:ascii="Times New Roman" w:hAnsi="Times New Roman" w:cs="Times New Roman"/>
          <w:sz w:val="28"/>
          <w:szCs w:val="28"/>
        </w:rPr>
        <w:softHyphen/>
        <w:t>ди</w:t>
      </w:r>
      <w:r w:rsidRPr="00A22AC2">
        <w:rPr>
          <w:rFonts w:ascii="Times New Roman" w:hAnsi="Times New Roman" w:cs="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A22AC2">
        <w:rPr>
          <w:rFonts w:ascii="Times New Roman" w:hAnsi="Times New Roman" w:cs="Times New Roman"/>
          <w:sz w:val="28"/>
          <w:szCs w:val="28"/>
        </w:rPr>
        <w:softHyphen/>
        <w:t>ди</w:t>
      </w:r>
      <w:r w:rsidRPr="00A22AC2">
        <w:rPr>
          <w:rFonts w:ascii="Times New Roman" w:hAnsi="Times New Roman" w:cs="Times New Roman"/>
          <w:sz w:val="28"/>
          <w:szCs w:val="28"/>
        </w:rPr>
        <w:softHyphen/>
        <w:t>ви</w:t>
      </w:r>
      <w:r w:rsidRPr="00A22AC2">
        <w:rPr>
          <w:rFonts w:ascii="Times New Roman" w:hAnsi="Times New Roman" w:cs="Times New Roman"/>
          <w:sz w:val="28"/>
          <w:szCs w:val="28"/>
        </w:rPr>
        <w:softHyphen/>
        <w:t>дуальной трудовой деятельности.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Продолжительность учебного года составляет 33 недели для обучающихся в возрасте 7 лет (в </w:t>
      </w:r>
      <w:r w:rsidRPr="00A22AC2">
        <w:rPr>
          <w:rFonts w:ascii="Times New Roman" w:hAnsi="Times New Roman" w:cs="Times New Roman"/>
          <w:spacing w:val="2"/>
          <w:sz w:val="28"/>
          <w:szCs w:val="28"/>
        </w:rPr>
        <w:t>1 дополнительном классе</w:t>
      </w:r>
      <w:r w:rsidRPr="00A22AC2">
        <w:rPr>
          <w:rFonts w:ascii="Times New Roman" w:hAnsi="Times New Roman" w:cs="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A22AC2">
        <w:rPr>
          <w:rFonts w:ascii="Times New Roman" w:hAnsi="Times New Roman" w:cs="Times New Roman"/>
          <w:spacing w:val="2"/>
          <w:sz w:val="28"/>
          <w:szCs w:val="28"/>
        </w:rPr>
        <w:t xml:space="preserve">8 недель. Для обучающихся 1 доп. класса устанавливаются в </w:t>
      </w:r>
      <w:r w:rsidRPr="00A22AC2">
        <w:rPr>
          <w:rFonts w:ascii="Times New Roman" w:hAnsi="Times New Roman" w:cs="Times New Roman"/>
          <w:sz w:val="28"/>
          <w:szCs w:val="28"/>
        </w:rPr>
        <w:t>течение года дополнительные не</w:t>
      </w:r>
      <w:r w:rsidRPr="00A22AC2">
        <w:rPr>
          <w:rFonts w:ascii="Times New Roman" w:hAnsi="Times New Roman" w:cs="Times New Roman"/>
          <w:sz w:val="28"/>
          <w:szCs w:val="28"/>
        </w:rPr>
        <w:softHyphen/>
        <w:t>дельные каникулы.</w:t>
      </w: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DA4904">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887A7C" w:rsidRPr="00A22AC2" w:rsidRDefault="00887A7C" w:rsidP="00DA4904">
      <w:pPr>
        <w:pStyle w:val="afd"/>
        <w:spacing w:line="360" w:lineRule="auto"/>
        <w:jc w:val="center"/>
        <w:rPr>
          <w:rFonts w:ascii="Times New Roman" w:hAnsi="Times New Roman" w:cs="Times New Roman"/>
          <w:sz w:val="28"/>
          <w:szCs w:val="28"/>
        </w:rPr>
      </w:pPr>
      <w:r w:rsidRPr="00A22AC2">
        <w:rPr>
          <w:rFonts w:ascii="Times New Roman" w:hAnsi="Times New Roman" w:cs="Times New Roman"/>
          <w:b/>
          <w:bCs/>
          <w:sz w:val="28"/>
          <w:szCs w:val="28"/>
        </w:rPr>
        <w:t>(интеллектуальными нарушениями), тяжелыми и множественными нарушениями развития (вариант 2)</w:t>
      </w:r>
    </w:p>
    <w:p w:rsidR="00887A7C" w:rsidRPr="00A22AC2" w:rsidRDefault="00887A7C" w:rsidP="00BC1A8E">
      <w:pPr>
        <w:pStyle w:val="afd"/>
        <w:spacing w:line="360" w:lineRule="auto"/>
        <w:ind w:firstLine="708"/>
        <w:jc w:val="both"/>
        <w:rPr>
          <w:rFonts w:ascii="Times New Roman" w:hAnsi="Times New Roman" w:cs="Times New Roman"/>
          <w:caps/>
          <w:sz w:val="28"/>
          <w:szCs w:val="28"/>
        </w:rPr>
      </w:pPr>
      <w:bookmarkStart w:id="1" w:name="_Toc226190167"/>
      <w:bookmarkStart w:id="2" w:name="_Toc226190323"/>
      <w:bookmarkStart w:id="3" w:name="_Toc226190373"/>
      <w:bookmarkStart w:id="4" w:name="_Toc236725319"/>
      <w:bookmarkEnd w:id="1"/>
      <w:bookmarkEnd w:id="2"/>
      <w:bookmarkEnd w:id="3"/>
      <w:bookmarkEnd w:id="4"/>
      <w:r w:rsidRPr="00A22AC2">
        <w:rPr>
          <w:rFonts w:ascii="Times New Roman" w:hAnsi="Times New Roman" w:cs="Times New Roman"/>
          <w:sz w:val="28"/>
          <w:szCs w:val="28"/>
        </w:rPr>
        <w:lastRenderedPageBreak/>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DA4904">
      <w:pPr>
        <w:pStyle w:val="afd"/>
        <w:spacing w:line="360" w:lineRule="auto"/>
        <w:jc w:val="center"/>
        <w:rPr>
          <w:rFonts w:ascii="Times New Roman" w:hAnsi="Times New Roman" w:cs="Times New Roman"/>
          <w:b/>
          <w:bCs/>
          <w:sz w:val="28"/>
          <w:szCs w:val="28"/>
        </w:rPr>
      </w:pPr>
      <w:r w:rsidRPr="00A22AC2">
        <w:rPr>
          <w:rFonts w:ascii="Times New Roman" w:hAnsi="Times New Roman" w:cs="Times New Roman"/>
          <w:b/>
          <w:bCs/>
          <w:sz w:val="28"/>
          <w:szCs w:val="28"/>
        </w:rPr>
        <w:t>3.3.2.1. Кадровые условия реализации адаптированной основной общеобразовательной программы</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887A7C" w:rsidRPr="00A22AC2" w:rsidRDefault="00887A7C" w:rsidP="00B80D6C">
      <w:pPr>
        <w:pStyle w:val="afd"/>
        <w:numPr>
          <w:ilvl w:val="0"/>
          <w:numId w:val="4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887A7C" w:rsidRPr="00A22AC2" w:rsidRDefault="00887A7C" w:rsidP="00B80D6C">
      <w:pPr>
        <w:pStyle w:val="afd"/>
        <w:numPr>
          <w:ilvl w:val="0"/>
          <w:numId w:val="4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887A7C" w:rsidRPr="00A22AC2" w:rsidRDefault="00887A7C" w:rsidP="00B80D6C">
      <w:pPr>
        <w:pStyle w:val="afd"/>
        <w:numPr>
          <w:ilvl w:val="0"/>
          <w:numId w:val="42"/>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lastRenderedPageBreak/>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Педагоги (учитель, учитель-логопед, учитель-дефектолог, педагог-психолог, социальный педагог) должны иметь квалификацию/степень не ниже бакалавра, предусматривающую получение высшего профессионального образования:</w:t>
      </w:r>
    </w:p>
    <w:p w:rsidR="00887A7C" w:rsidRPr="00A22AC2" w:rsidRDefault="00887A7C" w:rsidP="00BC1A8E">
      <w:pPr>
        <w:pStyle w:val="afd"/>
        <w:spacing w:line="360" w:lineRule="auto"/>
        <w:ind w:left="426"/>
        <w:jc w:val="both"/>
        <w:rPr>
          <w:rFonts w:ascii="Times New Roman" w:hAnsi="Times New Roman" w:cs="Times New Roman"/>
          <w:sz w:val="28"/>
          <w:szCs w:val="28"/>
        </w:rPr>
      </w:pPr>
      <w:r w:rsidRPr="00A22AC2">
        <w:rPr>
          <w:rFonts w:ascii="Times New Roman" w:hAnsi="Times New Roman" w:cs="Times New Roman"/>
          <w:sz w:val="28"/>
          <w:szCs w:val="28"/>
        </w:rPr>
        <w:t>а) по направлению специальное (коррекционно-педагогическое) образование;</w:t>
      </w:r>
    </w:p>
    <w:p w:rsidR="00887A7C" w:rsidRPr="00A22AC2" w:rsidRDefault="00887A7C" w:rsidP="00BC1A8E">
      <w:pPr>
        <w:pStyle w:val="afd"/>
        <w:spacing w:line="360" w:lineRule="auto"/>
        <w:ind w:left="426"/>
        <w:jc w:val="both"/>
        <w:rPr>
          <w:rFonts w:ascii="Times New Roman" w:hAnsi="Times New Roman" w:cs="Times New Roman"/>
          <w:sz w:val="28"/>
          <w:szCs w:val="28"/>
        </w:rPr>
      </w:pPr>
      <w:r w:rsidRPr="00A22AC2">
        <w:rPr>
          <w:rFonts w:ascii="Times New Roman" w:hAnsi="Times New Roman" w:cs="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887A7C" w:rsidRPr="00A22AC2" w:rsidRDefault="00887A7C" w:rsidP="00BC1A8E">
      <w:pPr>
        <w:pStyle w:val="afd"/>
        <w:spacing w:line="360" w:lineRule="auto"/>
        <w:ind w:left="426"/>
        <w:jc w:val="both"/>
        <w:rPr>
          <w:rFonts w:ascii="Times New Roman" w:hAnsi="Times New Roman" w:cs="Times New Roman"/>
          <w:sz w:val="28"/>
          <w:szCs w:val="28"/>
        </w:rPr>
      </w:pPr>
      <w:r w:rsidRPr="00A22AC2">
        <w:rPr>
          <w:rFonts w:ascii="Times New Roman" w:hAnsi="Times New Roman" w:cs="Times New Roman"/>
          <w:sz w:val="28"/>
          <w:szCs w:val="28"/>
        </w:rPr>
        <w:t>в) по одной из специальностей: тифлопедагогика, сурдопедагогика, логопедия, олигофренопедагогика;</w:t>
      </w:r>
    </w:p>
    <w:p w:rsidR="00887A7C" w:rsidRPr="00A22AC2" w:rsidRDefault="00887A7C" w:rsidP="00BC1A8E">
      <w:pPr>
        <w:pStyle w:val="afd"/>
        <w:spacing w:line="360" w:lineRule="auto"/>
        <w:ind w:left="426"/>
        <w:jc w:val="both"/>
        <w:rPr>
          <w:rFonts w:ascii="Times New Roman" w:hAnsi="Times New Roman" w:cs="Times New Roman"/>
          <w:sz w:val="28"/>
          <w:szCs w:val="28"/>
        </w:rPr>
      </w:pPr>
      <w:r w:rsidRPr="00A22AC2">
        <w:rPr>
          <w:rFonts w:ascii="Times New Roman" w:hAnsi="Times New Roman" w:cs="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887A7C" w:rsidRPr="00A22AC2" w:rsidRDefault="00887A7C" w:rsidP="00BC1A8E">
      <w:pPr>
        <w:pStyle w:val="afd"/>
        <w:spacing w:line="360" w:lineRule="auto"/>
        <w:ind w:left="708"/>
        <w:jc w:val="both"/>
        <w:rPr>
          <w:rFonts w:ascii="Times New Roman" w:hAnsi="Times New Roman" w:cs="Times New Roman"/>
          <w:sz w:val="28"/>
          <w:szCs w:val="28"/>
        </w:rPr>
      </w:pPr>
      <w:r w:rsidRPr="00A22AC2">
        <w:rPr>
          <w:rFonts w:ascii="Times New Roman" w:hAnsi="Times New Roman" w:cs="Times New Roman"/>
          <w:sz w:val="28"/>
          <w:szCs w:val="28"/>
        </w:rPr>
        <w:t>а) по направлению «Специальное (дефектологическое) образование»;</w:t>
      </w:r>
    </w:p>
    <w:p w:rsidR="00887A7C" w:rsidRPr="00A22AC2" w:rsidRDefault="00887A7C" w:rsidP="00BC1A8E">
      <w:pPr>
        <w:pStyle w:val="afd"/>
        <w:spacing w:line="360" w:lineRule="auto"/>
        <w:ind w:left="708"/>
        <w:jc w:val="both"/>
        <w:rPr>
          <w:rFonts w:ascii="Times New Roman" w:hAnsi="Times New Roman" w:cs="Times New Roman"/>
          <w:sz w:val="28"/>
          <w:szCs w:val="28"/>
        </w:rPr>
      </w:pPr>
      <w:r w:rsidRPr="00A22AC2">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w:t>
      </w:r>
      <w:r w:rsidRPr="00A22AC2">
        <w:rPr>
          <w:rFonts w:ascii="Times New Roman" w:hAnsi="Times New Roman" w:cs="Times New Roman"/>
          <w:sz w:val="28"/>
          <w:szCs w:val="28"/>
        </w:rPr>
        <w:lastRenderedPageBreak/>
        <w:t>области специальной педагогики или специальной психологии, подтвержденной сертификатом установленного образца.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887A7C" w:rsidRPr="00A22AC2" w:rsidRDefault="00887A7C" w:rsidP="00BC1A8E">
      <w:pPr>
        <w:pStyle w:val="afd"/>
        <w:spacing w:line="360" w:lineRule="auto"/>
        <w:ind w:firstLine="708"/>
        <w:jc w:val="both"/>
        <w:rPr>
          <w:rStyle w:val="afff8"/>
          <w:rFonts w:ascii="Times New Roman" w:hAnsi="Times New Roman" w:cs="Times New Roman"/>
          <w:sz w:val="28"/>
          <w:szCs w:val="28"/>
        </w:rPr>
      </w:pPr>
      <w:r w:rsidRPr="00A22AC2">
        <w:rPr>
          <w:rFonts w:ascii="Times New Roman" w:hAnsi="Times New Roman" w:cs="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887A7C" w:rsidRPr="00A22AC2" w:rsidRDefault="00887A7C" w:rsidP="00BC1A8E">
      <w:pPr>
        <w:pStyle w:val="afd"/>
        <w:spacing w:line="360" w:lineRule="auto"/>
        <w:ind w:firstLine="708"/>
        <w:jc w:val="both"/>
        <w:rPr>
          <w:rFonts w:ascii="Times New Roman" w:hAnsi="Times New Roman" w:cs="Times New Roman"/>
          <w:caps/>
          <w:sz w:val="28"/>
          <w:szCs w:val="28"/>
        </w:rPr>
      </w:pPr>
      <w:r w:rsidRPr="00A22AC2">
        <w:rPr>
          <w:rFonts w:ascii="Times New Roman" w:hAnsi="Times New Roman" w:cs="Times New Roman"/>
          <w:sz w:val="28"/>
          <w:szCs w:val="28"/>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lastRenderedPageBreak/>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A22AC2">
        <w:rPr>
          <w:rStyle w:val="afff8"/>
          <w:rFonts w:ascii="Times New Roman" w:hAnsi="Times New Roman" w:cs="Times New Roman"/>
          <w:sz w:val="28"/>
          <w:szCs w:val="28"/>
        </w:rPr>
        <w:footnoteReference w:id="4"/>
      </w:r>
      <w:r w:rsidRPr="00A22AC2">
        <w:rPr>
          <w:rFonts w:ascii="Times New Roman" w:hAnsi="Times New Roman" w:cs="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понимание теоретико-методологических основ психолого-педагогической помощи обучающимся;</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наличие представлений о своеобразии психофизического развития обучающихся;</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lastRenderedPageBreak/>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наличие способности к общению и проведению консультативно-методической работы с родителями обучающихся;</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887A7C" w:rsidRPr="00A22AC2" w:rsidRDefault="00887A7C" w:rsidP="00B80D6C">
      <w:pPr>
        <w:pStyle w:val="afd"/>
        <w:numPr>
          <w:ilvl w:val="0"/>
          <w:numId w:val="43"/>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 xml:space="preserve">наличие способности к работе в условиях междисциплинарной команды специалистов.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w:t>
      </w:r>
      <w:r w:rsidRPr="00A22AC2">
        <w:rPr>
          <w:rFonts w:ascii="Times New Roman" w:hAnsi="Times New Roman" w:cs="Times New Roman"/>
          <w:sz w:val="28"/>
          <w:szCs w:val="28"/>
        </w:rPr>
        <w:lastRenderedPageBreak/>
        <w:t>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D168FB">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.3.2.2. Финансовые условия реализации адаптированной основной общеобразовательной программы</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Финансовое обеспечение реализации АООП (вариант 2) для обучающихся с умственной отсталостью (интеллектуальными нарушениями) опирается на ис</w:t>
      </w:r>
      <w:r w:rsidRPr="00A22AC2">
        <w:rPr>
          <w:rFonts w:ascii="Times New Roman" w:hAnsi="Times New Roman" w:cs="Times New Roman"/>
          <w:sz w:val="28"/>
          <w:szCs w:val="28"/>
        </w:rPr>
        <w:softHyphen/>
        <w:t xml:space="preserve">полнение расходных обязательств, обеспечивающих </w:t>
      </w:r>
      <w:r w:rsidRPr="00A22AC2">
        <w:rPr>
          <w:rFonts w:ascii="Times New Roman" w:hAnsi="Times New Roman" w:cs="Times New Roman"/>
          <w:spacing w:val="2"/>
          <w:sz w:val="28"/>
          <w:szCs w:val="28"/>
        </w:rPr>
        <w:t>конституционное пра</w:t>
      </w:r>
      <w:r w:rsidRPr="00A22AC2">
        <w:rPr>
          <w:rFonts w:ascii="Times New Roman" w:hAnsi="Times New Roman" w:cs="Times New Roman"/>
          <w:spacing w:val="2"/>
          <w:sz w:val="28"/>
          <w:szCs w:val="28"/>
        </w:rPr>
        <w:softHyphen/>
        <w:t xml:space="preserve">во граждан на общедоступное получение бесплатного </w:t>
      </w:r>
      <w:r w:rsidRPr="00A22AC2">
        <w:rPr>
          <w:rFonts w:ascii="Times New Roman" w:hAnsi="Times New Roman" w:cs="Times New Roman"/>
          <w:sz w:val="28"/>
          <w:szCs w:val="28"/>
        </w:rPr>
        <w:t>общего образования. Объём действующих расходных обязательств отражается в задании уч</w:t>
      </w:r>
      <w:r w:rsidRPr="00A22AC2">
        <w:rPr>
          <w:rFonts w:ascii="Times New Roman" w:hAnsi="Times New Roman" w:cs="Times New Roman"/>
          <w:sz w:val="28"/>
          <w:szCs w:val="28"/>
        </w:rPr>
        <w:softHyphen/>
        <w:t>ре</w:t>
      </w:r>
      <w:r w:rsidRPr="00A22AC2">
        <w:rPr>
          <w:rFonts w:ascii="Times New Roman" w:hAnsi="Times New Roman" w:cs="Times New Roman"/>
          <w:sz w:val="28"/>
          <w:szCs w:val="28"/>
        </w:rPr>
        <w:softHyphen/>
        <w:t>ди</w:t>
      </w:r>
      <w:r w:rsidRPr="00A22AC2">
        <w:rPr>
          <w:rFonts w:ascii="Times New Roman" w:hAnsi="Times New Roman" w:cs="Times New Roman"/>
          <w:sz w:val="28"/>
          <w:szCs w:val="28"/>
        </w:rPr>
        <w:softHyphen/>
        <w:t>те</w:t>
      </w:r>
      <w:r w:rsidRPr="00A22AC2">
        <w:rPr>
          <w:rFonts w:ascii="Times New Roman" w:hAnsi="Times New Roman" w:cs="Times New Roman"/>
          <w:sz w:val="28"/>
          <w:szCs w:val="28"/>
        </w:rPr>
        <w:softHyphen/>
        <w:t xml:space="preserve">ля по оказанию </w:t>
      </w:r>
      <w:r w:rsidRPr="00A22AC2">
        <w:rPr>
          <w:rFonts w:ascii="Times New Roman" w:hAnsi="Times New Roman" w:cs="Times New Roman"/>
          <w:spacing w:val="2"/>
          <w:sz w:val="28"/>
          <w:szCs w:val="28"/>
        </w:rPr>
        <w:t>государственных (муниципальных) образовательных ус</w:t>
      </w:r>
      <w:r w:rsidRPr="00A22AC2">
        <w:rPr>
          <w:rFonts w:ascii="Times New Roman" w:hAnsi="Times New Roman" w:cs="Times New Roman"/>
          <w:spacing w:val="2"/>
          <w:sz w:val="28"/>
          <w:szCs w:val="28"/>
        </w:rPr>
        <w:softHyphen/>
        <w:t xml:space="preserve">луг в </w:t>
      </w:r>
      <w:r w:rsidRPr="00A22AC2">
        <w:rPr>
          <w:rFonts w:ascii="Times New Roman" w:hAnsi="Times New Roman" w:cs="Times New Roman"/>
          <w:sz w:val="28"/>
          <w:szCs w:val="28"/>
        </w:rPr>
        <w:t>соответствии с требованиями ФГОС общего образования.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Финансирование реализации АООП (вариант 2)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w:t>
      </w:r>
    </w:p>
    <w:p w:rsidR="00887A7C" w:rsidRPr="00A22AC2" w:rsidRDefault="00887A7C" w:rsidP="00BC1A8E">
      <w:pPr>
        <w:pStyle w:val="afd"/>
        <w:spacing w:line="360" w:lineRule="auto"/>
        <w:ind w:firstLine="708"/>
        <w:jc w:val="both"/>
        <w:rPr>
          <w:rFonts w:ascii="Times New Roman" w:hAnsi="Times New Roman" w:cs="Times New Roman"/>
          <w:caps/>
          <w:sz w:val="28"/>
          <w:szCs w:val="28"/>
        </w:rPr>
      </w:pPr>
      <w:r w:rsidRPr="00A22AC2">
        <w:rPr>
          <w:rFonts w:ascii="Times New Roman" w:hAnsi="Times New Roman" w:cs="Times New Roman"/>
          <w:sz w:val="28"/>
          <w:szCs w:val="28"/>
        </w:rPr>
        <w:lastRenderedPageBreak/>
        <w:t>Структура расходов на образование включает:</w:t>
      </w:r>
    </w:p>
    <w:p w:rsidR="00887A7C" w:rsidRPr="00A22AC2" w:rsidRDefault="00887A7C" w:rsidP="00B80D6C">
      <w:pPr>
        <w:pStyle w:val="afd"/>
        <w:numPr>
          <w:ilvl w:val="0"/>
          <w:numId w:val="4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Образование ребенка на основе учебного плана образовательной организации и СИПР.</w:t>
      </w:r>
    </w:p>
    <w:p w:rsidR="00887A7C" w:rsidRPr="00A22AC2" w:rsidRDefault="00887A7C" w:rsidP="00B80D6C">
      <w:pPr>
        <w:pStyle w:val="afd"/>
        <w:numPr>
          <w:ilvl w:val="0"/>
          <w:numId w:val="44"/>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Обеспечение сопровождения, ухода и присмотра за ребенком в период его нахождения в образовательной организации.</w:t>
      </w:r>
    </w:p>
    <w:p w:rsidR="00887A7C" w:rsidRPr="00A22AC2" w:rsidRDefault="00887A7C" w:rsidP="00B80D6C">
      <w:pPr>
        <w:pStyle w:val="afd"/>
        <w:numPr>
          <w:ilvl w:val="0"/>
          <w:numId w:val="44"/>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Консультирование родителей и членов семей по вопросам образования ребенка.</w:t>
      </w:r>
    </w:p>
    <w:p w:rsidR="00887A7C" w:rsidRPr="00A22AC2" w:rsidRDefault="00887A7C" w:rsidP="00B80D6C">
      <w:pPr>
        <w:pStyle w:val="afd"/>
        <w:numPr>
          <w:ilvl w:val="0"/>
          <w:numId w:val="44"/>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Обеспечение необходимым учебным, информационно-техническим оборудованием и учебно-дидактическим материалом.</w:t>
      </w:r>
    </w:p>
    <w:p w:rsidR="00887A7C" w:rsidRPr="00A22AC2" w:rsidRDefault="00887A7C" w:rsidP="00BC1A8E">
      <w:pPr>
        <w:pStyle w:val="afd"/>
        <w:spacing w:line="360" w:lineRule="auto"/>
        <w:ind w:firstLine="708"/>
        <w:jc w:val="both"/>
        <w:rPr>
          <w:rFonts w:ascii="Times New Roman" w:hAnsi="Times New Roman" w:cs="Times New Roman"/>
          <w:caps/>
          <w:sz w:val="28"/>
          <w:szCs w:val="28"/>
        </w:rPr>
      </w:pPr>
      <w:r w:rsidRPr="00A22AC2">
        <w:rPr>
          <w:rFonts w:ascii="Times New Roman" w:hAnsi="Times New Roman" w:cs="Times New Roman"/>
          <w:sz w:val="28"/>
          <w:szCs w:val="28"/>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887A7C" w:rsidRPr="00A22AC2" w:rsidRDefault="00887A7C" w:rsidP="00BC1A8E">
      <w:pPr>
        <w:pStyle w:val="afd"/>
        <w:spacing w:line="360" w:lineRule="auto"/>
        <w:ind w:firstLine="708"/>
        <w:jc w:val="both"/>
        <w:rPr>
          <w:rFonts w:ascii="Times New Roman" w:hAnsi="Times New Roman" w:cs="Times New Roman"/>
          <w:caps/>
          <w:sz w:val="28"/>
          <w:szCs w:val="28"/>
        </w:rPr>
      </w:pPr>
      <w:r w:rsidRPr="00A22AC2">
        <w:rPr>
          <w:rFonts w:ascii="Times New Roman" w:hAnsi="Times New Roman" w:cs="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887A7C" w:rsidRPr="00A22AC2" w:rsidRDefault="00887A7C" w:rsidP="00BC1A8E">
      <w:pPr>
        <w:pStyle w:val="afd"/>
        <w:spacing w:line="360" w:lineRule="auto"/>
        <w:ind w:firstLine="708"/>
        <w:jc w:val="both"/>
        <w:rPr>
          <w:rFonts w:ascii="Times New Roman" w:hAnsi="Times New Roman" w:cs="Times New Roman"/>
          <w:caps/>
          <w:sz w:val="28"/>
          <w:szCs w:val="28"/>
        </w:rPr>
      </w:pPr>
      <w:r w:rsidRPr="00A22AC2">
        <w:rPr>
          <w:rFonts w:ascii="Times New Roman" w:hAnsi="Times New Roman" w:cs="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887A7C" w:rsidRPr="00A22AC2" w:rsidRDefault="00887A7C" w:rsidP="00BC1A8E">
      <w:pPr>
        <w:pStyle w:val="afd"/>
        <w:spacing w:line="360" w:lineRule="auto"/>
        <w:ind w:firstLine="708"/>
        <w:jc w:val="both"/>
        <w:rPr>
          <w:rFonts w:ascii="Times New Roman" w:hAnsi="Times New Roman" w:cs="Times New Roman"/>
          <w:caps/>
          <w:sz w:val="28"/>
          <w:szCs w:val="28"/>
        </w:rPr>
      </w:pPr>
      <w:r w:rsidRPr="00A22AC2">
        <w:rPr>
          <w:rFonts w:ascii="Times New Roman" w:hAnsi="Times New Roman" w:cs="Times New Roman"/>
          <w:sz w:val="28"/>
          <w:szCs w:val="28"/>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w:t>
      </w:r>
      <w:r w:rsidRPr="00A22AC2">
        <w:rPr>
          <w:rFonts w:ascii="Times New Roman" w:hAnsi="Times New Roman" w:cs="Times New Roman"/>
          <w:sz w:val="28"/>
          <w:szCs w:val="28"/>
        </w:rPr>
        <w:lastRenderedPageBreak/>
        <w:t>определяется нормативными актами с учетом потребностей ребенка, отраженных в СИПР.</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887A7C" w:rsidRPr="00A22AC2" w:rsidRDefault="00887A7C" w:rsidP="00B80D6C">
      <w:pPr>
        <w:pStyle w:val="afd"/>
        <w:numPr>
          <w:ilvl w:val="0"/>
          <w:numId w:val="45"/>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887A7C" w:rsidRPr="00A22AC2" w:rsidRDefault="00887A7C" w:rsidP="00B80D6C">
      <w:pPr>
        <w:pStyle w:val="afd"/>
        <w:numPr>
          <w:ilvl w:val="0"/>
          <w:numId w:val="45"/>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добровольных пожертвований и целевых взносов физических и (или) юридических лиц.</w:t>
      </w: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D168FB">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.3.2.3. Материально-технические условия реализации адаптированной основной общеобразовательной программы</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A22AC2">
        <w:rPr>
          <w:rFonts w:ascii="Times New Roman" w:hAnsi="Times New Roman" w:cs="Times New Roman"/>
          <w:sz w:val="28"/>
          <w:szCs w:val="28"/>
        </w:rPr>
        <w:softHyphen/>
        <w:t>техническое обеспечение процесса освоения АООП и СИПР должно соответствовать специфическим требованиям стандарта к:</w:t>
      </w:r>
    </w:p>
    <w:p w:rsidR="00887A7C" w:rsidRPr="00A22AC2" w:rsidRDefault="00887A7C" w:rsidP="00B80D6C">
      <w:pPr>
        <w:pStyle w:val="afd"/>
        <w:numPr>
          <w:ilvl w:val="0"/>
          <w:numId w:val="5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организации пространства;</w:t>
      </w:r>
    </w:p>
    <w:p w:rsidR="00887A7C" w:rsidRPr="00A22AC2" w:rsidRDefault="00887A7C" w:rsidP="00B80D6C">
      <w:pPr>
        <w:pStyle w:val="afd"/>
        <w:numPr>
          <w:ilvl w:val="0"/>
          <w:numId w:val="5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организации временного режима обучения;</w:t>
      </w:r>
    </w:p>
    <w:p w:rsidR="00887A7C" w:rsidRPr="00A22AC2" w:rsidRDefault="00887A7C" w:rsidP="00B80D6C">
      <w:pPr>
        <w:pStyle w:val="afd"/>
        <w:numPr>
          <w:ilvl w:val="0"/>
          <w:numId w:val="5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организации учебного места обучающихся;</w:t>
      </w:r>
    </w:p>
    <w:p w:rsidR="00887A7C" w:rsidRPr="00A22AC2" w:rsidRDefault="00887A7C" w:rsidP="00B80D6C">
      <w:pPr>
        <w:pStyle w:val="afd"/>
        <w:numPr>
          <w:ilvl w:val="0"/>
          <w:numId w:val="5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lastRenderedPageBreak/>
        <w:t>техническим средствам обучения и обеспечения комфортного доступа обучающихся к образованию (ассистирующие средства и технологии);</w:t>
      </w:r>
    </w:p>
    <w:p w:rsidR="00887A7C" w:rsidRPr="00A22AC2" w:rsidRDefault="00887A7C" w:rsidP="00B80D6C">
      <w:pPr>
        <w:pStyle w:val="afd"/>
        <w:numPr>
          <w:ilvl w:val="0"/>
          <w:numId w:val="5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специальным учебным и дидактическим материалам, отвечающим особым образовательным потребностям обучающихся;</w:t>
      </w:r>
    </w:p>
    <w:p w:rsidR="00887A7C" w:rsidRPr="00A22AC2" w:rsidRDefault="00887A7C" w:rsidP="00B80D6C">
      <w:pPr>
        <w:pStyle w:val="afd"/>
        <w:numPr>
          <w:ilvl w:val="0"/>
          <w:numId w:val="5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887A7C" w:rsidRPr="00A22AC2" w:rsidRDefault="00887A7C" w:rsidP="00B80D6C">
      <w:pPr>
        <w:pStyle w:val="afd"/>
        <w:numPr>
          <w:ilvl w:val="0"/>
          <w:numId w:val="54"/>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информационно-методическому обеспечению образования.</w:t>
      </w:r>
    </w:p>
    <w:p w:rsidR="00887A7C" w:rsidRPr="00A22AC2" w:rsidRDefault="00887A7C" w:rsidP="00BC1A8E">
      <w:pPr>
        <w:pStyle w:val="afd"/>
        <w:spacing w:line="360" w:lineRule="auto"/>
        <w:ind w:firstLine="708"/>
        <w:rPr>
          <w:rFonts w:ascii="Times New Roman" w:hAnsi="Times New Roman" w:cs="Times New Roman"/>
          <w:b/>
          <w:bCs/>
          <w:i/>
          <w:iCs/>
          <w:sz w:val="28"/>
          <w:szCs w:val="28"/>
        </w:rPr>
      </w:pPr>
      <w:r w:rsidRPr="00A22AC2">
        <w:rPr>
          <w:rFonts w:ascii="Times New Roman" w:hAnsi="Times New Roman" w:cs="Times New Roman"/>
          <w:b/>
          <w:bCs/>
          <w:i/>
          <w:iCs/>
          <w:sz w:val="28"/>
          <w:szCs w:val="28"/>
        </w:rPr>
        <w:t>Организация пространства.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A22AC2">
        <w:rPr>
          <w:rStyle w:val="afff8"/>
          <w:rFonts w:ascii="Times New Roman" w:hAnsi="Times New Roman" w:cs="Times New Roman"/>
          <w:sz w:val="28"/>
          <w:szCs w:val="28"/>
        </w:rPr>
        <w:footnoteReference w:id="5"/>
      </w:r>
      <w:r w:rsidRPr="00A22AC2">
        <w:rPr>
          <w:rFonts w:ascii="Times New Roman" w:hAnsi="Times New Roman" w:cs="Times New Roman"/>
          <w:sz w:val="28"/>
          <w:szCs w:val="28"/>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887A7C" w:rsidRPr="0014094E" w:rsidRDefault="00887A7C" w:rsidP="0014094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887A7C" w:rsidRPr="00A22AC2" w:rsidRDefault="00887A7C" w:rsidP="00BC1A8E">
      <w:pPr>
        <w:pStyle w:val="afd"/>
        <w:spacing w:line="360" w:lineRule="auto"/>
        <w:ind w:firstLine="708"/>
        <w:rPr>
          <w:rFonts w:ascii="Times New Roman" w:hAnsi="Times New Roman" w:cs="Times New Roman"/>
          <w:b/>
          <w:bCs/>
          <w:i/>
          <w:iCs/>
          <w:caps/>
          <w:sz w:val="28"/>
          <w:szCs w:val="28"/>
        </w:rPr>
      </w:pPr>
      <w:r w:rsidRPr="00A22AC2">
        <w:rPr>
          <w:rFonts w:ascii="Times New Roman" w:hAnsi="Times New Roman" w:cs="Times New Roman"/>
          <w:b/>
          <w:bCs/>
          <w:i/>
          <w:iCs/>
          <w:sz w:val="28"/>
          <w:szCs w:val="28"/>
        </w:rPr>
        <w:t>Организация временного режима обучения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w:t>
      </w:r>
      <w:r w:rsidRPr="00A22AC2">
        <w:rPr>
          <w:rFonts w:ascii="Times New Roman" w:hAnsi="Times New Roman" w:cs="Times New Roman"/>
          <w:sz w:val="28"/>
          <w:szCs w:val="28"/>
        </w:rPr>
        <w:lastRenderedPageBreak/>
        <w:t>ребенка, отраженных в СИПР, его готовности к нахождению в среде сверстников без родителей.</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Учебный день включает в себя уроки, индивидуальные занятия, а также перерывы, время прогулки и процесс выполнения повседневных ритуа</w:t>
      </w:r>
      <w:r w:rsidRPr="00A22AC2">
        <w:rPr>
          <w:rFonts w:ascii="Times New Roman" w:hAnsi="Times New Roman" w:cs="Times New Roman"/>
          <w:spacing w:val="-1"/>
          <w:sz w:val="28"/>
          <w:szCs w:val="28"/>
        </w:rPr>
        <w:t>лов (одевание / раздевание, туалет, умывание, прием пищи)</w:t>
      </w:r>
      <w:r w:rsidRPr="00A22AC2">
        <w:rPr>
          <w:rFonts w:ascii="Times New Roman" w:hAnsi="Times New Roman" w:cs="Times New Roman"/>
          <w:sz w:val="28"/>
          <w:szCs w:val="28"/>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887A7C" w:rsidRPr="00A22AC2" w:rsidRDefault="00887A7C" w:rsidP="00BC1A8E">
      <w:pPr>
        <w:pStyle w:val="afd"/>
        <w:spacing w:line="360" w:lineRule="auto"/>
        <w:ind w:firstLine="708"/>
        <w:rPr>
          <w:rFonts w:ascii="Times New Roman" w:hAnsi="Times New Roman" w:cs="Times New Roman"/>
          <w:b/>
          <w:bCs/>
          <w:i/>
          <w:iCs/>
          <w:caps/>
          <w:sz w:val="28"/>
          <w:szCs w:val="28"/>
        </w:rPr>
      </w:pPr>
      <w:r w:rsidRPr="00A22AC2">
        <w:rPr>
          <w:rFonts w:ascii="Times New Roman" w:hAnsi="Times New Roman" w:cs="Times New Roman"/>
          <w:b/>
          <w:bCs/>
          <w:i/>
          <w:iCs/>
          <w:sz w:val="28"/>
          <w:szCs w:val="28"/>
        </w:rPr>
        <w:t>Организация учебного места обучающегося</w:t>
      </w:r>
    </w:p>
    <w:p w:rsidR="00887A7C" w:rsidRPr="00A22AC2" w:rsidRDefault="00887A7C" w:rsidP="00BC1A8E">
      <w:pPr>
        <w:pStyle w:val="afd"/>
        <w:spacing w:line="360" w:lineRule="auto"/>
        <w:ind w:firstLine="708"/>
        <w:jc w:val="both"/>
        <w:rPr>
          <w:rFonts w:ascii="Times New Roman" w:hAnsi="Times New Roman" w:cs="Times New Roman"/>
          <w:caps/>
          <w:sz w:val="28"/>
          <w:szCs w:val="28"/>
        </w:rPr>
      </w:pPr>
      <w:r w:rsidRPr="00A22AC2">
        <w:rPr>
          <w:rFonts w:ascii="Times New Roman" w:hAnsi="Times New Roman" w:cs="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w:t>
      </w:r>
      <w:r w:rsidRPr="00A22AC2">
        <w:rPr>
          <w:rFonts w:ascii="Times New Roman" w:hAnsi="Times New Roman" w:cs="Times New Roman"/>
          <w:sz w:val="28"/>
          <w:szCs w:val="28"/>
        </w:rPr>
        <w:lastRenderedPageBreak/>
        <w:t xml:space="preserve">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D168FB">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.3.2.4.Технические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К ассистирующим технологиям относятся:</w:t>
      </w:r>
    </w:p>
    <w:p w:rsidR="00887A7C" w:rsidRPr="00A22AC2" w:rsidRDefault="00887A7C" w:rsidP="00B80D6C">
      <w:pPr>
        <w:pStyle w:val="afd"/>
        <w:numPr>
          <w:ilvl w:val="0"/>
          <w:numId w:val="4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индивидуальные технические средства передвижения (кресла-коляски, ходунки, вертикализаторы и др.);</w:t>
      </w:r>
    </w:p>
    <w:p w:rsidR="00887A7C" w:rsidRPr="00A22AC2" w:rsidRDefault="00887A7C" w:rsidP="00B80D6C">
      <w:pPr>
        <w:pStyle w:val="afd"/>
        <w:numPr>
          <w:ilvl w:val="0"/>
          <w:numId w:val="4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приборы для альтернативной и дополнительной коммуникации;</w:t>
      </w:r>
    </w:p>
    <w:p w:rsidR="00887A7C" w:rsidRPr="00A22AC2" w:rsidRDefault="00887A7C" w:rsidP="00B80D6C">
      <w:pPr>
        <w:pStyle w:val="afd"/>
        <w:numPr>
          <w:ilvl w:val="0"/>
          <w:numId w:val="4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электронные адапторы, переключатели и др.;</w:t>
      </w:r>
    </w:p>
    <w:p w:rsidR="00887A7C" w:rsidRPr="00A22AC2" w:rsidRDefault="00887A7C" w:rsidP="00B80D6C">
      <w:pPr>
        <w:pStyle w:val="afd"/>
        <w:numPr>
          <w:ilvl w:val="0"/>
          <w:numId w:val="46"/>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подъемники, душевые каталки и другое оборудование, облегчающее уход и сопровождение.</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887A7C" w:rsidRPr="00A22AC2" w:rsidRDefault="00887A7C" w:rsidP="00D168FB">
      <w:pPr>
        <w:pStyle w:val="afd"/>
        <w:spacing w:line="360" w:lineRule="auto"/>
        <w:jc w:val="center"/>
        <w:rPr>
          <w:rFonts w:ascii="Times New Roman" w:hAnsi="Times New Roman" w:cs="Times New Roman"/>
          <w:b/>
          <w:bCs/>
          <w:caps/>
          <w:sz w:val="28"/>
          <w:szCs w:val="28"/>
        </w:rPr>
      </w:pPr>
      <w:r>
        <w:rPr>
          <w:rFonts w:ascii="Times New Roman" w:hAnsi="Times New Roman" w:cs="Times New Roman"/>
          <w:b/>
          <w:bCs/>
          <w:sz w:val="28"/>
          <w:szCs w:val="28"/>
        </w:rPr>
        <w:lastRenderedPageBreak/>
        <w:t>2</w:t>
      </w:r>
      <w:r w:rsidRPr="00A22AC2">
        <w:rPr>
          <w:rFonts w:ascii="Times New Roman" w:hAnsi="Times New Roman" w:cs="Times New Roman"/>
          <w:b/>
          <w:bCs/>
          <w:sz w:val="28"/>
          <w:szCs w:val="28"/>
        </w:rPr>
        <w:t>.3.2.5. Специальный учебный и дидактический материал, отвечающий особым образовательным потребностям обучающихся</w:t>
      </w:r>
    </w:p>
    <w:p w:rsidR="00887A7C" w:rsidRPr="00A22AC2" w:rsidRDefault="00887A7C" w:rsidP="00BC1A8E">
      <w:pPr>
        <w:pStyle w:val="afd"/>
        <w:spacing w:line="360" w:lineRule="auto"/>
        <w:ind w:firstLine="708"/>
        <w:jc w:val="both"/>
        <w:rPr>
          <w:rFonts w:ascii="Times New Roman" w:hAnsi="Times New Roman" w:cs="Times New Roman"/>
          <w:caps/>
          <w:sz w:val="28"/>
          <w:szCs w:val="28"/>
        </w:rPr>
      </w:pPr>
      <w:r w:rsidRPr="00A22AC2">
        <w:rPr>
          <w:rFonts w:ascii="Times New Roman" w:hAnsi="Times New Roman" w:cs="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Освоение практики общения с окружающими людьми в рамках предметной области </w:t>
      </w:r>
      <w:r w:rsidRPr="00A22AC2">
        <w:rPr>
          <w:rFonts w:ascii="Times New Roman" w:hAnsi="Times New Roman" w:cs="Times New Roman"/>
          <w:b/>
          <w:bCs/>
          <w:sz w:val="28"/>
          <w:szCs w:val="28"/>
        </w:rPr>
        <w:t>«Язык и речевая практика»</w:t>
      </w:r>
      <w:r w:rsidRPr="00A22AC2">
        <w:rPr>
          <w:rFonts w:ascii="Times New Roman" w:hAnsi="Times New Roman" w:cs="Times New Roman"/>
          <w:sz w:val="28"/>
          <w:szCs w:val="28"/>
        </w:rPr>
        <w:t xml:space="preserve"> предполагает использование как вербальных, так и невербальных средств коммуникации.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Вспомогательными средствами невербальной (альтернативной) коммуникации являются: </w:t>
      </w:r>
    </w:p>
    <w:p w:rsidR="00887A7C" w:rsidRPr="00A22AC2" w:rsidRDefault="00887A7C" w:rsidP="00B80D6C">
      <w:pPr>
        <w:pStyle w:val="afd"/>
        <w:numPr>
          <w:ilvl w:val="0"/>
          <w:numId w:val="4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специально подобранные предметы,</w:t>
      </w:r>
    </w:p>
    <w:p w:rsidR="00887A7C" w:rsidRPr="00A22AC2" w:rsidRDefault="00887A7C" w:rsidP="00B80D6C">
      <w:pPr>
        <w:pStyle w:val="afd"/>
        <w:numPr>
          <w:ilvl w:val="0"/>
          <w:numId w:val="4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887A7C" w:rsidRPr="00A22AC2" w:rsidRDefault="00887A7C" w:rsidP="00B80D6C">
      <w:pPr>
        <w:pStyle w:val="afd"/>
        <w:numPr>
          <w:ilvl w:val="0"/>
          <w:numId w:val="4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алфавитные доски (таблицы букв, карточки с напечатанными словами для «глобального чтения»),</w:t>
      </w:r>
    </w:p>
    <w:p w:rsidR="00887A7C" w:rsidRPr="00A22AC2" w:rsidRDefault="00887A7C" w:rsidP="00B80D6C">
      <w:pPr>
        <w:pStyle w:val="afd"/>
        <w:numPr>
          <w:ilvl w:val="0"/>
          <w:numId w:val="47"/>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Освоение предметной области </w:t>
      </w:r>
      <w:r w:rsidRPr="00A22AC2">
        <w:rPr>
          <w:rFonts w:ascii="Times New Roman" w:hAnsi="Times New Roman" w:cs="Times New Roman"/>
          <w:b/>
          <w:bCs/>
          <w:sz w:val="28"/>
          <w:szCs w:val="28"/>
        </w:rPr>
        <w:t>«Математика»</w:t>
      </w:r>
      <w:r w:rsidRPr="00A22AC2">
        <w:rPr>
          <w:rFonts w:ascii="Times New Roman" w:hAnsi="Times New Roman" w:cs="Times New Roman"/>
          <w:sz w:val="28"/>
          <w:szCs w:val="28"/>
        </w:rPr>
        <w:t xml:space="preserve"> предполагает использование разнообразного дидактического материала:</w:t>
      </w:r>
    </w:p>
    <w:p w:rsidR="00887A7C" w:rsidRPr="00A22AC2" w:rsidRDefault="00887A7C" w:rsidP="00B80D6C">
      <w:pPr>
        <w:pStyle w:val="afd"/>
        <w:numPr>
          <w:ilvl w:val="0"/>
          <w:numId w:val="4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предметов различной формы, величины, цвета,</w:t>
      </w:r>
    </w:p>
    <w:p w:rsidR="00887A7C" w:rsidRPr="00A22AC2" w:rsidRDefault="00887A7C" w:rsidP="00B80D6C">
      <w:pPr>
        <w:pStyle w:val="afd"/>
        <w:numPr>
          <w:ilvl w:val="0"/>
          <w:numId w:val="4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изображений предметов, людей, объектов природы, цифр и др.,</w:t>
      </w:r>
    </w:p>
    <w:p w:rsidR="00887A7C" w:rsidRPr="00A22AC2" w:rsidRDefault="00887A7C" w:rsidP="00B80D6C">
      <w:pPr>
        <w:pStyle w:val="afd"/>
        <w:numPr>
          <w:ilvl w:val="0"/>
          <w:numId w:val="4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887A7C" w:rsidRPr="00A22AC2" w:rsidRDefault="00887A7C" w:rsidP="00B80D6C">
      <w:pPr>
        <w:pStyle w:val="afd"/>
        <w:numPr>
          <w:ilvl w:val="0"/>
          <w:numId w:val="4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lastRenderedPageBreak/>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887A7C" w:rsidRPr="00A22AC2" w:rsidRDefault="00887A7C" w:rsidP="00B80D6C">
      <w:pPr>
        <w:pStyle w:val="afd"/>
        <w:numPr>
          <w:ilvl w:val="0"/>
          <w:numId w:val="48"/>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калькуляторов и других средств.</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Формирование доступных представлений об окружающем мире и практике взаимодействия с ним в рамках предметной области </w:t>
      </w:r>
      <w:r w:rsidRPr="00A22AC2">
        <w:rPr>
          <w:rFonts w:ascii="Times New Roman" w:hAnsi="Times New Roman" w:cs="Times New Roman"/>
          <w:b/>
          <w:bCs/>
          <w:sz w:val="28"/>
          <w:szCs w:val="28"/>
        </w:rPr>
        <w:t>«Окружающий мир»</w:t>
      </w:r>
      <w:r w:rsidRPr="00A22AC2">
        <w:rPr>
          <w:rFonts w:ascii="Times New Roman" w:hAnsi="Times New Roman" w:cs="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Формирование представлений о себе, своих возможностях в ходе  освоения учебного предмета </w:t>
      </w:r>
      <w:r w:rsidRPr="00A22AC2">
        <w:rPr>
          <w:rFonts w:ascii="Times New Roman" w:hAnsi="Times New Roman" w:cs="Times New Roman"/>
          <w:b/>
          <w:bCs/>
          <w:sz w:val="28"/>
          <w:szCs w:val="28"/>
        </w:rPr>
        <w:t>«Человек»</w:t>
      </w:r>
      <w:r w:rsidRPr="00A22AC2">
        <w:rPr>
          <w:rFonts w:ascii="Times New Roman" w:hAnsi="Times New Roman" w:cs="Times New Roman"/>
          <w:sz w:val="28"/>
          <w:szCs w:val="28"/>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w:t>
      </w:r>
      <w:r w:rsidRPr="00A22AC2">
        <w:rPr>
          <w:rFonts w:ascii="Times New Roman" w:hAnsi="Times New Roman" w:cs="Times New Roman"/>
          <w:sz w:val="28"/>
          <w:szCs w:val="28"/>
        </w:rPr>
        <w:lastRenderedPageBreak/>
        <w:t>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в предметной области </w:t>
      </w:r>
      <w:r w:rsidRPr="00A22AC2">
        <w:rPr>
          <w:rFonts w:ascii="Times New Roman" w:hAnsi="Times New Roman" w:cs="Times New Roman"/>
          <w:b/>
          <w:bCs/>
          <w:sz w:val="28"/>
          <w:szCs w:val="28"/>
        </w:rPr>
        <w:t>«Искусство»</w:t>
      </w:r>
      <w:r w:rsidRPr="00A22AC2">
        <w:rPr>
          <w:rFonts w:ascii="Times New Roman" w:hAnsi="Times New Roman" w:cs="Times New Roman"/>
          <w:sz w:val="28"/>
          <w:szCs w:val="28"/>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Предметная область </w:t>
      </w:r>
      <w:r w:rsidRPr="00A22AC2">
        <w:rPr>
          <w:rFonts w:ascii="Times New Roman" w:hAnsi="Times New Roman" w:cs="Times New Roman"/>
          <w:b/>
          <w:bCs/>
          <w:sz w:val="28"/>
          <w:szCs w:val="28"/>
        </w:rPr>
        <w:t>«Физическая культура»</w:t>
      </w:r>
      <w:r w:rsidRPr="00A22AC2">
        <w:rPr>
          <w:rFonts w:ascii="Times New Roman" w:hAnsi="Times New Roman" w:cs="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 учетом того, что подготовка обучающихся к трудовой деятельности в рамках предметной области </w:t>
      </w:r>
      <w:r w:rsidRPr="00A22AC2">
        <w:rPr>
          <w:rFonts w:ascii="Times New Roman" w:hAnsi="Times New Roman" w:cs="Times New Roman"/>
          <w:b/>
          <w:bCs/>
          <w:sz w:val="28"/>
          <w:szCs w:val="28"/>
        </w:rPr>
        <w:t>«Технологии»</w:t>
      </w:r>
      <w:r w:rsidRPr="00A22AC2">
        <w:rPr>
          <w:rFonts w:ascii="Times New Roman" w:hAnsi="Times New Roman" w:cs="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r w:rsidRPr="00A22AC2">
        <w:rPr>
          <w:rFonts w:ascii="Times New Roman" w:hAnsi="Times New Roman" w:cs="Times New Roman"/>
          <w:sz w:val="28"/>
          <w:szCs w:val="28"/>
        </w:rPr>
        <w:lastRenderedPageBreak/>
        <w:t>выполнения и меняются их качественные характеристики. Постепенно формируемые действия переходят в разряд трудовых операций.</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Образовательной организации для осуществления трудового обучения обучающихся требуются:</w:t>
      </w:r>
    </w:p>
    <w:p w:rsidR="00887A7C" w:rsidRPr="00A22AC2" w:rsidRDefault="00887A7C" w:rsidP="00B80D6C">
      <w:pPr>
        <w:pStyle w:val="afd"/>
        <w:numPr>
          <w:ilvl w:val="0"/>
          <w:numId w:val="4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сырье  (глина, шерсть, ткань, бумага и др. материалы);</w:t>
      </w:r>
    </w:p>
    <w:p w:rsidR="00887A7C" w:rsidRPr="00A22AC2" w:rsidRDefault="00887A7C" w:rsidP="00B80D6C">
      <w:pPr>
        <w:pStyle w:val="afd"/>
        <w:numPr>
          <w:ilvl w:val="0"/>
          <w:numId w:val="4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заготовки (из дерева, металла, пластика) и другой расходный материал;</w:t>
      </w:r>
    </w:p>
    <w:p w:rsidR="00887A7C" w:rsidRPr="00A22AC2" w:rsidRDefault="00887A7C" w:rsidP="00B80D6C">
      <w:pPr>
        <w:pStyle w:val="afd"/>
        <w:numPr>
          <w:ilvl w:val="0"/>
          <w:numId w:val="4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материал для растениеводства (семена растений, рассада, комнатные растения, почвенные смеси и др.) и ухода за животными;</w:t>
      </w:r>
    </w:p>
    <w:p w:rsidR="00887A7C" w:rsidRPr="00A22AC2" w:rsidRDefault="00887A7C" w:rsidP="00B80D6C">
      <w:pPr>
        <w:pStyle w:val="afd"/>
        <w:numPr>
          <w:ilvl w:val="0"/>
          <w:numId w:val="49"/>
        </w:numPr>
        <w:suppressAutoHyphens w:val="0"/>
        <w:spacing w:line="360" w:lineRule="auto"/>
        <w:jc w:val="both"/>
        <w:rPr>
          <w:rFonts w:ascii="Times New Roman" w:hAnsi="Times New Roman" w:cs="Times New Roman"/>
          <w:sz w:val="28"/>
          <w:szCs w:val="28"/>
        </w:rPr>
      </w:pPr>
      <w:r w:rsidRPr="00A22AC2">
        <w:rPr>
          <w:rFonts w:ascii="Times New Roman" w:hAnsi="Times New Roman" w:cs="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887A7C" w:rsidRPr="00A22AC2" w:rsidRDefault="00887A7C" w:rsidP="00B80D6C">
      <w:pPr>
        <w:pStyle w:val="afd"/>
        <w:numPr>
          <w:ilvl w:val="0"/>
          <w:numId w:val="49"/>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наглядный учебно-дидактический материал, необходимый для трудовой подготовки в образовательной организации.</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D168FB">
      <w:pPr>
        <w:pStyle w:val="afd"/>
        <w:spacing w:line="360" w:lineRule="auto"/>
        <w:jc w:val="center"/>
        <w:rPr>
          <w:rFonts w:ascii="Times New Roman" w:hAnsi="Times New Roman" w:cs="Times New Roman"/>
          <w:b/>
          <w:bCs/>
          <w:cap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.3.2.6.  Условия организации обучения и взаимодействия специалистов, их сотрудничества с родителями (законными представителями) обучающихся.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Требования к материально</w:t>
      </w:r>
      <w:r w:rsidRPr="00A22AC2">
        <w:rPr>
          <w:rFonts w:ascii="Times New Roman" w:hAnsi="Times New Roman" w:cs="Times New Roman"/>
          <w:sz w:val="28"/>
          <w:szCs w:val="28"/>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w:t>
      </w:r>
      <w:r w:rsidRPr="00A22AC2">
        <w:rPr>
          <w:rFonts w:ascii="Times New Roman" w:hAnsi="Times New Roman" w:cs="Times New Roman"/>
          <w:sz w:val="28"/>
          <w:szCs w:val="28"/>
        </w:rPr>
        <w:lastRenderedPageBreak/>
        <w:t>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Должна быть обеспечена материально </w:t>
      </w:r>
      <w:r w:rsidRPr="00A22AC2">
        <w:rPr>
          <w:rFonts w:ascii="Times New Roman" w:hAnsi="Times New Roman" w:cs="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887A7C" w:rsidRPr="00A22AC2" w:rsidRDefault="00887A7C" w:rsidP="00BC1A8E">
      <w:pPr>
        <w:pStyle w:val="afd"/>
        <w:spacing w:line="360" w:lineRule="auto"/>
        <w:rPr>
          <w:rFonts w:ascii="Times New Roman" w:hAnsi="Times New Roman" w:cs="Times New Roman"/>
          <w:b/>
          <w:bCs/>
          <w:sz w:val="28"/>
          <w:szCs w:val="28"/>
        </w:rPr>
      </w:pPr>
    </w:p>
    <w:p w:rsidR="00887A7C" w:rsidRPr="00A22AC2" w:rsidRDefault="00887A7C" w:rsidP="00D168FB">
      <w:pPr>
        <w:pStyle w:val="afd"/>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22AC2">
        <w:rPr>
          <w:rFonts w:ascii="Times New Roman" w:hAnsi="Times New Roman" w:cs="Times New Roman"/>
          <w:b/>
          <w:bCs/>
          <w:sz w:val="28"/>
          <w:szCs w:val="28"/>
        </w:rPr>
        <w:t>.3.2.7. Информационно-методическое обеспечение.</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 xml:space="preserve">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887A7C" w:rsidRPr="00A22AC2" w:rsidRDefault="00887A7C" w:rsidP="00BC1A8E">
      <w:pPr>
        <w:pStyle w:val="afd"/>
        <w:spacing w:line="360" w:lineRule="auto"/>
        <w:ind w:firstLine="708"/>
        <w:jc w:val="both"/>
        <w:rPr>
          <w:rFonts w:ascii="Times New Roman" w:hAnsi="Times New Roman" w:cs="Times New Roman"/>
          <w:sz w:val="28"/>
          <w:szCs w:val="28"/>
        </w:rPr>
      </w:pPr>
      <w:r w:rsidRPr="00A22AC2">
        <w:rPr>
          <w:rFonts w:ascii="Times New Roman" w:hAnsi="Times New Roman" w:cs="Times New Roman"/>
          <w:sz w:val="28"/>
          <w:szCs w:val="28"/>
        </w:rPr>
        <w:t>Информационно-методическое обеспечение образовательного процесса включает:</w:t>
      </w:r>
    </w:p>
    <w:p w:rsidR="00887A7C" w:rsidRPr="00A22AC2" w:rsidRDefault="00887A7C" w:rsidP="00B80D6C">
      <w:pPr>
        <w:pStyle w:val="afd"/>
        <w:numPr>
          <w:ilvl w:val="0"/>
          <w:numId w:val="50"/>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необходимую нормативную правовую базу образования обучающихся;</w:t>
      </w:r>
    </w:p>
    <w:p w:rsidR="00887A7C" w:rsidRPr="00A22AC2" w:rsidRDefault="00887A7C" w:rsidP="00B80D6C">
      <w:pPr>
        <w:pStyle w:val="afd"/>
        <w:numPr>
          <w:ilvl w:val="0"/>
          <w:numId w:val="50"/>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характеристики предполагаемых информационных связей участников образовательного процесса;</w:t>
      </w:r>
    </w:p>
    <w:p w:rsidR="00887A7C" w:rsidRPr="00A22AC2" w:rsidRDefault="00887A7C" w:rsidP="00B80D6C">
      <w:pPr>
        <w:pStyle w:val="afd"/>
        <w:numPr>
          <w:ilvl w:val="0"/>
          <w:numId w:val="50"/>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887A7C" w:rsidRPr="00A22AC2" w:rsidRDefault="00887A7C" w:rsidP="00B80D6C">
      <w:pPr>
        <w:pStyle w:val="afd"/>
        <w:numPr>
          <w:ilvl w:val="0"/>
          <w:numId w:val="50"/>
        </w:numPr>
        <w:suppressAutoHyphens w:val="0"/>
        <w:spacing w:line="360" w:lineRule="auto"/>
        <w:jc w:val="both"/>
        <w:rPr>
          <w:rFonts w:ascii="Times New Roman" w:hAnsi="Times New Roman" w:cs="Times New Roman"/>
          <w:caps/>
          <w:sz w:val="28"/>
          <w:szCs w:val="28"/>
        </w:rPr>
      </w:pPr>
      <w:r w:rsidRPr="00A22AC2">
        <w:rPr>
          <w:rFonts w:ascii="Times New Roman" w:hAnsi="Times New Roman" w:cs="Times New Roman"/>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887A7C" w:rsidRPr="00A22AC2" w:rsidRDefault="00887A7C">
      <w:pPr>
        <w:pStyle w:val="aff1"/>
        <w:spacing w:after="0" w:line="360" w:lineRule="auto"/>
        <w:jc w:val="both"/>
        <w:rPr>
          <w:rFonts w:ascii="Times New Roman" w:hAnsi="Times New Roman" w:cs="Times New Roman"/>
        </w:rPr>
      </w:pPr>
    </w:p>
    <w:sectPr w:rsidR="00887A7C" w:rsidRPr="00A22AC2" w:rsidSect="00B923C4">
      <w:footerReference w:type="default" r:id="rId9"/>
      <w:pgSz w:w="11906" w:h="16838"/>
      <w:pgMar w:top="1134" w:right="850" w:bottom="1135" w:left="800"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CEC" w:rsidRDefault="000E7CEC">
      <w:pPr>
        <w:spacing w:after="0" w:line="240" w:lineRule="auto"/>
      </w:pPr>
      <w:r>
        <w:separator/>
      </w:r>
    </w:p>
  </w:endnote>
  <w:endnote w:type="continuationSeparator" w:id="1">
    <w:p w:rsidR="000E7CEC" w:rsidRDefault="000E7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648" w:rsidRDefault="006E76B9">
    <w:pPr>
      <w:pStyle w:val="affa"/>
      <w:jc w:val="center"/>
    </w:pPr>
    <w:r>
      <w:rPr>
        <w:sz w:val="24"/>
        <w:szCs w:val="24"/>
      </w:rPr>
      <w:fldChar w:fldCharType="begin"/>
    </w:r>
    <w:r w:rsidR="00E00648">
      <w:rPr>
        <w:sz w:val="24"/>
        <w:szCs w:val="24"/>
      </w:rPr>
      <w:instrText xml:space="preserve"> PAGE </w:instrText>
    </w:r>
    <w:r>
      <w:rPr>
        <w:sz w:val="24"/>
        <w:szCs w:val="24"/>
      </w:rPr>
      <w:fldChar w:fldCharType="separate"/>
    </w:r>
    <w:r w:rsidR="00FB1A3F">
      <w:rPr>
        <w:noProof/>
        <w:sz w:val="24"/>
        <w:szCs w:val="24"/>
      </w:rPr>
      <w:t>17</w:t>
    </w:r>
    <w:r>
      <w:rPr>
        <w:sz w:val="24"/>
        <w:szCs w:val="24"/>
      </w:rPr>
      <w:fldChar w:fldCharType="end"/>
    </w:r>
  </w:p>
  <w:p w:rsidR="00E00648" w:rsidRDefault="00E00648">
    <w:pPr>
      <w:pStyle w:val="af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CEC" w:rsidRDefault="000E7CEC">
      <w:pPr>
        <w:spacing w:after="0" w:line="240" w:lineRule="auto"/>
      </w:pPr>
      <w:r>
        <w:separator/>
      </w:r>
    </w:p>
  </w:footnote>
  <w:footnote w:type="continuationSeparator" w:id="1">
    <w:p w:rsidR="000E7CEC" w:rsidRDefault="000E7CEC">
      <w:pPr>
        <w:spacing w:after="0" w:line="240" w:lineRule="auto"/>
      </w:pPr>
      <w:r>
        <w:continuationSeparator/>
      </w:r>
    </w:p>
  </w:footnote>
  <w:footnote w:id="2">
    <w:p w:rsidR="00E00648" w:rsidRDefault="00E00648" w:rsidP="00BC1A8E">
      <w:pPr>
        <w:pStyle w:val="afb"/>
      </w:pPr>
      <w:r>
        <w:rPr>
          <w:rStyle w:val="ae"/>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3">
    <w:p w:rsidR="00E00648" w:rsidRDefault="00E00648" w:rsidP="00BC1A8E">
      <w:pPr>
        <w:pStyle w:val="afb"/>
        <w:jc w:val="both"/>
      </w:pPr>
      <w:r>
        <w:rPr>
          <w:rStyle w:val="ae"/>
        </w:rPr>
        <w:footnoteRef/>
      </w:r>
      <w:r>
        <w:rPr>
          <w:rFonts w:ascii="Times New Roman" w:hAnsi="Times New Roman" w:cs="Times New Roman"/>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4">
    <w:p w:rsidR="00E00648" w:rsidRDefault="00E00648" w:rsidP="00BC1A8E">
      <w:pPr>
        <w:pStyle w:val="afb"/>
        <w:rPr>
          <w:caps/>
        </w:rPr>
      </w:pPr>
      <w:r>
        <w:rPr>
          <w:rStyle w:val="ae"/>
        </w:rPr>
        <w:footnoteRef/>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00648" w:rsidRDefault="00E00648" w:rsidP="00BC1A8E">
      <w:pPr>
        <w:pStyle w:val="afb"/>
      </w:pPr>
    </w:p>
  </w:footnote>
  <w:footnote w:id="5">
    <w:p w:rsidR="00E00648" w:rsidRDefault="00E00648" w:rsidP="00BC1A8E">
      <w:pPr>
        <w:pStyle w:val="afb"/>
        <w:rPr>
          <w:caps/>
        </w:rPr>
      </w:pPr>
      <w:r>
        <w:rPr>
          <w:rStyle w:val="ae"/>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E00648" w:rsidRDefault="00E00648" w:rsidP="00BC1A8E">
      <w:pPr>
        <w:pStyle w:val="af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cs="Symbol" w:hint="default"/>
        <w:sz w:val="28"/>
        <w:szCs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cs="Symbol" w:hint="default"/>
        <w:color w:val="auto"/>
        <w:kern w:val="1"/>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cs="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cs="Symbol" w:hint="default"/>
        <w:sz w:val="28"/>
        <w:szCs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371D0F4E"/>
    <w:multiLevelType w:val="multilevel"/>
    <w:tmpl w:val="BF525E2E"/>
    <w:lvl w:ilvl="0">
      <w:start w:val="2"/>
      <w:numFmt w:val="decimal"/>
      <w:lvlText w:val="%1."/>
      <w:lvlJc w:val="left"/>
      <w:pPr>
        <w:ind w:left="1068"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nsid w:val="3C5079F4"/>
    <w:multiLevelType w:val="hybridMultilevel"/>
    <w:tmpl w:val="A538F1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3D494F9D"/>
    <w:multiLevelType w:val="hybridMultilevel"/>
    <w:tmpl w:val="FBEAE5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E4B7FD5"/>
    <w:multiLevelType w:val="hybridMultilevel"/>
    <w:tmpl w:val="BEA8DD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3F4D3EE6"/>
    <w:multiLevelType w:val="hybridMultilevel"/>
    <w:tmpl w:val="9FFCFC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41C30689"/>
    <w:multiLevelType w:val="hybridMultilevel"/>
    <w:tmpl w:val="E8AA63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24B6B04"/>
    <w:multiLevelType w:val="hybridMultilevel"/>
    <w:tmpl w:val="18664E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444A140F"/>
    <w:multiLevelType w:val="hybridMultilevel"/>
    <w:tmpl w:val="70C0FA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49D40220"/>
    <w:multiLevelType w:val="hybridMultilevel"/>
    <w:tmpl w:val="5A4A2E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4C620856"/>
    <w:multiLevelType w:val="hybridMultilevel"/>
    <w:tmpl w:val="0D0841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4DF027B8"/>
    <w:multiLevelType w:val="hybridMultilevel"/>
    <w:tmpl w:val="577CB7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50AB76A6"/>
    <w:multiLevelType w:val="hybridMultilevel"/>
    <w:tmpl w:val="3C2E38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50D968BD"/>
    <w:multiLevelType w:val="hybridMultilevel"/>
    <w:tmpl w:val="B96C16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5296189E"/>
    <w:multiLevelType w:val="hybridMultilevel"/>
    <w:tmpl w:val="319474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53356FDB"/>
    <w:multiLevelType w:val="hybridMultilevel"/>
    <w:tmpl w:val="FC1C42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537A2689"/>
    <w:multiLevelType w:val="hybridMultilevel"/>
    <w:tmpl w:val="15D4D6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54004548"/>
    <w:multiLevelType w:val="hybridMultilevel"/>
    <w:tmpl w:val="604A58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5751139C"/>
    <w:multiLevelType w:val="hybridMultilevel"/>
    <w:tmpl w:val="F5A2F2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58266FC6"/>
    <w:multiLevelType w:val="hybridMultilevel"/>
    <w:tmpl w:val="92FC44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591C4911"/>
    <w:multiLevelType w:val="hybridMultilevel"/>
    <w:tmpl w:val="AB1AAA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nsid w:val="5B120AE1"/>
    <w:multiLevelType w:val="hybridMultilevel"/>
    <w:tmpl w:val="0428AF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5B580A83"/>
    <w:multiLevelType w:val="hybridMultilevel"/>
    <w:tmpl w:val="F27E6E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61D43EE9"/>
    <w:multiLevelType w:val="hybridMultilevel"/>
    <w:tmpl w:val="B3A20156"/>
    <w:lvl w:ilvl="0" w:tplc="57CC822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4">
    <w:nsid w:val="65083530"/>
    <w:multiLevelType w:val="hybridMultilevel"/>
    <w:tmpl w:val="8368AC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6AFB7413"/>
    <w:multiLevelType w:val="hybridMultilevel"/>
    <w:tmpl w:val="22F69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nsid w:val="6D581472"/>
    <w:multiLevelType w:val="hybridMultilevel"/>
    <w:tmpl w:val="A1DC18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7023390C"/>
    <w:multiLevelType w:val="hybridMultilevel"/>
    <w:tmpl w:val="A434E1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nsid w:val="74286CA6"/>
    <w:multiLevelType w:val="hybridMultilevel"/>
    <w:tmpl w:val="B91AC1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7C354846"/>
    <w:multiLevelType w:val="hybridMultilevel"/>
    <w:tmpl w:val="C29A26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nsid w:val="7E29447C"/>
    <w:multiLevelType w:val="hybridMultilevel"/>
    <w:tmpl w:val="14426EB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17"/>
  </w:num>
  <w:num w:numId="10">
    <w:abstractNumId w:val="52"/>
  </w:num>
  <w:num w:numId="11">
    <w:abstractNumId w:val="55"/>
  </w:num>
  <w:num w:numId="12">
    <w:abstractNumId w:val="16"/>
  </w:num>
  <w:num w:numId="13">
    <w:abstractNumId w:val="34"/>
  </w:num>
  <w:num w:numId="14">
    <w:abstractNumId w:val="28"/>
  </w:num>
  <w:num w:numId="15">
    <w:abstractNumId w:val="19"/>
  </w:num>
  <w:num w:numId="16">
    <w:abstractNumId w:val="42"/>
  </w:num>
  <w:num w:numId="17">
    <w:abstractNumId w:val="57"/>
  </w:num>
  <w:num w:numId="18">
    <w:abstractNumId w:val="23"/>
  </w:num>
  <w:num w:numId="19">
    <w:abstractNumId w:val="9"/>
  </w:num>
  <w:num w:numId="20">
    <w:abstractNumId w:val="40"/>
  </w:num>
  <w:num w:numId="21">
    <w:abstractNumId w:val="32"/>
  </w:num>
  <w:num w:numId="22">
    <w:abstractNumId w:val="25"/>
  </w:num>
  <w:num w:numId="23">
    <w:abstractNumId w:val="14"/>
  </w:num>
  <w:num w:numId="24">
    <w:abstractNumId w:val="29"/>
  </w:num>
  <w:num w:numId="25">
    <w:abstractNumId w:val="24"/>
  </w:num>
  <w:num w:numId="26">
    <w:abstractNumId w:val="50"/>
  </w:num>
  <w:num w:numId="27">
    <w:abstractNumId w:val="60"/>
  </w:num>
  <w:num w:numId="28">
    <w:abstractNumId w:val="26"/>
  </w:num>
  <w:num w:numId="29">
    <w:abstractNumId w:val="20"/>
  </w:num>
  <w:num w:numId="30">
    <w:abstractNumId w:val="13"/>
  </w:num>
  <w:num w:numId="31">
    <w:abstractNumId w:val="54"/>
  </w:num>
  <w:num w:numId="32">
    <w:abstractNumId w:val="22"/>
  </w:num>
  <w:num w:numId="33">
    <w:abstractNumId w:val="47"/>
  </w:num>
  <w:num w:numId="34">
    <w:abstractNumId w:val="59"/>
  </w:num>
  <w:num w:numId="35">
    <w:abstractNumId w:val="21"/>
  </w:num>
  <w:num w:numId="36">
    <w:abstractNumId w:val="30"/>
  </w:num>
  <w:num w:numId="37">
    <w:abstractNumId w:val="43"/>
  </w:num>
  <w:num w:numId="38">
    <w:abstractNumId w:val="15"/>
  </w:num>
  <w:num w:numId="39">
    <w:abstractNumId w:val="45"/>
  </w:num>
  <w:num w:numId="40">
    <w:abstractNumId w:val="37"/>
  </w:num>
  <w:num w:numId="41">
    <w:abstractNumId w:val="35"/>
  </w:num>
  <w:num w:numId="42">
    <w:abstractNumId w:val="33"/>
  </w:num>
  <w:num w:numId="43">
    <w:abstractNumId w:val="56"/>
  </w:num>
  <w:num w:numId="44">
    <w:abstractNumId w:val="36"/>
  </w:num>
  <w:num w:numId="45">
    <w:abstractNumId w:val="44"/>
  </w:num>
  <w:num w:numId="46">
    <w:abstractNumId w:val="58"/>
  </w:num>
  <w:num w:numId="47">
    <w:abstractNumId w:val="49"/>
  </w:num>
  <w:num w:numId="48">
    <w:abstractNumId w:val="39"/>
  </w:num>
  <w:num w:numId="49">
    <w:abstractNumId w:val="10"/>
  </w:num>
  <w:num w:numId="50">
    <w:abstractNumId w:val="27"/>
  </w:num>
  <w:num w:numId="51">
    <w:abstractNumId w:val="11"/>
  </w:num>
  <w:num w:numId="52">
    <w:abstractNumId w:val="41"/>
  </w:num>
  <w:num w:numId="53">
    <w:abstractNumId w:val="51"/>
  </w:num>
  <w:num w:numId="54">
    <w:abstractNumId w:val="12"/>
  </w:num>
  <w:num w:numId="55">
    <w:abstractNumId w:val="31"/>
  </w:num>
  <w:num w:numId="56">
    <w:abstractNumId w:val="53"/>
  </w:num>
  <w:num w:numId="57">
    <w:abstractNumId w:val="46"/>
  </w:num>
  <w:num w:numId="58">
    <w:abstractNumId w:val="18"/>
  </w:num>
  <w:num w:numId="5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09"/>
  <w:doNotHyphenateCaps/>
  <w:drawingGridHorizontalSpacing w:val="200"/>
  <w:drawingGridVerticalSpacing w:val="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C78"/>
    <w:rsid w:val="00000AC8"/>
    <w:rsid w:val="00004ADD"/>
    <w:rsid w:val="00021290"/>
    <w:rsid w:val="000229D8"/>
    <w:rsid w:val="0003182E"/>
    <w:rsid w:val="0003286B"/>
    <w:rsid w:val="00035F57"/>
    <w:rsid w:val="000411EE"/>
    <w:rsid w:val="00044638"/>
    <w:rsid w:val="00044EF8"/>
    <w:rsid w:val="000507FF"/>
    <w:rsid w:val="00072AEE"/>
    <w:rsid w:val="00074762"/>
    <w:rsid w:val="00097412"/>
    <w:rsid w:val="000A3BDE"/>
    <w:rsid w:val="000A66DD"/>
    <w:rsid w:val="000A6727"/>
    <w:rsid w:val="000B124D"/>
    <w:rsid w:val="000D4282"/>
    <w:rsid w:val="000D7B48"/>
    <w:rsid w:val="000E2CBA"/>
    <w:rsid w:val="000E7CEC"/>
    <w:rsid w:val="000F28EF"/>
    <w:rsid w:val="000F3F7E"/>
    <w:rsid w:val="00100104"/>
    <w:rsid w:val="00114B30"/>
    <w:rsid w:val="0011797E"/>
    <w:rsid w:val="0014049B"/>
    <w:rsid w:val="0014094E"/>
    <w:rsid w:val="001A7CFB"/>
    <w:rsid w:val="001B2946"/>
    <w:rsid w:val="001B6DD6"/>
    <w:rsid w:val="001D2C3B"/>
    <w:rsid w:val="001F26A1"/>
    <w:rsid w:val="00212F13"/>
    <w:rsid w:val="002139B8"/>
    <w:rsid w:val="002150B2"/>
    <w:rsid w:val="00233A04"/>
    <w:rsid w:val="00240C78"/>
    <w:rsid w:val="0024418E"/>
    <w:rsid w:val="002678AA"/>
    <w:rsid w:val="00271DC6"/>
    <w:rsid w:val="002740EC"/>
    <w:rsid w:val="00276261"/>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3F1CED"/>
    <w:rsid w:val="0040036A"/>
    <w:rsid w:val="00401A4A"/>
    <w:rsid w:val="004037B1"/>
    <w:rsid w:val="00403AD6"/>
    <w:rsid w:val="00440653"/>
    <w:rsid w:val="00444189"/>
    <w:rsid w:val="00453DA2"/>
    <w:rsid w:val="00454BAB"/>
    <w:rsid w:val="00460B15"/>
    <w:rsid w:val="004659A8"/>
    <w:rsid w:val="00483BFD"/>
    <w:rsid w:val="0048537A"/>
    <w:rsid w:val="00491882"/>
    <w:rsid w:val="00494353"/>
    <w:rsid w:val="004973F1"/>
    <w:rsid w:val="004A1433"/>
    <w:rsid w:val="004A3B18"/>
    <w:rsid w:val="004A5A40"/>
    <w:rsid w:val="004B6FB1"/>
    <w:rsid w:val="004B79F9"/>
    <w:rsid w:val="004C7D80"/>
    <w:rsid w:val="004D1E4E"/>
    <w:rsid w:val="004D2EB6"/>
    <w:rsid w:val="004D7D39"/>
    <w:rsid w:val="004F1869"/>
    <w:rsid w:val="004F2631"/>
    <w:rsid w:val="00500084"/>
    <w:rsid w:val="00507A51"/>
    <w:rsid w:val="00542FC8"/>
    <w:rsid w:val="005450A6"/>
    <w:rsid w:val="0055586C"/>
    <w:rsid w:val="00565097"/>
    <w:rsid w:val="005811CE"/>
    <w:rsid w:val="00584ED6"/>
    <w:rsid w:val="005965CC"/>
    <w:rsid w:val="005B0F18"/>
    <w:rsid w:val="005B1A70"/>
    <w:rsid w:val="005B5BE4"/>
    <w:rsid w:val="005C1C8E"/>
    <w:rsid w:val="005D5F25"/>
    <w:rsid w:val="005E3236"/>
    <w:rsid w:val="005E551A"/>
    <w:rsid w:val="00631214"/>
    <w:rsid w:val="00634070"/>
    <w:rsid w:val="006450B9"/>
    <w:rsid w:val="00651B6B"/>
    <w:rsid w:val="00666CCE"/>
    <w:rsid w:val="0067614D"/>
    <w:rsid w:val="0068170E"/>
    <w:rsid w:val="00687AEB"/>
    <w:rsid w:val="006B401F"/>
    <w:rsid w:val="006B4A50"/>
    <w:rsid w:val="006D3AC0"/>
    <w:rsid w:val="006D55D1"/>
    <w:rsid w:val="006E5931"/>
    <w:rsid w:val="006E76B9"/>
    <w:rsid w:val="00727A03"/>
    <w:rsid w:val="00737A37"/>
    <w:rsid w:val="00747A68"/>
    <w:rsid w:val="00756D27"/>
    <w:rsid w:val="00757A8B"/>
    <w:rsid w:val="0076472D"/>
    <w:rsid w:val="0076568B"/>
    <w:rsid w:val="00767F55"/>
    <w:rsid w:val="007739A3"/>
    <w:rsid w:val="00787E4F"/>
    <w:rsid w:val="00791D4A"/>
    <w:rsid w:val="00796C10"/>
    <w:rsid w:val="007A02C3"/>
    <w:rsid w:val="007A7166"/>
    <w:rsid w:val="007E2D16"/>
    <w:rsid w:val="007E42E5"/>
    <w:rsid w:val="007E7ABF"/>
    <w:rsid w:val="0081541E"/>
    <w:rsid w:val="00823465"/>
    <w:rsid w:val="00835CF0"/>
    <w:rsid w:val="008363B5"/>
    <w:rsid w:val="008438DD"/>
    <w:rsid w:val="0084483A"/>
    <w:rsid w:val="00847A11"/>
    <w:rsid w:val="00850E00"/>
    <w:rsid w:val="0085480C"/>
    <w:rsid w:val="00856085"/>
    <w:rsid w:val="00863CB1"/>
    <w:rsid w:val="00867079"/>
    <w:rsid w:val="00887A7C"/>
    <w:rsid w:val="00893A15"/>
    <w:rsid w:val="008963CA"/>
    <w:rsid w:val="008A21D0"/>
    <w:rsid w:val="008B3ABB"/>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9F2B55"/>
    <w:rsid w:val="00A01004"/>
    <w:rsid w:val="00A0312D"/>
    <w:rsid w:val="00A07171"/>
    <w:rsid w:val="00A22AC2"/>
    <w:rsid w:val="00A23B27"/>
    <w:rsid w:val="00A24481"/>
    <w:rsid w:val="00A3790D"/>
    <w:rsid w:val="00A5013F"/>
    <w:rsid w:val="00A72E75"/>
    <w:rsid w:val="00A920F2"/>
    <w:rsid w:val="00A93A40"/>
    <w:rsid w:val="00AA4C52"/>
    <w:rsid w:val="00AA6B7D"/>
    <w:rsid w:val="00AA7196"/>
    <w:rsid w:val="00AB0165"/>
    <w:rsid w:val="00AB458B"/>
    <w:rsid w:val="00AC645A"/>
    <w:rsid w:val="00AD1550"/>
    <w:rsid w:val="00B022E4"/>
    <w:rsid w:val="00B02BEB"/>
    <w:rsid w:val="00B345F5"/>
    <w:rsid w:val="00B37F81"/>
    <w:rsid w:val="00B5184D"/>
    <w:rsid w:val="00B52011"/>
    <w:rsid w:val="00B55523"/>
    <w:rsid w:val="00B70010"/>
    <w:rsid w:val="00B721A5"/>
    <w:rsid w:val="00B72C18"/>
    <w:rsid w:val="00B76E12"/>
    <w:rsid w:val="00B80D6C"/>
    <w:rsid w:val="00B81F57"/>
    <w:rsid w:val="00B838EE"/>
    <w:rsid w:val="00B84FF6"/>
    <w:rsid w:val="00B854BD"/>
    <w:rsid w:val="00B86D19"/>
    <w:rsid w:val="00B879B0"/>
    <w:rsid w:val="00B923C4"/>
    <w:rsid w:val="00BA507A"/>
    <w:rsid w:val="00BC1A8E"/>
    <w:rsid w:val="00BD6DBA"/>
    <w:rsid w:val="00BE2403"/>
    <w:rsid w:val="00BE2E4D"/>
    <w:rsid w:val="00BE7FB8"/>
    <w:rsid w:val="00BF4A30"/>
    <w:rsid w:val="00C00896"/>
    <w:rsid w:val="00C079EE"/>
    <w:rsid w:val="00C1708F"/>
    <w:rsid w:val="00C17E8F"/>
    <w:rsid w:val="00C24ED4"/>
    <w:rsid w:val="00C27C92"/>
    <w:rsid w:val="00C311FB"/>
    <w:rsid w:val="00C43BF6"/>
    <w:rsid w:val="00C558CF"/>
    <w:rsid w:val="00C614D3"/>
    <w:rsid w:val="00C85251"/>
    <w:rsid w:val="00C85C85"/>
    <w:rsid w:val="00C915D5"/>
    <w:rsid w:val="00CA3984"/>
    <w:rsid w:val="00CA5A3D"/>
    <w:rsid w:val="00CB5796"/>
    <w:rsid w:val="00CD26D4"/>
    <w:rsid w:val="00CD347D"/>
    <w:rsid w:val="00CE3331"/>
    <w:rsid w:val="00D108A0"/>
    <w:rsid w:val="00D11E50"/>
    <w:rsid w:val="00D168FB"/>
    <w:rsid w:val="00D2211E"/>
    <w:rsid w:val="00D238B4"/>
    <w:rsid w:val="00D3795C"/>
    <w:rsid w:val="00D527E3"/>
    <w:rsid w:val="00D571CA"/>
    <w:rsid w:val="00D71781"/>
    <w:rsid w:val="00D76BD1"/>
    <w:rsid w:val="00D830C7"/>
    <w:rsid w:val="00D8493E"/>
    <w:rsid w:val="00D852B1"/>
    <w:rsid w:val="00D8571B"/>
    <w:rsid w:val="00D91CC2"/>
    <w:rsid w:val="00D92A92"/>
    <w:rsid w:val="00DA4904"/>
    <w:rsid w:val="00DB4B22"/>
    <w:rsid w:val="00DB630D"/>
    <w:rsid w:val="00DC0059"/>
    <w:rsid w:val="00DD3FCB"/>
    <w:rsid w:val="00DD7525"/>
    <w:rsid w:val="00DE7DA4"/>
    <w:rsid w:val="00DF4FA1"/>
    <w:rsid w:val="00E00648"/>
    <w:rsid w:val="00E261BE"/>
    <w:rsid w:val="00E3752A"/>
    <w:rsid w:val="00E43DC3"/>
    <w:rsid w:val="00E51CC2"/>
    <w:rsid w:val="00E51D4D"/>
    <w:rsid w:val="00E53CB6"/>
    <w:rsid w:val="00E553FB"/>
    <w:rsid w:val="00E64AC0"/>
    <w:rsid w:val="00E668C4"/>
    <w:rsid w:val="00E8067B"/>
    <w:rsid w:val="00E829A5"/>
    <w:rsid w:val="00EB062D"/>
    <w:rsid w:val="00EE4365"/>
    <w:rsid w:val="00EE7A31"/>
    <w:rsid w:val="00EF002E"/>
    <w:rsid w:val="00EF076B"/>
    <w:rsid w:val="00EF1C44"/>
    <w:rsid w:val="00EF1C4E"/>
    <w:rsid w:val="00EF6949"/>
    <w:rsid w:val="00F13B2C"/>
    <w:rsid w:val="00F21E45"/>
    <w:rsid w:val="00F23A38"/>
    <w:rsid w:val="00F40B5E"/>
    <w:rsid w:val="00F43CDD"/>
    <w:rsid w:val="00F43DEC"/>
    <w:rsid w:val="00F4688B"/>
    <w:rsid w:val="00F50BB6"/>
    <w:rsid w:val="00F63254"/>
    <w:rsid w:val="00F935FE"/>
    <w:rsid w:val="00F96AD8"/>
    <w:rsid w:val="00FA4ECF"/>
    <w:rsid w:val="00FA6E58"/>
    <w:rsid w:val="00FB1A3F"/>
    <w:rsid w:val="00FC35D6"/>
    <w:rsid w:val="00FC476A"/>
    <w:rsid w:val="00FC52CE"/>
    <w:rsid w:val="00FD6EE4"/>
    <w:rsid w:val="00FF5C8A"/>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hAnsi="Calibri" w:cs="Calibri"/>
      <w:color w:val="00000A"/>
      <w:kern w:val="1"/>
      <w:sz w:val="22"/>
      <w:szCs w:val="22"/>
      <w:lang w:eastAsia="ar-SA"/>
    </w:rPr>
  </w:style>
  <w:style w:type="paragraph" w:styleId="1">
    <w:name w:val="heading 1"/>
    <w:basedOn w:val="a"/>
    <w:next w:val="a"/>
    <w:link w:val="10"/>
    <w:uiPriority w:val="99"/>
    <w:qFormat/>
    <w:rsid w:val="00403AD6"/>
    <w:pPr>
      <w:keepNext/>
      <w:numPr>
        <w:numId w:val="1"/>
      </w:numPr>
      <w:spacing w:before="240" w:after="60"/>
      <w:outlineLvl w:val="0"/>
    </w:pPr>
    <w:rPr>
      <w:rFonts w:ascii="Cambria" w:hAnsi="Cambria" w:cs="Cambria"/>
      <w:b/>
      <w:bCs/>
      <w:sz w:val="32"/>
      <w:szCs w:val="32"/>
      <w:lang w:eastAsia="ru-RU"/>
    </w:rPr>
  </w:style>
  <w:style w:type="paragraph" w:styleId="2">
    <w:name w:val="heading 2"/>
    <w:basedOn w:val="a"/>
    <w:next w:val="a"/>
    <w:link w:val="20"/>
    <w:uiPriority w:val="99"/>
    <w:qFormat/>
    <w:rsid w:val="00403AD6"/>
    <w:pPr>
      <w:keepNext/>
      <w:keepLines/>
      <w:numPr>
        <w:ilvl w:val="1"/>
        <w:numId w:val="1"/>
      </w:numPr>
      <w:suppressAutoHyphens w:val="0"/>
      <w:spacing w:before="200" w:after="0" w:line="240" w:lineRule="auto"/>
      <w:outlineLvl w:val="1"/>
    </w:pPr>
    <w:rPr>
      <w:rFonts w:ascii="Cambria" w:hAnsi="Cambria" w:cs="Cambria"/>
      <w:b/>
      <w:bCs/>
      <w:color w:val="4F81BD"/>
      <w:kern w:val="0"/>
      <w:sz w:val="26"/>
      <w:szCs w:val="26"/>
      <w:lang w:eastAsia="ru-RU"/>
    </w:rPr>
  </w:style>
  <w:style w:type="paragraph" w:styleId="3">
    <w:name w:val="heading 3"/>
    <w:basedOn w:val="a"/>
    <w:next w:val="a"/>
    <w:link w:val="30"/>
    <w:uiPriority w:val="99"/>
    <w:qFormat/>
    <w:rsid w:val="00403AD6"/>
    <w:pPr>
      <w:keepNext/>
      <w:numPr>
        <w:ilvl w:val="2"/>
        <w:numId w:val="1"/>
      </w:numPr>
      <w:suppressAutoHyphens w:val="0"/>
      <w:spacing w:before="240" w:after="60" w:line="240" w:lineRule="auto"/>
      <w:jc w:val="center"/>
      <w:outlineLvl w:val="2"/>
    </w:pPr>
    <w:rPr>
      <w:b/>
      <w:bCs/>
      <w:i/>
      <w:iCs/>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AD6"/>
    <w:rPr>
      <w:rFonts w:ascii="Cambria" w:hAnsi="Cambria" w:cs="Cambria"/>
      <w:b/>
      <w:bCs/>
      <w:color w:val="00000A"/>
      <w:kern w:val="1"/>
      <w:sz w:val="32"/>
      <w:szCs w:val="32"/>
      <w:lang w:val="ru-RU" w:eastAsia="ru-RU"/>
    </w:rPr>
  </w:style>
  <w:style w:type="character" w:customStyle="1" w:styleId="20">
    <w:name w:val="Заголовок 2 Знак"/>
    <w:link w:val="2"/>
    <w:uiPriority w:val="99"/>
    <w:locked/>
    <w:rsid w:val="00403AD6"/>
    <w:rPr>
      <w:rFonts w:ascii="Cambria" w:hAnsi="Cambria" w:cs="Cambria"/>
      <w:b/>
      <w:bCs/>
      <w:color w:val="4F81BD"/>
      <w:sz w:val="26"/>
      <w:szCs w:val="26"/>
      <w:lang w:val="ru-RU" w:eastAsia="ru-RU"/>
    </w:rPr>
  </w:style>
  <w:style w:type="character" w:customStyle="1" w:styleId="30">
    <w:name w:val="Заголовок 3 Знак"/>
    <w:link w:val="3"/>
    <w:uiPriority w:val="99"/>
    <w:locked/>
    <w:rsid w:val="00403AD6"/>
    <w:rPr>
      <w:b/>
      <w:bCs/>
      <w:i/>
      <w:iCs/>
      <w:sz w:val="28"/>
      <w:szCs w:val="28"/>
      <w:lang w:val="ru-RU" w:eastAsia="ru-RU"/>
    </w:rPr>
  </w:style>
  <w:style w:type="character" w:customStyle="1" w:styleId="WW8Num1z0">
    <w:name w:val="WW8Num1z0"/>
    <w:uiPriority w:val="99"/>
    <w:rsid w:val="00403AD6"/>
  </w:style>
  <w:style w:type="character" w:customStyle="1" w:styleId="WW8Num2z0">
    <w:name w:val="WW8Num2z0"/>
    <w:uiPriority w:val="99"/>
    <w:rsid w:val="00403AD6"/>
  </w:style>
  <w:style w:type="character" w:customStyle="1" w:styleId="WW8Num2z1">
    <w:name w:val="WW8Num2z1"/>
    <w:uiPriority w:val="99"/>
    <w:rsid w:val="00403AD6"/>
  </w:style>
  <w:style w:type="character" w:customStyle="1" w:styleId="WW8Num3z0">
    <w:name w:val="WW8Num3z0"/>
    <w:uiPriority w:val="99"/>
    <w:rsid w:val="00403AD6"/>
    <w:rPr>
      <w:rFonts w:ascii="Symbol" w:hAnsi="Symbol" w:cs="Symbol"/>
    </w:rPr>
  </w:style>
  <w:style w:type="character" w:customStyle="1" w:styleId="WW8Num3z1">
    <w:name w:val="WW8Num3z1"/>
    <w:uiPriority w:val="99"/>
    <w:rsid w:val="00403AD6"/>
    <w:rPr>
      <w:rFonts w:ascii="Courier New" w:hAnsi="Courier New" w:cs="Courier New"/>
    </w:rPr>
  </w:style>
  <w:style w:type="character" w:customStyle="1" w:styleId="WW8Num3z2">
    <w:name w:val="WW8Num3z2"/>
    <w:uiPriority w:val="99"/>
    <w:rsid w:val="00403AD6"/>
    <w:rPr>
      <w:rFonts w:ascii="Wingdings" w:hAnsi="Wingdings" w:cs="Wingdings"/>
    </w:rPr>
  </w:style>
  <w:style w:type="character" w:customStyle="1" w:styleId="WW8Num4z0">
    <w:name w:val="WW8Num4z0"/>
    <w:uiPriority w:val="99"/>
    <w:rsid w:val="00403AD6"/>
    <w:rPr>
      <w:rFonts w:ascii="Symbol" w:hAnsi="Symbol" w:cs="Symbol"/>
    </w:rPr>
  </w:style>
  <w:style w:type="character" w:customStyle="1" w:styleId="WW8Num4z1">
    <w:name w:val="WW8Num4z1"/>
    <w:uiPriority w:val="99"/>
    <w:rsid w:val="00403AD6"/>
    <w:rPr>
      <w:rFonts w:ascii="Courier New" w:hAnsi="Courier New" w:cs="Courier New"/>
    </w:rPr>
  </w:style>
  <w:style w:type="character" w:customStyle="1" w:styleId="WW8Num4z2">
    <w:name w:val="WW8Num4z2"/>
    <w:uiPriority w:val="99"/>
    <w:rsid w:val="00403AD6"/>
    <w:rPr>
      <w:rFonts w:ascii="Wingdings" w:hAnsi="Wingdings" w:cs="Wingdings"/>
    </w:rPr>
  </w:style>
  <w:style w:type="character" w:customStyle="1" w:styleId="WW8Num5z0">
    <w:name w:val="WW8Num5z0"/>
    <w:uiPriority w:val="99"/>
    <w:rsid w:val="00403AD6"/>
    <w:rPr>
      <w:rFonts w:ascii="Symbol" w:hAnsi="Symbol" w:cs="Symbol"/>
    </w:rPr>
  </w:style>
  <w:style w:type="character" w:customStyle="1" w:styleId="WW8Num5z1">
    <w:name w:val="WW8Num5z1"/>
    <w:uiPriority w:val="99"/>
    <w:rsid w:val="00403AD6"/>
    <w:rPr>
      <w:rFonts w:ascii="Courier New" w:hAnsi="Courier New" w:cs="Courier New"/>
    </w:rPr>
  </w:style>
  <w:style w:type="character" w:customStyle="1" w:styleId="WW8Num5z2">
    <w:name w:val="WW8Num5z2"/>
    <w:uiPriority w:val="99"/>
    <w:rsid w:val="00403AD6"/>
    <w:rPr>
      <w:rFonts w:ascii="Wingdings" w:hAnsi="Wingdings" w:cs="Wingdings"/>
    </w:rPr>
  </w:style>
  <w:style w:type="character" w:customStyle="1" w:styleId="WW8Num6z0">
    <w:name w:val="WW8Num6z0"/>
    <w:uiPriority w:val="99"/>
    <w:rsid w:val="00403AD6"/>
  </w:style>
  <w:style w:type="character" w:customStyle="1" w:styleId="WW8Num7z0">
    <w:name w:val="WW8Num7z0"/>
    <w:uiPriority w:val="99"/>
    <w:rsid w:val="00403AD6"/>
    <w:rPr>
      <w:rFonts w:ascii="Symbol" w:hAnsi="Symbol" w:cs="Symbol"/>
    </w:rPr>
  </w:style>
  <w:style w:type="character" w:customStyle="1" w:styleId="WW8Num7z1">
    <w:name w:val="WW8Num7z1"/>
    <w:uiPriority w:val="99"/>
    <w:rsid w:val="00403AD6"/>
    <w:rPr>
      <w:rFonts w:ascii="Courier New" w:hAnsi="Courier New" w:cs="Courier New"/>
    </w:rPr>
  </w:style>
  <w:style w:type="character" w:customStyle="1" w:styleId="WW8Num7z2">
    <w:name w:val="WW8Num7z2"/>
    <w:uiPriority w:val="99"/>
    <w:rsid w:val="00403AD6"/>
    <w:rPr>
      <w:rFonts w:ascii="Wingdings" w:hAnsi="Wingdings" w:cs="Wingdings"/>
    </w:rPr>
  </w:style>
  <w:style w:type="character" w:customStyle="1" w:styleId="WW8Num8z0">
    <w:name w:val="WW8Num8z0"/>
    <w:uiPriority w:val="99"/>
    <w:rsid w:val="00403AD6"/>
  </w:style>
  <w:style w:type="character" w:customStyle="1" w:styleId="WW8Num8z1">
    <w:name w:val="WW8Num8z1"/>
    <w:uiPriority w:val="99"/>
    <w:rsid w:val="00403AD6"/>
    <w:rPr>
      <w:rFonts w:ascii="Courier New" w:hAnsi="Courier New" w:cs="Courier New"/>
    </w:rPr>
  </w:style>
  <w:style w:type="character" w:customStyle="1" w:styleId="WW8Num8z2">
    <w:name w:val="WW8Num8z2"/>
    <w:uiPriority w:val="99"/>
    <w:rsid w:val="00403AD6"/>
    <w:rPr>
      <w:rFonts w:ascii="Wingdings" w:hAnsi="Wingdings" w:cs="Wingdings"/>
    </w:rPr>
  </w:style>
  <w:style w:type="character" w:customStyle="1" w:styleId="WW8Num8z3">
    <w:name w:val="WW8Num8z3"/>
    <w:uiPriority w:val="99"/>
    <w:rsid w:val="00403AD6"/>
    <w:rPr>
      <w:rFonts w:ascii="Symbol" w:hAnsi="Symbol" w:cs="Symbol"/>
    </w:rPr>
  </w:style>
  <w:style w:type="character" w:customStyle="1" w:styleId="WW8Num9z0">
    <w:name w:val="WW8Num9z0"/>
    <w:uiPriority w:val="99"/>
    <w:rsid w:val="00403AD6"/>
    <w:rPr>
      <w:rFonts w:ascii="Symbol" w:hAnsi="Symbol" w:cs="Symbol"/>
    </w:rPr>
  </w:style>
  <w:style w:type="character" w:customStyle="1" w:styleId="WW8Num9z1">
    <w:name w:val="WW8Num9z1"/>
    <w:uiPriority w:val="99"/>
    <w:rsid w:val="00403AD6"/>
    <w:rPr>
      <w:rFonts w:ascii="Courier New" w:hAnsi="Courier New" w:cs="Courier New"/>
    </w:rPr>
  </w:style>
  <w:style w:type="character" w:customStyle="1" w:styleId="WW8Num9z2">
    <w:name w:val="WW8Num9z2"/>
    <w:uiPriority w:val="99"/>
    <w:rsid w:val="00403AD6"/>
    <w:rPr>
      <w:rFonts w:ascii="Wingdings" w:hAnsi="Wingdings" w:cs="Wingdings"/>
    </w:rPr>
  </w:style>
  <w:style w:type="character" w:customStyle="1" w:styleId="WW8Num10z0">
    <w:name w:val="WW8Num10z0"/>
    <w:uiPriority w:val="99"/>
    <w:rsid w:val="00403AD6"/>
    <w:rPr>
      <w:rFonts w:ascii="Symbol" w:hAnsi="Symbol" w:cs="Symbol"/>
    </w:rPr>
  </w:style>
  <w:style w:type="character" w:customStyle="1" w:styleId="WW8Num10z1">
    <w:name w:val="WW8Num10z1"/>
    <w:uiPriority w:val="99"/>
    <w:rsid w:val="00403AD6"/>
    <w:rPr>
      <w:rFonts w:ascii="Courier New" w:hAnsi="Courier New" w:cs="Courier New"/>
    </w:rPr>
  </w:style>
  <w:style w:type="character" w:customStyle="1" w:styleId="WW8Num10z2">
    <w:name w:val="WW8Num10z2"/>
    <w:uiPriority w:val="99"/>
    <w:rsid w:val="00403AD6"/>
    <w:rPr>
      <w:rFonts w:ascii="Wingdings" w:hAnsi="Wingdings" w:cs="Wingdings"/>
    </w:rPr>
  </w:style>
  <w:style w:type="character" w:customStyle="1" w:styleId="WW8Num11z0">
    <w:name w:val="WW8Num11z0"/>
    <w:uiPriority w:val="99"/>
    <w:rsid w:val="00403AD6"/>
    <w:rPr>
      <w:rFonts w:ascii="Symbol" w:hAnsi="Symbol" w:cs="Symbol"/>
    </w:rPr>
  </w:style>
  <w:style w:type="character" w:customStyle="1" w:styleId="WW8Num11z1">
    <w:name w:val="WW8Num11z1"/>
    <w:uiPriority w:val="99"/>
    <w:rsid w:val="00403AD6"/>
    <w:rPr>
      <w:rFonts w:ascii="Courier New" w:hAnsi="Courier New" w:cs="Courier New"/>
    </w:rPr>
  </w:style>
  <w:style w:type="character" w:customStyle="1" w:styleId="WW8Num11z2">
    <w:name w:val="WW8Num11z2"/>
    <w:uiPriority w:val="99"/>
    <w:rsid w:val="00403AD6"/>
    <w:rPr>
      <w:rFonts w:ascii="Wingdings" w:hAnsi="Wingdings" w:cs="Wingdings"/>
    </w:rPr>
  </w:style>
  <w:style w:type="character" w:customStyle="1" w:styleId="WW8Num12z0">
    <w:name w:val="WW8Num12z0"/>
    <w:uiPriority w:val="99"/>
    <w:rsid w:val="00403AD6"/>
    <w:rPr>
      <w:rFonts w:ascii="Symbol" w:hAnsi="Symbol" w:cs="Symbol"/>
    </w:rPr>
  </w:style>
  <w:style w:type="character" w:customStyle="1" w:styleId="WW8Num12z1">
    <w:name w:val="WW8Num12z1"/>
    <w:uiPriority w:val="99"/>
    <w:rsid w:val="00403AD6"/>
    <w:rPr>
      <w:rFonts w:ascii="Courier New" w:hAnsi="Courier New" w:cs="Courier New"/>
    </w:rPr>
  </w:style>
  <w:style w:type="character" w:customStyle="1" w:styleId="WW8Num12z2">
    <w:name w:val="WW8Num12z2"/>
    <w:uiPriority w:val="99"/>
    <w:rsid w:val="00403AD6"/>
    <w:rPr>
      <w:rFonts w:ascii="Wingdings" w:hAnsi="Wingdings" w:cs="Wingdings"/>
    </w:rPr>
  </w:style>
  <w:style w:type="character" w:customStyle="1" w:styleId="WW8Num13z0">
    <w:name w:val="WW8Num13z0"/>
    <w:uiPriority w:val="99"/>
    <w:rsid w:val="00403AD6"/>
    <w:rPr>
      <w:rFonts w:ascii="Wingdings" w:hAnsi="Wingdings" w:cs="Wingdings"/>
    </w:rPr>
  </w:style>
  <w:style w:type="character" w:customStyle="1" w:styleId="WW8Num13z1">
    <w:name w:val="WW8Num13z1"/>
    <w:uiPriority w:val="99"/>
    <w:rsid w:val="00403AD6"/>
    <w:rPr>
      <w:rFonts w:ascii="Courier New" w:hAnsi="Courier New" w:cs="Courier New"/>
    </w:rPr>
  </w:style>
  <w:style w:type="character" w:customStyle="1" w:styleId="WW8Num13z3">
    <w:name w:val="WW8Num13z3"/>
    <w:uiPriority w:val="99"/>
    <w:rsid w:val="00403AD6"/>
    <w:rPr>
      <w:rFonts w:ascii="Symbol" w:hAnsi="Symbol" w:cs="Symbol"/>
    </w:rPr>
  </w:style>
  <w:style w:type="character" w:customStyle="1" w:styleId="WW8Num14z0">
    <w:name w:val="WW8Num14z0"/>
    <w:uiPriority w:val="99"/>
    <w:rsid w:val="00403AD6"/>
    <w:rPr>
      <w:rFonts w:ascii="Symbol" w:hAnsi="Symbol" w:cs="Symbol"/>
    </w:rPr>
  </w:style>
  <w:style w:type="character" w:customStyle="1" w:styleId="WW8Num14z1">
    <w:name w:val="WW8Num14z1"/>
    <w:uiPriority w:val="99"/>
    <w:rsid w:val="00403AD6"/>
    <w:rPr>
      <w:rFonts w:ascii="Courier New" w:hAnsi="Courier New" w:cs="Courier New"/>
    </w:rPr>
  </w:style>
  <w:style w:type="character" w:customStyle="1" w:styleId="WW8Num14z2">
    <w:name w:val="WW8Num14z2"/>
    <w:uiPriority w:val="99"/>
    <w:rsid w:val="00403AD6"/>
    <w:rPr>
      <w:rFonts w:ascii="Wingdings" w:hAnsi="Wingdings" w:cs="Wingdings"/>
    </w:rPr>
  </w:style>
  <w:style w:type="character" w:customStyle="1" w:styleId="WW8Num15z0">
    <w:name w:val="WW8Num15z0"/>
    <w:uiPriority w:val="99"/>
    <w:rsid w:val="00403AD6"/>
    <w:rPr>
      <w:rFonts w:ascii="Symbol" w:hAnsi="Symbol" w:cs="Symbol"/>
    </w:rPr>
  </w:style>
  <w:style w:type="character" w:customStyle="1" w:styleId="WW8Num15z1">
    <w:name w:val="WW8Num15z1"/>
    <w:uiPriority w:val="99"/>
    <w:rsid w:val="00403AD6"/>
    <w:rPr>
      <w:rFonts w:ascii="Courier New" w:hAnsi="Courier New" w:cs="Courier New"/>
    </w:rPr>
  </w:style>
  <w:style w:type="character" w:customStyle="1" w:styleId="WW8Num15z2">
    <w:name w:val="WW8Num15z2"/>
    <w:uiPriority w:val="99"/>
    <w:rsid w:val="00403AD6"/>
    <w:rPr>
      <w:rFonts w:ascii="Wingdings" w:hAnsi="Wingdings" w:cs="Wingdings"/>
    </w:rPr>
  </w:style>
  <w:style w:type="character" w:customStyle="1" w:styleId="WW8Num16z0">
    <w:name w:val="WW8Num16z0"/>
    <w:uiPriority w:val="99"/>
    <w:rsid w:val="00403AD6"/>
    <w:rPr>
      <w:rFonts w:ascii="Symbol" w:hAnsi="Symbol" w:cs="Symbol"/>
    </w:rPr>
  </w:style>
  <w:style w:type="character" w:customStyle="1" w:styleId="WW8Num16z1">
    <w:name w:val="WW8Num16z1"/>
    <w:uiPriority w:val="99"/>
    <w:rsid w:val="00403AD6"/>
    <w:rPr>
      <w:rFonts w:ascii="Courier New" w:hAnsi="Courier New" w:cs="Courier New"/>
    </w:rPr>
  </w:style>
  <w:style w:type="character" w:customStyle="1" w:styleId="WW8Num16z2">
    <w:name w:val="WW8Num16z2"/>
    <w:uiPriority w:val="99"/>
    <w:rsid w:val="00403AD6"/>
    <w:rPr>
      <w:rFonts w:ascii="Wingdings" w:hAnsi="Wingdings" w:cs="Wingdings"/>
    </w:rPr>
  </w:style>
  <w:style w:type="character" w:customStyle="1" w:styleId="WW8Num17z0">
    <w:name w:val="WW8Num17z0"/>
    <w:uiPriority w:val="99"/>
    <w:rsid w:val="00403AD6"/>
    <w:rPr>
      <w:rFonts w:ascii="Symbol" w:hAnsi="Symbol" w:cs="Symbol"/>
      <w:sz w:val="28"/>
      <w:szCs w:val="28"/>
    </w:rPr>
  </w:style>
  <w:style w:type="character" w:customStyle="1" w:styleId="WW8Num17z1">
    <w:name w:val="WW8Num17z1"/>
    <w:uiPriority w:val="99"/>
    <w:rsid w:val="00403AD6"/>
    <w:rPr>
      <w:rFonts w:ascii="Courier New" w:hAnsi="Courier New" w:cs="Courier New"/>
    </w:rPr>
  </w:style>
  <w:style w:type="character" w:customStyle="1" w:styleId="WW8Num17z2">
    <w:name w:val="WW8Num17z2"/>
    <w:uiPriority w:val="99"/>
    <w:rsid w:val="00403AD6"/>
    <w:rPr>
      <w:rFonts w:ascii="Wingdings" w:hAnsi="Wingdings" w:cs="Wingdings"/>
    </w:rPr>
  </w:style>
  <w:style w:type="character" w:customStyle="1" w:styleId="WW8Num18z0">
    <w:name w:val="WW8Num18z0"/>
    <w:uiPriority w:val="99"/>
    <w:rsid w:val="00403AD6"/>
    <w:rPr>
      <w:rFonts w:ascii="Symbol" w:hAnsi="Symbol" w:cs="Symbol"/>
    </w:rPr>
  </w:style>
  <w:style w:type="character" w:customStyle="1" w:styleId="WW8Num18z1">
    <w:name w:val="WW8Num18z1"/>
    <w:uiPriority w:val="99"/>
    <w:rsid w:val="00403AD6"/>
    <w:rPr>
      <w:rFonts w:ascii="Courier New" w:hAnsi="Courier New" w:cs="Courier New"/>
    </w:rPr>
  </w:style>
  <w:style w:type="character" w:customStyle="1" w:styleId="WW8Num18z2">
    <w:name w:val="WW8Num18z2"/>
    <w:uiPriority w:val="99"/>
    <w:rsid w:val="00403AD6"/>
    <w:rPr>
      <w:rFonts w:ascii="Wingdings" w:hAnsi="Wingdings" w:cs="Wingdings"/>
    </w:rPr>
  </w:style>
  <w:style w:type="character" w:customStyle="1" w:styleId="WW8Num19z0">
    <w:name w:val="WW8Num19z0"/>
    <w:uiPriority w:val="99"/>
    <w:rsid w:val="00403AD6"/>
    <w:rPr>
      <w:rFonts w:ascii="Symbol" w:hAnsi="Symbol" w:cs="Symbol"/>
    </w:rPr>
  </w:style>
  <w:style w:type="character" w:customStyle="1" w:styleId="WW8Num19z1">
    <w:name w:val="WW8Num19z1"/>
    <w:uiPriority w:val="99"/>
    <w:rsid w:val="00403AD6"/>
    <w:rPr>
      <w:rFonts w:ascii="Courier New" w:hAnsi="Courier New" w:cs="Courier New"/>
    </w:rPr>
  </w:style>
  <w:style w:type="character" w:customStyle="1" w:styleId="WW8Num19z2">
    <w:name w:val="WW8Num19z2"/>
    <w:uiPriority w:val="99"/>
    <w:rsid w:val="00403AD6"/>
    <w:rPr>
      <w:rFonts w:ascii="Wingdings" w:hAnsi="Wingdings" w:cs="Wingdings"/>
    </w:rPr>
  </w:style>
  <w:style w:type="character" w:customStyle="1" w:styleId="WW8Num20z0">
    <w:name w:val="WW8Num20z0"/>
    <w:uiPriority w:val="99"/>
    <w:rsid w:val="00403AD6"/>
    <w:rPr>
      <w:rFonts w:ascii="Symbol" w:hAnsi="Symbol" w:cs="Symbol"/>
    </w:rPr>
  </w:style>
  <w:style w:type="character" w:customStyle="1" w:styleId="WW8Num20z1">
    <w:name w:val="WW8Num20z1"/>
    <w:uiPriority w:val="99"/>
    <w:rsid w:val="00403AD6"/>
    <w:rPr>
      <w:rFonts w:ascii="Courier New" w:hAnsi="Courier New" w:cs="Courier New"/>
    </w:rPr>
  </w:style>
  <w:style w:type="character" w:customStyle="1" w:styleId="WW8Num20z2">
    <w:name w:val="WW8Num20z2"/>
    <w:uiPriority w:val="99"/>
    <w:rsid w:val="00403AD6"/>
    <w:rPr>
      <w:rFonts w:ascii="Wingdings" w:hAnsi="Wingdings" w:cs="Wingdings"/>
    </w:rPr>
  </w:style>
  <w:style w:type="character" w:customStyle="1" w:styleId="WW8Num21z0">
    <w:name w:val="WW8Num21z0"/>
    <w:uiPriority w:val="99"/>
    <w:rsid w:val="00403AD6"/>
    <w:rPr>
      <w:rFonts w:ascii="Symbol" w:hAnsi="Symbol" w:cs="Symbol"/>
    </w:rPr>
  </w:style>
  <w:style w:type="character" w:customStyle="1" w:styleId="WW8Num21z1">
    <w:name w:val="WW8Num21z1"/>
    <w:uiPriority w:val="99"/>
    <w:rsid w:val="00403AD6"/>
    <w:rPr>
      <w:rFonts w:ascii="Courier New" w:hAnsi="Courier New" w:cs="Courier New"/>
    </w:rPr>
  </w:style>
  <w:style w:type="character" w:customStyle="1" w:styleId="WW8Num21z2">
    <w:name w:val="WW8Num21z2"/>
    <w:uiPriority w:val="99"/>
    <w:rsid w:val="00403AD6"/>
    <w:rPr>
      <w:rFonts w:ascii="Wingdings" w:hAnsi="Wingdings" w:cs="Wingdings"/>
    </w:rPr>
  </w:style>
  <w:style w:type="character" w:customStyle="1" w:styleId="WW8Num22z0">
    <w:name w:val="WW8Num22z0"/>
    <w:uiPriority w:val="99"/>
    <w:rsid w:val="00403AD6"/>
  </w:style>
  <w:style w:type="character" w:customStyle="1" w:styleId="WW8Num23z0">
    <w:name w:val="WW8Num23z0"/>
    <w:uiPriority w:val="99"/>
    <w:rsid w:val="00403AD6"/>
    <w:rPr>
      <w:rFonts w:ascii="Symbol" w:hAnsi="Symbol" w:cs="Symbol"/>
    </w:rPr>
  </w:style>
  <w:style w:type="character" w:customStyle="1" w:styleId="WW8Num23z1">
    <w:name w:val="WW8Num23z1"/>
    <w:uiPriority w:val="99"/>
    <w:rsid w:val="00403AD6"/>
    <w:rPr>
      <w:rFonts w:ascii="Courier New" w:hAnsi="Courier New" w:cs="Courier New"/>
    </w:rPr>
  </w:style>
  <w:style w:type="character" w:customStyle="1" w:styleId="WW8Num23z2">
    <w:name w:val="WW8Num23z2"/>
    <w:uiPriority w:val="99"/>
    <w:rsid w:val="00403AD6"/>
    <w:rPr>
      <w:rFonts w:ascii="Wingdings" w:hAnsi="Wingdings" w:cs="Wingdings"/>
    </w:rPr>
  </w:style>
  <w:style w:type="character" w:customStyle="1" w:styleId="WW8Num24z0">
    <w:name w:val="WW8Num24z0"/>
    <w:uiPriority w:val="99"/>
    <w:rsid w:val="00403AD6"/>
  </w:style>
  <w:style w:type="character" w:customStyle="1" w:styleId="WW8Num25z0">
    <w:name w:val="WW8Num25z0"/>
    <w:uiPriority w:val="99"/>
    <w:rsid w:val="00403AD6"/>
    <w:rPr>
      <w:rFonts w:ascii="Symbol" w:hAnsi="Symbol" w:cs="Symbol"/>
    </w:rPr>
  </w:style>
  <w:style w:type="character" w:customStyle="1" w:styleId="WW8Num25z1">
    <w:name w:val="WW8Num25z1"/>
    <w:uiPriority w:val="99"/>
    <w:rsid w:val="00403AD6"/>
    <w:rPr>
      <w:rFonts w:ascii="Courier New" w:hAnsi="Courier New" w:cs="Courier New"/>
    </w:rPr>
  </w:style>
  <w:style w:type="character" w:customStyle="1" w:styleId="WW8Num25z2">
    <w:name w:val="WW8Num25z2"/>
    <w:uiPriority w:val="99"/>
    <w:rsid w:val="00403AD6"/>
    <w:rPr>
      <w:rFonts w:ascii="Wingdings" w:hAnsi="Wingdings" w:cs="Wingdings"/>
    </w:rPr>
  </w:style>
  <w:style w:type="character" w:customStyle="1" w:styleId="WW8Num26z0">
    <w:name w:val="WW8Num26z0"/>
    <w:uiPriority w:val="99"/>
    <w:rsid w:val="00403AD6"/>
    <w:rPr>
      <w:rFonts w:ascii="Symbol" w:hAnsi="Symbol" w:cs="Symbol"/>
      <w:sz w:val="28"/>
      <w:szCs w:val="28"/>
    </w:rPr>
  </w:style>
  <w:style w:type="character" w:customStyle="1" w:styleId="WW8Num26z1">
    <w:name w:val="WW8Num26z1"/>
    <w:uiPriority w:val="99"/>
    <w:rsid w:val="00403AD6"/>
    <w:rPr>
      <w:rFonts w:ascii="Courier New" w:hAnsi="Courier New" w:cs="Courier New"/>
    </w:rPr>
  </w:style>
  <w:style w:type="character" w:customStyle="1" w:styleId="WW8Num26z2">
    <w:name w:val="WW8Num26z2"/>
    <w:uiPriority w:val="99"/>
    <w:rsid w:val="00403AD6"/>
    <w:rPr>
      <w:rFonts w:ascii="Wingdings" w:hAnsi="Wingdings" w:cs="Wingdings"/>
    </w:rPr>
  </w:style>
  <w:style w:type="character" w:customStyle="1" w:styleId="WW8Num27z0">
    <w:name w:val="WW8Num27z0"/>
    <w:uiPriority w:val="99"/>
    <w:rsid w:val="00403AD6"/>
    <w:rPr>
      <w:rFonts w:ascii="Symbol" w:hAnsi="Symbol" w:cs="Symbol"/>
    </w:rPr>
  </w:style>
  <w:style w:type="character" w:customStyle="1" w:styleId="WW8Num27z1">
    <w:name w:val="WW8Num27z1"/>
    <w:uiPriority w:val="99"/>
    <w:rsid w:val="00403AD6"/>
    <w:rPr>
      <w:rFonts w:ascii="Courier New" w:hAnsi="Courier New" w:cs="Courier New"/>
    </w:rPr>
  </w:style>
  <w:style w:type="character" w:customStyle="1" w:styleId="WW8Num27z2">
    <w:name w:val="WW8Num27z2"/>
    <w:uiPriority w:val="99"/>
    <w:rsid w:val="00403AD6"/>
    <w:rPr>
      <w:rFonts w:ascii="Wingdings" w:hAnsi="Wingdings" w:cs="Wingdings"/>
    </w:rPr>
  </w:style>
  <w:style w:type="character" w:customStyle="1" w:styleId="WW8Num28z0">
    <w:name w:val="WW8Num28z0"/>
    <w:uiPriority w:val="99"/>
    <w:rsid w:val="00403AD6"/>
    <w:rPr>
      <w:rFonts w:ascii="Symbol" w:hAnsi="Symbol" w:cs="Symbol"/>
    </w:rPr>
  </w:style>
  <w:style w:type="character" w:customStyle="1" w:styleId="WW8Num28z1">
    <w:name w:val="WW8Num28z1"/>
    <w:uiPriority w:val="99"/>
    <w:rsid w:val="00403AD6"/>
    <w:rPr>
      <w:rFonts w:ascii="Courier New" w:hAnsi="Courier New" w:cs="Courier New"/>
    </w:rPr>
  </w:style>
  <w:style w:type="character" w:customStyle="1" w:styleId="WW8Num28z2">
    <w:name w:val="WW8Num28z2"/>
    <w:uiPriority w:val="99"/>
    <w:rsid w:val="00403AD6"/>
    <w:rPr>
      <w:rFonts w:ascii="Wingdings" w:hAnsi="Wingdings" w:cs="Wingdings"/>
    </w:rPr>
  </w:style>
  <w:style w:type="character" w:customStyle="1" w:styleId="WW8Num29z0">
    <w:name w:val="WW8Num29z0"/>
    <w:uiPriority w:val="99"/>
    <w:rsid w:val="00403AD6"/>
    <w:rPr>
      <w:rFonts w:ascii="Symbol" w:hAnsi="Symbol" w:cs="Symbol"/>
    </w:rPr>
  </w:style>
  <w:style w:type="character" w:customStyle="1" w:styleId="WW8Num29z1">
    <w:name w:val="WW8Num29z1"/>
    <w:uiPriority w:val="99"/>
    <w:rsid w:val="00403AD6"/>
    <w:rPr>
      <w:rFonts w:ascii="Courier New" w:hAnsi="Courier New" w:cs="Courier New"/>
    </w:rPr>
  </w:style>
  <w:style w:type="character" w:customStyle="1" w:styleId="WW8Num29z2">
    <w:name w:val="WW8Num29z2"/>
    <w:uiPriority w:val="99"/>
    <w:rsid w:val="00403AD6"/>
    <w:rPr>
      <w:rFonts w:ascii="Wingdings" w:hAnsi="Wingdings" w:cs="Wingdings"/>
    </w:rPr>
  </w:style>
  <w:style w:type="character" w:customStyle="1" w:styleId="WW8Num30z0">
    <w:name w:val="WW8Num30z0"/>
    <w:uiPriority w:val="99"/>
    <w:rsid w:val="00403AD6"/>
    <w:rPr>
      <w:rFonts w:ascii="Symbol" w:hAnsi="Symbol" w:cs="Symbol"/>
    </w:rPr>
  </w:style>
  <w:style w:type="character" w:customStyle="1" w:styleId="WW8Num30z1">
    <w:name w:val="WW8Num30z1"/>
    <w:uiPriority w:val="99"/>
    <w:rsid w:val="00403AD6"/>
    <w:rPr>
      <w:rFonts w:ascii="Courier New" w:hAnsi="Courier New" w:cs="Courier New"/>
    </w:rPr>
  </w:style>
  <w:style w:type="character" w:customStyle="1" w:styleId="WW8Num30z2">
    <w:name w:val="WW8Num30z2"/>
    <w:uiPriority w:val="99"/>
    <w:rsid w:val="00403AD6"/>
    <w:rPr>
      <w:rFonts w:ascii="Wingdings" w:hAnsi="Wingdings" w:cs="Wingdings"/>
    </w:rPr>
  </w:style>
  <w:style w:type="character" w:customStyle="1" w:styleId="WW8Num31z0">
    <w:name w:val="WW8Num31z0"/>
    <w:uiPriority w:val="99"/>
    <w:rsid w:val="00403AD6"/>
    <w:rPr>
      <w:rFonts w:ascii="Symbol" w:hAnsi="Symbol" w:cs="Symbol"/>
      <w:color w:val="auto"/>
      <w:kern w:val="1"/>
      <w:sz w:val="28"/>
      <w:szCs w:val="28"/>
    </w:rPr>
  </w:style>
  <w:style w:type="character" w:customStyle="1" w:styleId="WW8Num31z1">
    <w:name w:val="WW8Num31z1"/>
    <w:uiPriority w:val="99"/>
    <w:rsid w:val="00403AD6"/>
    <w:rPr>
      <w:rFonts w:ascii="Courier New" w:hAnsi="Courier New" w:cs="Courier New"/>
      <w:sz w:val="20"/>
      <w:szCs w:val="20"/>
    </w:rPr>
  </w:style>
  <w:style w:type="character" w:customStyle="1" w:styleId="WW8Num31z2">
    <w:name w:val="WW8Num31z2"/>
    <w:uiPriority w:val="99"/>
    <w:rsid w:val="00403AD6"/>
    <w:rPr>
      <w:rFonts w:ascii="Wingdings" w:hAnsi="Wingdings" w:cs="Wingdings"/>
      <w:sz w:val="20"/>
      <w:szCs w:val="20"/>
    </w:rPr>
  </w:style>
  <w:style w:type="character" w:customStyle="1" w:styleId="WW8Num32z0">
    <w:name w:val="WW8Num32z0"/>
    <w:uiPriority w:val="99"/>
    <w:rsid w:val="00403AD6"/>
  </w:style>
  <w:style w:type="character" w:customStyle="1" w:styleId="WW8Num33z0">
    <w:name w:val="WW8Num33z0"/>
    <w:uiPriority w:val="99"/>
    <w:rsid w:val="00403AD6"/>
    <w:rPr>
      <w:rFonts w:ascii="Symbol" w:hAnsi="Symbol" w:cs="Symbol"/>
    </w:rPr>
  </w:style>
  <w:style w:type="character" w:customStyle="1" w:styleId="WW8Num33z1">
    <w:name w:val="WW8Num33z1"/>
    <w:uiPriority w:val="99"/>
    <w:rsid w:val="00403AD6"/>
    <w:rPr>
      <w:rFonts w:ascii="Courier New" w:hAnsi="Courier New" w:cs="Courier New"/>
    </w:rPr>
  </w:style>
  <w:style w:type="character" w:customStyle="1" w:styleId="WW8Num33z2">
    <w:name w:val="WW8Num33z2"/>
    <w:uiPriority w:val="99"/>
    <w:rsid w:val="00403AD6"/>
    <w:rPr>
      <w:rFonts w:ascii="Wingdings" w:hAnsi="Wingdings" w:cs="Wingdings"/>
    </w:rPr>
  </w:style>
  <w:style w:type="character" w:customStyle="1" w:styleId="WW8Num34z0">
    <w:name w:val="WW8Num34z0"/>
    <w:uiPriority w:val="99"/>
    <w:rsid w:val="00403AD6"/>
    <w:rPr>
      <w:rFonts w:ascii="Symbol" w:hAnsi="Symbol" w:cs="Symbol"/>
    </w:rPr>
  </w:style>
  <w:style w:type="character" w:customStyle="1" w:styleId="WW8Num34z1">
    <w:name w:val="WW8Num34z1"/>
    <w:uiPriority w:val="99"/>
    <w:rsid w:val="00403AD6"/>
    <w:rPr>
      <w:rFonts w:ascii="Courier New" w:hAnsi="Courier New" w:cs="Courier New"/>
    </w:rPr>
  </w:style>
  <w:style w:type="character" w:customStyle="1" w:styleId="WW8Num34z2">
    <w:name w:val="WW8Num34z2"/>
    <w:uiPriority w:val="99"/>
    <w:rsid w:val="00403AD6"/>
    <w:rPr>
      <w:rFonts w:ascii="Wingdings" w:hAnsi="Wingdings" w:cs="Wingdings"/>
    </w:rPr>
  </w:style>
  <w:style w:type="character" w:customStyle="1" w:styleId="WW8Num35z0">
    <w:name w:val="WW8Num35z0"/>
    <w:uiPriority w:val="99"/>
    <w:rsid w:val="00403AD6"/>
    <w:rPr>
      <w:rFonts w:ascii="Symbol" w:hAnsi="Symbol" w:cs="Symbol"/>
    </w:rPr>
  </w:style>
  <w:style w:type="character" w:customStyle="1" w:styleId="WW8Num35z1">
    <w:name w:val="WW8Num35z1"/>
    <w:uiPriority w:val="99"/>
    <w:rsid w:val="00403AD6"/>
    <w:rPr>
      <w:rFonts w:ascii="Courier New" w:hAnsi="Courier New" w:cs="Courier New"/>
    </w:rPr>
  </w:style>
  <w:style w:type="character" w:customStyle="1" w:styleId="WW8Num35z2">
    <w:name w:val="WW8Num35z2"/>
    <w:uiPriority w:val="99"/>
    <w:rsid w:val="00403AD6"/>
    <w:rPr>
      <w:rFonts w:ascii="Wingdings" w:hAnsi="Wingdings" w:cs="Wingdings"/>
    </w:rPr>
  </w:style>
  <w:style w:type="character" w:customStyle="1" w:styleId="WW8Num36z0">
    <w:name w:val="WW8Num36z0"/>
    <w:uiPriority w:val="99"/>
    <w:rsid w:val="00403AD6"/>
    <w:rPr>
      <w:rFonts w:ascii="Symbol" w:hAnsi="Symbol" w:cs="Symbol"/>
    </w:rPr>
  </w:style>
  <w:style w:type="character" w:customStyle="1" w:styleId="WW8Num36z1">
    <w:name w:val="WW8Num36z1"/>
    <w:uiPriority w:val="99"/>
    <w:rsid w:val="00403AD6"/>
    <w:rPr>
      <w:rFonts w:ascii="Courier New" w:hAnsi="Courier New" w:cs="Courier New"/>
    </w:rPr>
  </w:style>
  <w:style w:type="character" w:customStyle="1" w:styleId="WW8Num36z2">
    <w:name w:val="WW8Num36z2"/>
    <w:uiPriority w:val="99"/>
    <w:rsid w:val="00403AD6"/>
    <w:rPr>
      <w:rFonts w:ascii="Wingdings" w:hAnsi="Wingdings" w:cs="Wingdings"/>
    </w:rPr>
  </w:style>
  <w:style w:type="character" w:customStyle="1" w:styleId="WW8Num37z0">
    <w:name w:val="WW8Num37z0"/>
    <w:uiPriority w:val="99"/>
    <w:rsid w:val="00403AD6"/>
    <w:rPr>
      <w:rFonts w:ascii="Symbol" w:hAnsi="Symbol" w:cs="Symbol"/>
    </w:rPr>
  </w:style>
  <w:style w:type="character" w:customStyle="1" w:styleId="WW8Num37z1">
    <w:name w:val="WW8Num37z1"/>
    <w:uiPriority w:val="99"/>
    <w:rsid w:val="00403AD6"/>
    <w:rPr>
      <w:rFonts w:ascii="Courier New" w:hAnsi="Courier New" w:cs="Courier New"/>
    </w:rPr>
  </w:style>
  <w:style w:type="character" w:customStyle="1" w:styleId="WW8Num37z2">
    <w:name w:val="WW8Num37z2"/>
    <w:uiPriority w:val="99"/>
    <w:rsid w:val="00403AD6"/>
    <w:rPr>
      <w:rFonts w:ascii="Wingdings" w:hAnsi="Wingdings" w:cs="Wingdings"/>
    </w:rPr>
  </w:style>
  <w:style w:type="character" w:customStyle="1" w:styleId="WW8Num38z0">
    <w:name w:val="WW8Num38z0"/>
    <w:uiPriority w:val="99"/>
    <w:rsid w:val="00403AD6"/>
    <w:rPr>
      <w:rFonts w:ascii="Symbol" w:hAnsi="Symbol" w:cs="Symbol"/>
    </w:rPr>
  </w:style>
  <w:style w:type="character" w:customStyle="1" w:styleId="WW8Num38z1">
    <w:name w:val="WW8Num38z1"/>
    <w:uiPriority w:val="99"/>
    <w:rsid w:val="00403AD6"/>
    <w:rPr>
      <w:rFonts w:ascii="Courier New" w:hAnsi="Courier New" w:cs="Courier New"/>
    </w:rPr>
  </w:style>
  <w:style w:type="character" w:customStyle="1" w:styleId="WW8Num38z2">
    <w:name w:val="WW8Num38z2"/>
    <w:uiPriority w:val="99"/>
    <w:rsid w:val="00403AD6"/>
    <w:rPr>
      <w:rFonts w:ascii="Wingdings" w:hAnsi="Wingdings" w:cs="Wingdings"/>
    </w:rPr>
  </w:style>
  <w:style w:type="character" w:customStyle="1" w:styleId="WW8Num39z0">
    <w:name w:val="WW8Num39z0"/>
    <w:uiPriority w:val="99"/>
    <w:rsid w:val="00403AD6"/>
    <w:rPr>
      <w:rFonts w:ascii="Symbol" w:hAnsi="Symbol" w:cs="Symbol"/>
    </w:rPr>
  </w:style>
  <w:style w:type="character" w:customStyle="1" w:styleId="WW8Num39z1">
    <w:name w:val="WW8Num39z1"/>
    <w:uiPriority w:val="99"/>
    <w:rsid w:val="00403AD6"/>
    <w:rPr>
      <w:rFonts w:ascii="Courier New" w:hAnsi="Courier New" w:cs="Courier New"/>
    </w:rPr>
  </w:style>
  <w:style w:type="character" w:customStyle="1" w:styleId="WW8Num39z2">
    <w:name w:val="WW8Num39z2"/>
    <w:uiPriority w:val="99"/>
    <w:rsid w:val="00403AD6"/>
    <w:rPr>
      <w:rFonts w:ascii="Wingdings" w:hAnsi="Wingdings" w:cs="Wingdings"/>
    </w:rPr>
  </w:style>
  <w:style w:type="character" w:customStyle="1" w:styleId="WW8Num40z0">
    <w:name w:val="WW8Num40z0"/>
    <w:uiPriority w:val="99"/>
    <w:rsid w:val="00403AD6"/>
    <w:rPr>
      <w:rFonts w:ascii="Symbol" w:hAnsi="Symbol" w:cs="Symbol"/>
      <w:color w:val="auto"/>
      <w:sz w:val="28"/>
      <w:szCs w:val="28"/>
    </w:rPr>
  </w:style>
  <w:style w:type="character" w:customStyle="1" w:styleId="WW8Num40z1">
    <w:name w:val="WW8Num40z1"/>
    <w:uiPriority w:val="99"/>
    <w:rsid w:val="00403AD6"/>
    <w:rPr>
      <w:rFonts w:ascii="Courier New" w:hAnsi="Courier New" w:cs="Courier New"/>
    </w:rPr>
  </w:style>
  <w:style w:type="character" w:customStyle="1" w:styleId="WW8Num40z2">
    <w:name w:val="WW8Num40z2"/>
    <w:uiPriority w:val="99"/>
    <w:rsid w:val="00403AD6"/>
    <w:rPr>
      <w:rFonts w:ascii="Wingdings" w:hAnsi="Wingdings" w:cs="Wingdings"/>
    </w:rPr>
  </w:style>
  <w:style w:type="character" w:customStyle="1" w:styleId="WW8Num41z0">
    <w:name w:val="WW8Num41z0"/>
    <w:uiPriority w:val="99"/>
    <w:rsid w:val="00403AD6"/>
    <w:rPr>
      <w:rFonts w:ascii="Times New Roman" w:hAnsi="Times New Roman" w:cs="Times New Roman"/>
    </w:rPr>
  </w:style>
  <w:style w:type="character" w:customStyle="1" w:styleId="WW8Num42z0">
    <w:name w:val="WW8Num42z0"/>
    <w:uiPriority w:val="99"/>
    <w:rsid w:val="00403AD6"/>
    <w:rPr>
      <w:rFonts w:ascii="Symbol" w:hAnsi="Symbol" w:cs="Symbol"/>
    </w:rPr>
  </w:style>
  <w:style w:type="character" w:customStyle="1" w:styleId="WW8Num42z1">
    <w:name w:val="WW8Num42z1"/>
    <w:uiPriority w:val="99"/>
    <w:rsid w:val="00403AD6"/>
    <w:rPr>
      <w:rFonts w:ascii="Courier New" w:hAnsi="Courier New" w:cs="Courier New"/>
    </w:rPr>
  </w:style>
  <w:style w:type="character" w:customStyle="1" w:styleId="WW8Num42z2">
    <w:name w:val="WW8Num42z2"/>
    <w:uiPriority w:val="99"/>
    <w:rsid w:val="00403AD6"/>
    <w:rPr>
      <w:rFonts w:ascii="Wingdings" w:hAnsi="Wingdings" w:cs="Wingdings"/>
    </w:rPr>
  </w:style>
  <w:style w:type="character" w:customStyle="1" w:styleId="WW8Num43z0">
    <w:name w:val="WW8Num43z0"/>
    <w:uiPriority w:val="99"/>
    <w:rsid w:val="00403AD6"/>
    <w:rPr>
      <w:rFonts w:ascii="Symbol" w:hAnsi="Symbol" w:cs="Symbol"/>
    </w:rPr>
  </w:style>
  <w:style w:type="character" w:customStyle="1" w:styleId="WW8Num43z1">
    <w:name w:val="WW8Num43z1"/>
    <w:uiPriority w:val="99"/>
    <w:rsid w:val="00403AD6"/>
    <w:rPr>
      <w:rFonts w:ascii="Courier New" w:hAnsi="Courier New" w:cs="Courier New"/>
    </w:rPr>
  </w:style>
  <w:style w:type="character" w:customStyle="1" w:styleId="WW8Num43z2">
    <w:name w:val="WW8Num43z2"/>
    <w:uiPriority w:val="99"/>
    <w:rsid w:val="00403AD6"/>
    <w:rPr>
      <w:rFonts w:ascii="Wingdings" w:hAnsi="Wingdings" w:cs="Wingdings"/>
    </w:rPr>
  </w:style>
  <w:style w:type="character" w:customStyle="1" w:styleId="WW8Num44z0">
    <w:name w:val="WW8Num44z0"/>
    <w:uiPriority w:val="99"/>
    <w:rsid w:val="00403AD6"/>
  </w:style>
  <w:style w:type="character" w:customStyle="1" w:styleId="WW8Num45z0">
    <w:name w:val="WW8Num45z0"/>
    <w:uiPriority w:val="99"/>
    <w:rsid w:val="00403AD6"/>
  </w:style>
  <w:style w:type="character" w:customStyle="1" w:styleId="WW8Num45z1">
    <w:name w:val="WW8Num45z1"/>
    <w:uiPriority w:val="99"/>
    <w:rsid w:val="00403AD6"/>
    <w:rPr>
      <w:rFonts w:ascii="Courier New" w:hAnsi="Courier New" w:cs="Courier New"/>
    </w:rPr>
  </w:style>
  <w:style w:type="character" w:customStyle="1" w:styleId="WW8Num45z2">
    <w:name w:val="WW8Num45z2"/>
    <w:uiPriority w:val="99"/>
    <w:rsid w:val="00403AD6"/>
    <w:rPr>
      <w:rFonts w:ascii="Wingdings" w:hAnsi="Wingdings" w:cs="Wingdings"/>
    </w:rPr>
  </w:style>
  <w:style w:type="character" w:customStyle="1" w:styleId="WW8Num45z3">
    <w:name w:val="WW8Num45z3"/>
    <w:uiPriority w:val="99"/>
    <w:rsid w:val="00403AD6"/>
    <w:rPr>
      <w:rFonts w:ascii="Symbol" w:hAnsi="Symbol" w:cs="Symbol"/>
    </w:rPr>
  </w:style>
  <w:style w:type="character" w:customStyle="1" w:styleId="WW8Num46z0">
    <w:name w:val="WW8Num46z0"/>
    <w:uiPriority w:val="99"/>
    <w:rsid w:val="00403AD6"/>
  </w:style>
  <w:style w:type="character" w:customStyle="1" w:styleId="WW8Num46z1">
    <w:name w:val="WW8Num46z1"/>
    <w:uiPriority w:val="99"/>
    <w:rsid w:val="00403AD6"/>
  </w:style>
  <w:style w:type="character" w:customStyle="1" w:styleId="WW8Num47z0">
    <w:name w:val="WW8Num47z0"/>
    <w:uiPriority w:val="99"/>
    <w:rsid w:val="00403AD6"/>
    <w:rPr>
      <w:rFonts w:ascii="Symbol" w:hAnsi="Symbol" w:cs="Symbol"/>
    </w:rPr>
  </w:style>
  <w:style w:type="character" w:customStyle="1" w:styleId="WW8Num47z1">
    <w:name w:val="WW8Num47z1"/>
    <w:uiPriority w:val="99"/>
    <w:rsid w:val="00403AD6"/>
    <w:rPr>
      <w:rFonts w:ascii="Courier New" w:hAnsi="Courier New" w:cs="Courier New"/>
    </w:rPr>
  </w:style>
  <w:style w:type="character" w:customStyle="1" w:styleId="WW8Num47z2">
    <w:name w:val="WW8Num47z2"/>
    <w:uiPriority w:val="99"/>
    <w:rsid w:val="00403AD6"/>
    <w:rPr>
      <w:rFonts w:ascii="Wingdings" w:hAnsi="Wingdings" w:cs="Wingdings"/>
    </w:rPr>
  </w:style>
  <w:style w:type="character" w:customStyle="1" w:styleId="WW8Num48z0">
    <w:name w:val="WW8Num48z0"/>
    <w:uiPriority w:val="99"/>
    <w:rsid w:val="00403AD6"/>
  </w:style>
  <w:style w:type="character" w:customStyle="1" w:styleId="WW8Num49z0">
    <w:name w:val="WW8Num49z0"/>
    <w:uiPriority w:val="99"/>
    <w:rsid w:val="00403AD6"/>
    <w:rPr>
      <w:rFonts w:ascii="Symbol" w:hAnsi="Symbol" w:cs="Symbol"/>
    </w:rPr>
  </w:style>
  <w:style w:type="character" w:customStyle="1" w:styleId="WW8Num49z1">
    <w:name w:val="WW8Num49z1"/>
    <w:uiPriority w:val="99"/>
    <w:rsid w:val="00403AD6"/>
    <w:rPr>
      <w:rFonts w:ascii="Courier New" w:hAnsi="Courier New" w:cs="Courier New"/>
    </w:rPr>
  </w:style>
  <w:style w:type="character" w:customStyle="1" w:styleId="WW8Num49z2">
    <w:name w:val="WW8Num49z2"/>
    <w:uiPriority w:val="99"/>
    <w:rsid w:val="00403AD6"/>
    <w:rPr>
      <w:rFonts w:ascii="Wingdings" w:hAnsi="Wingdings" w:cs="Wingdings"/>
    </w:rPr>
  </w:style>
  <w:style w:type="character" w:customStyle="1" w:styleId="WW8Num50z0">
    <w:name w:val="WW8Num50z0"/>
    <w:uiPriority w:val="99"/>
    <w:rsid w:val="00403AD6"/>
    <w:rPr>
      <w:rFonts w:ascii="Symbol" w:hAnsi="Symbol" w:cs="Symbol"/>
    </w:rPr>
  </w:style>
  <w:style w:type="character" w:customStyle="1" w:styleId="WW8Num50z1">
    <w:name w:val="WW8Num50z1"/>
    <w:uiPriority w:val="99"/>
    <w:rsid w:val="00403AD6"/>
    <w:rPr>
      <w:rFonts w:ascii="Courier New" w:hAnsi="Courier New" w:cs="Courier New"/>
    </w:rPr>
  </w:style>
  <w:style w:type="character" w:customStyle="1" w:styleId="WW8Num50z2">
    <w:name w:val="WW8Num50z2"/>
    <w:uiPriority w:val="99"/>
    <w:rsid w:val="00403AD6"/>
    <w:rPr>
      <w:rFonts w:ascii="Wingdings" w:hAnsi="Wingdings" w:cs="Wingdings"/>
    </w:rPr>
  </w:style>
  <w:style w:type="character" w:customStyle="1" w:styleId="WW8Num51z0">
    <w:name w:val="WW8Num51z0"/>
    <w:uiPriority w:val="99"/>
    <w:rsid w:val="00403AD6"/>
  </w:style>
  <w:style w:type="character" w:customStyle="1" w:styleId="WW8Num52z0">
    <w:name w:val="WW8Num52z0"/>
    <w:uiPriority w:val="99"/>
    <w:rsid w:val="00403AD6"/>
    <w:rPr>
      <w:rFonts w:ascii="Symbol" w:hAnsi="Symbol" w:cs="Symbol"/>
    </w:rPr>
  </w:style>
  <w:style w:type="character" w:customStyle="1" w:styleId="WW8Num52z1">
    <w:name w:val="WW8Num52z1"/>
    <w:uiPriority w:val="99"/>
    <w:rsid w:val="00403AD6"/>
    <w:rPr>
      <w:rFonts w:ascii="Courier New" w:hAnsi="Courier New" w:cs="Courier New"/>
    </w:rPr>
  </w:style>
  <w:style w:type="character" w:customStyle="1" w:styleId="WW8Num52z2">
    <w:name w:val="WW8Num52z2"/>
    <w:uiPriority w:val="99"/>
    <w:rsid w:val="00403AD6"/>
    <w:rPr>
      <w:rFonts w:ascii="Wingdings" w:hAnsi="Wingdings" w:cs="Wingdings"/>
    </w:rPr>
  </w:style>
  <w:style w:type="character" w:customStyle="1" w:styleId="WW8Num53z0">
    <w:name w:val="WW8Num53z0"/>
    <w:uiPriority w:val="99"/>
    <w:rsid w:val="00403AD6"/>
    <w:rPr>
      <w:rFonts w:ascii="Symbol" w:hAnsi="Symbol" w:cs="Symbol"/>
    </w:rPr>
  </w:style>
  <w:style w:type="character" w:customStyle="1" w:styleId="WW8Num53z1">
    <w:name w:val="WW8Num53z1"/>
    <w:uiPriority w:val="99"/>
    <w:rsid w:val="00403AD6"/>
    <w:rPr>
      <w:rFonts w:ascii="Courier New" w:hAnsi="Courier New" w:cs="Courier New"/>
    </w:rPr>
  </w:style>
  <w:style w:type="character" w:customStyle="1" w:styleId="WW8Num53z2">
    <w:name w:val="WW8Num53z2"/>
    <w:uiPriority w:val="99"/>
    <w:rsid w:val="00403AD6"/>
    <w:rPr>
      <w:rFonts w:ascii="Wingdings" w:hAnsi="Wingdings" w:cs="Wingdings"/>
    </w:rPr>
  </w:style>
  <w:style w:type="character" w:customStyle="1" w:styleId="WW8Num54z0">
    <w:name w:val="WW8Num54z0"/>
    <w:uiPriority w:val="99"/>
    <w:rsid w:val="00403AD6"/>
    <w:rPr>
      <w:rFonts w:ascii="Symbol" w:hAnsi="Symbol" w:cs="Symbol"/>
    </w:rPr>
  </w:style>
  <w:style w:type="character" w:customStyle="1" w:styleId="WW8Num54z1">
    <w:name w:val="WW8Num54z1"/>
    <w:uiPriority w:val="99"/>
    <w:rsid w:val="00403AD6"/>
    <w:rPr>
      <w:rFonts w:ascii="Courier New" w:hAnsi="Courier New" w:cs="Courier New"/>
    </w:rPr>
  </w:style>
  <w:style w:type="character" w:customStyle="1" w:styleId="WW8Num54z2">
    <w:name w:val="WW8Num54z2"/>
    <w:uiPriority w:val="99"/>
    <w:rsid w:val="00403AD6"/>
    <w:rPr>
      <w:rFonts w:ascii="Wingdings" w:hAnsi="Wingdings" w:cs="Wingdings"/>
    </w:rPr>
  </w:style>
  <w:style w:type="character" w:customStyle="1" w:styleId="WW8Num55z0">
    <w:name w:val="WW8Num55z0"/>
    <w:uiPriority w:val="99"/>
    <w:rsid w:val="00403AD6"/>
    <w:rPr>
      <w:rFonts w:ascii="Symbol" w:hAnsi="Symbol" w:cs="Symbol"/>
    </w:rPr>
  </w:style>
  <w:style w:type="character" w:customStyle="1" w:styleId="WW8Num55z1">
    <w:name w:val="WW8Num55z1"/>
    <w:uiPriority w:val="99"/>
    <w:rsid w:val="00403AD6"/>
    <w:rPr>
      <w:rFonts w:ascii="Courier New" w:hAnsi="Courier New" w:cs="Courier New"/>
    </w:rPr>
  </w:style>
  <w:style w:type="character" w:customStyle="1" w:styleId="WW8Num55z2">
    <w:name w:val="WW8Num55z2"/>
    <w:uiPriority w:val="99"/>
    <w:rsid w:val="00403AD6"/>
    <w:rPr>
      <w:rFonts w:ascii="Wingdings" w:hAnsi="Wingdings" w:cs="Wingdings"/>
    </w:rPr>
  </w:style>
  <w:style w:type="character" w:customStyle="1" w:styleId="WW8Num56z0">
    <w:name w:val="WW8Num56z0"/>
    <w:uiPriority w:val="99"/>
    <w:rsid w:val="00403AD6"/>
    <w:rPr>
      <w:rFonts w:ascii="Times New Roman" w:hAnsi="Times New Roman" w:cs="Times New Roman"/>
    </w:rPr>
  </w:style>
  <w:style w:type="character" w:customStyle="1" w:styleId="WW8Num56z1">
    <w:name w:val="WW8Num56z1"/>
    <w:uiPriority w:val="99"/>
    <w:rsid w:val="00403AD6"/>
    <w:rPr>
      <w:rFonts w:ascii="Courier New" w:hAnsi="Courier New" w:cs="Courier New"/>
    </w:rPr>
  </w:style>
  <w:style w:type="character" w:customStyle="1" w:styleId="WW8Num56z2">
    <w:name w:val="WW8Num56z2"/>
    <w:uiPriority w:val="99"/>
    <w:rsid w:val="00403AD6"/>
    <w:rPr>
      <w:rFonts w:ascii="Wingdings" w:hAnsi="Wingdings" w:cs="Wingdings"/>
    </w:rPr>
  </w:style>
  <w:style w:type="character" w:customStyle="1" w:styleId="WW8Num56z3">
    <w:name w:val="WW8Num56z3"/>
    <w:uiPriority w:val="99"/>
    <w:rsid w:val="00403AD6"/>
    <w:rPr>
      <w:rFonts w:ascii="Symbol" w:hAnsi="Symbol" w:cs="Symbol"/>
    </w:rPr>
  </w:style>
  <w:style w:type="character" w:customStyle="1" w:styleId="WW8Num57z0">
    <w:name w:val="WW8Num57z0"/>
    <w:uiPriority w:val="99"/>
    <w:rsid w:val="00403AD6"/>
    <w:rPr>
      <w:rFonts w:ascii="Symbol" w:hAnsi="Symbol" w:cs="Symbol"/>
    </w:rPr>
  </w:style>
  <w:style w:type="character" w:customStyle="1" w:styleId="WW8Num57z1">
    <w:name w:val="WW8Num57z1"/>
    <w:uiPriority w:val="99"/>
    <w:rsid w:val="00403AD6"/>
    <w:rPr>
      <w:rFonts w:ascii="Courier New" w:hAnsi="Courier New" w:cs="Courier New"/>
    </w:rPr>
  </w:style>
  <w:style w:type="character" w:customStyle="1" w:styleId="WW8Num57z2">
    <w:name w:val="WW8Num57z2"/>
    <w:uiPriority w:val="99"/>
    <w:rsid w:val="00403AD6"/>
    <w:rPr>
      <w:rFonts w:ascii="Wingdings" w:hAnsi="Wingdings" w:cs="Wingdings"/>
    </w:rPr>
  </w:style>
  <w:style w:type="character" w:customStyle="1" w:styleId="WW8Num58z0">
    <w:name w:val="WW8Num58z0"/>
    <w:uiPriority w:val="99"/>
    <w:rsid w:val="00403AD6"/>
    <w:rPr>
      <w:rFonts w:ascii="Symbol" w:hAnsi="Symbol" w:cs="Symbol"/>
    </w:rPr>
  </w:style>
  <w:style w:type="character" w:customStyle="1" w:styleId="WW8Num58z1">
    <w:name w:val="WW8Num58z1"/>
    <w:uiPriority w:val="99"/>
    <w:rsid w:val="00403AD6"/>
    <w:rPr>
      <w:rFonts w:ascii="Courier New" w:hAnsi="Courier New" w:cs="Courier New"/>
    </w:rPr>
  </w:style>
  <w:style w:type="character" w:customStyle="1" w:styleId="WW8Num58z2">
    <w:name w:val="WW8Num58z2"/>
    <w:uiPriority w:val="99"/>
    <w:rsid w:val="00403AD6"/>
    <w:rPr>
      <w:rFonts w:ascii="Wingdings" w:hAnsi="Wingdings" w:cs="Wingdings"/>
    </w:rPr>
  </w:style>
  <w:style w:type="character" w:customStyle="1" w:styleId="WW8Num59z0">
    <w:name w:val="WW8Num59z0"/>
    <w:uiPriority w:val="99"/>
    <w:rsid w:val="00403AD6"/>
    <w:rPr>
      <w:rFonts w:ascii="Symbol" w:hAnsi="Symbol" w:cs="Symbol"/>
    </w:rPr>
  </w:style>
  <w:style w:type="character" w:customStyle="1" w:styleId="WW8Num59z1">
    <w:name w:val="WW8Num59z1"/>
    <w:uiPriority w:val="99"/>
    <w:rsid w:val="00403AD6"/>
    <w:rPr>
      <w:rFonts w:ascii="Courier New" w:hAnsi="Courier New" w:cs="Courier New"/>
    </w:rPr>
  </w:style>
  <w:style w:type="character" w:customStyle="1" w:styleId="WW8Num59z2">
    <w:name w:val="WW8Num59z2"/>
    <w:uiPriority w:val="99"/>
    <w:rsid w:val="00403AD6"/>
    <w:rPr>
      <w:rFonts w:ascii="Wingdings" w:hAnsi="Wingdings" w:cs="Wingdings"/>
    </w:rPr>
  </w:style>
  <w:style w:type="character" w:customStyle="1" w:styleId="WW8Num60z0">
    <w:name w:val="WW8Num60z0"/>
    <w:uiPriority w:val="99"/>
    <w:rsid w:val="00403AD6"/>
    <w:rPr>
      <w:rFonts w:ascii="Symbol" w:hAnsi="Symbol" w:cs="Symbol"/>
    </w:rPr>
  </w:style>
  <w:style w:type="character" w:customStyle="1" w:styleId="WW8Num60z1">
    <w:name w:val="WW8Num60z1"/>
    <w:uiPriority w:val="99"/>
    <w:rsid w:val="00403AD6"/>
    <w:rPr>
      <w:rFonts w:ascii="Courier New" w:hAnsi="Courier New" w:cs="Courier New"/>
    </w:rPr>
  </w:style>
  <w:style w:type="character" w:customStyle="1" w:styleId="WW8Num60z2">
    <w:name w:val="WW8Num60z2"/>
    <w:uiPriority w:val="99"/>
    <w:rsid w:val="00403AD6"/>
    <w:rPr>
      <w:rFonts w:ascii="Wingdings" w:hAnsi="Wingdings" w:cs="Wingdings"/>
    </w:rPr>
  </w:style>
  <w:style w:type="character" w:customStyle="1" w:styleId="WW8Num61z0">
    <w:name w:val="WW8Num61z0"/>
    <w:uiPriority w:val="99"/>
    <w:rsid w:val="00403AD6"/>
    <w:rPr>
      <w:rFonts w:ascii="Symbol" w:hAnsi="Symbol" w:cs="Symbol"/>
    </w:rPr>
  </w:style>
  <w:style w:type="character" w:customStyle="1" w:styleId="WW8Num61z1">
    <w:name w:val="WW8Num61z1"/>
    <w:uiPriority w:val="99"/>
    <w:rsid w:val="00403AD6"/>
    <w:rPr>
      <w:rFonts w:ascii="Courier New" w:hAnsi="Courier New" w:cs="Courier New"/>
    </w:rPr>
  </w:style>
  <w:style w:type="character" w:customStyle="1" w:styleId="WW8Num61z2">
    <w:name w:val="WW8Num61z2"/>
    <w:uiPriority w:val="99"/>
    <w:rsid w:val="00403AD6"/>
    <w:rPr>
      <w:rFonts w:ascii="Wingdings" w:hAnsi="Wingdings" w:cs="Wingdings"/>
    </w:rPr>
  </w:style>
  <w:style w:type="character" w:customStyle="1" w:styleId="WW8Num62z0">
    <w:name w:val="WW8Num62z0"/>
    <w:uiPriority w:val="99"/>
    <w:rsid w:val="00403AD6"/>
    <w:rPr>
      <w:rFonts w:ascii="Times New Roman" w:hAnsi="Times New Roman" w:cs="Times New Roman"/>
      <w:color w:val="auto"/>
      <w:w w:val="132"/>
      <w:sz w:val="22"/>
      <w:szCs w:val="22"/>
    </w:rPr>
  </w:style>
  <w:style w:type="character" w:customStyle="1" w:styleId="WW8Num62z1">
    <w:name w:val="WW8Num62z1"/>
    <w:uiPriority w:val="99"/>
    <w:rsid w:val="00403AD6"/>
  </w:style>
  <w:style w:type="character" w:customStyle="1" w:styleId="WW8Num62z2">
    <w:name w:val="WW8Num62z2"/>
    <w:uiPriority w:val="99"/>
    <w:rsid w:val="00403AD6"/>
  </w:style>
  <w:style w:type="character" w:customStyle="1" w:styleId="WW8Num62z3">
    <w:name w:val="WW8Num62z3"/>
    <w:uiPriority w:val="99"/>
    <w:rsid w:val="00403AD6"/>
  </w:style>
  <w:style w:type="character" w:customStyle="1" w:styleId="WW8Num62z4">
    <w:name w:val="WW8Num62z4"/>
    <w:uiPriority w:val="99"/>
    <w:rsid w:val="00403AD6"/>
  </w:style>
  <w:style w:type="character" w:customStyle="1" w:styleId="WW8Num62z5">
    <w:name w:val="WW8Num62z5"/>
    <w:uiPriority w:val="99"/>
    <w:rsid w:val="00403AD6"/>
  </w:style>
  <w:style w:type="character" w:customStyle="1" w:styleId="WW8Num62z6">
    <w:name w:val="WW8Num62z6"/>
    <w:uiPriority w:val="99"/>
    <w:rsid w:val="00403AD6"/>
  </w:style>
  <w:style w:type="character" w:customStyle="1" w:styleId="WW8Num62z7">
    <w:name w:val="WW8Num62z7"/>
    <w:uiPriority w:val="99"/>
    <w:rsid w:val="00403AD6"/>
  </w:style>
  <w:style w:type="character" w:customStyle="1" w:styleId="WW8Num62z8">
    <w:name w:val="WW8Num62z8"/>
    <w:uiPriority w:val="99"/>
    <w:rsid w:val="00403AD6"/>
  </w:style>
  <w:style w:type="character" w:customStyle="1" w:styleId="WW8Num63z0">
    <w:name w:val="WW8Num63z0"/>
    <w:uiPriority w:val="99"/>
    <w:rsid w:val="00403AD6"/>
    <w:rPr>
      <w:rFonts w:ascii="Symbol" w:hAnsi="Symbol" w:cs="Symbol"/>
    </w:rPr>
  </w:style>
  <w:style w:type="character" w:customStyle="1" w:styleId="WW8Num63z1">
    <w:name w:val="WW8Num63z1"/>
    <w:uiPriority w:val="99"/>
    <w:rsid w:val="00403AD6"/>
    <w:rPr>
      <w:rFonts w:ascii="Courier New" w:hAnsi="Courier New" w:cs="Courier New"/>
    </w:rPr>
  </w:style>
  <w:style w:type="character" w:customStyle="1" w:styleId="WW8Num63z2">
    <w:name w:val="WW8Num63z2"/>
    <w:uiPriority w:val="99"/>
    <w:rsid w:val="00403AD6"/>
    <w:rPr>
      <w:rFonts w:ascii="Wingdings" w:hAnsi="Wingdings" w:cs="Wingdings"/>
    </w:rPr>
  </w:style>
  <w:style w:type="character" w:customStyle="1" w:styleId="WW8Num64z0">
    <w:name w:val="WW8Num64z0"/>
    <w:uiPriority w:val="99"/>
    <w:rsid w:val="00403AD6"/>
    <w:rPr>
      <w:rFonts w:ascii="Symbol" w:hAnsi="Symbol" w:cs="Symbol"/>
    </w:rPr>
  </w:style>
  <w:style w:type="character" w:customStyle="1" w:styleId="WW8Num64z1">
    <w:name w:val="WW8Num64z1"/>
    <w:uiPriority w:val="99"/>
    <w:rsid w:val="00403AD6"/>
    <w:rPr>
      <w:rFonts w:ascii="Courier New" w:hAnsi="Courier New" w:cs="Courier New"/>
    </w:rPr>
  </w:style>
  <w:style w:type="character" w:customStyle="1" w:styleId="WW8Num64z2">
    <w:name w:val="WW8Num64z2"/>
    <w:uiPriority w:val="99"/>
    <w:rsid w:val="00403AD6"/>
    <w:rPr>
      <w:rFonts w:ascii="Wingdings" w:hAnsi="Wingdings" w:cs="Wingdings"/>
    </w:rPr>
  </w:style>
  <w:style w:type="character" w:customStyle="1" w:styleId="WW8Num65z0">
    <w:name w:val="WW8Num65z0"/>
    <w:uiPriority w:val="99"/>
    <w:rsid w:val="00403AD6"/>
    <w:rPr>
      <w:rFonts w:ascii="Symbol" w:hAnsi="Symbol" w:cs="Symbol"/>
    </w:rPr>
  </w:style>
  <w:style w:type="character" w:customStyle="1" w:styleId="WW8Num65z1">
    <w:name w:val="WW8Num65z1"/>
    <w:uiPriority w:val="99"/>
    <w:rsid w:val="00403AD6"/>
    <w:rPr>
      <w:rFonts w:ascii="Courier New" w:hAnsi="Courier New" w:cs="Courier New"/>
    </w:rPr>
  </w:style>
  <w:style w:type="character" w:customStyle="1" w:styleId="WW8Num65z2">
    <w:name w:val="WW8Num65z2"/>
    <w:uiPriority w:val="99"/>
    <w:rsid w:val="00403AD6"/>
    <w:rPr>
      <w:rFonts w:ascii="Wingdings" w:hAnsi="Wingdings" w:cs="Wingdings"/>
    </w:rPr>
  </w:style>
  <w:style w:type="character" w:customStyle="1" w:styleId="WW8Num66z0">
    <w:name w:val="WW8Num66z0"/>
    <w:uiPriority w:val="99"/>
    <w:rsid w:val="00403AD6"/>
  </w:style>
  <w:style w:type="character" w:customStyle="1" w:styleId="WW8Num66z1">
    <w:name w:val="WW8Num66z1"/>
    <w:uiPriority w:val="99"/>
    <w:rsid w:val="00403AD6"/>
  </w:style>
  <w:style w:type="character" w:customStyle="1" w:styleId="WW8Num67z0">
    <w:name w:val="WW8Num67z0"/>
    <w:uiPriority w:val="99"/>
    <w:rsid w:val="00403AD6"/>
    <w:rPr>
      <w:rFonts w:ascii="Symbol" w:hAnsi="Symbol" w:cs="Symbol"/>
    </w:rPr>
  </w:style>
  <w:style w:type="character" w:customStyle="1" w:styleId="WW8Num67z1">
    <w:name w:val="WW8Num67z1"/>
    <w:uiPriority w:val="99"/>
    <w:rsid w:val="00403AD6"/>
    <w:rPr>
      <w:rFonts w:ascii="Courier New" w:hAnsi="Courier New" w:cs="Courier New"/>
    </w:rPr>
  </w:style>
  <w:style w:type="character" w:customStyle="1" w:styleId="WW8Num67z2">
    <w:name w:val="WW8Num67z2"/>
    <w:uiPriority w:val="99"/>
    <w:rsid w:val="00403AD6"/>
    <w:rPr>
      <w:rFonts w:ascii="Wingdings" w:hAnsi="Wingdings" w:cs="Wingdings"/>
    </w:rPr>
  </w:style>
  <w:style w:type="character" w:customStyle="1" w:styleId="WW8Num68z0">
    <w:name w:val="WW8Num68z0"/>
    <w:uiPriority w:val="99"/>
    <w:rsid w:val="00403AD6"/>
    <w:rPr>
      <w:rFonts w:ascii="Symbol" w:hAnsi="Symbol" w:cs="Symbol"/>
    </w:rPr>
  </w:style>
  <w:style w:type="character" w:customStyle="1" w:styleId="WW8Num68z1">
    <w:name w:val="WW8Num68z1"/>
    <w:uiPriority w:val="99"/>
    <w:rsid w:val="00403AD6"/>
    <w:rPr>
      <w:rFonts w:ascii="Courier New" w:hAnsi="Courier New" w:cs="Courier New"/>
    </w:rPr>
  </w:style>
  <w:style w:type="character" w:customStyle="1" w:styleId="WW8Num68z2">
    <w:name w:val="WW8Num68z2"/>
    <w:uiPriority w:val="99"/>
    <w:rsid w:val="00403AD6"/>
    <w:rPr>
      <w:rFonts w:ascii="Wingdings" w:hAnsi="Wingdings" w:cs="Wingdings"/>
    </w:rPr>
  </w:style>
  <w:style w:type="character" w:customStyle="1" w:styleId="WW8Num69z0">
    <w:name w:val="WW8Num69z0"/>
    <w:uiPriority w:val="99"/>
    <w:rsid w:val="00403AD6"/>
    <w:rPr>
      <w:rFonts w:ascii="Symbol" w:hAnsi="Symbol" w:cs="Symbol"/>
    </w:rPr>
  </w:style>
  <w:style w:type="character" w:customStyle="1" w:styleId="WW8Num69z1">
    <w:name w:val="WW8Num69z1"/>
    <w:uiPriority w:val="99"/>
    <w:rsid w:val="00403AD6"/>
    <w:rPr>
      <w:rFonts w:ascii="Courier New" w:hAnsi="Courier New" w:cs="Courier New"/>
    </w:rPr>
  </w:style>
  <w:style w:type="character" w:customStyle="1" w:styleId="WW8Num69z2">
    <w:name w:val="WW8Num69z2"/>
    <w:uiPriority w:val="99"/>
    <w:rsid w:val="00403AD6"/>
    <w:rPr>
      <w:rFonts w:ascii="Wingdings" w:hAnsi="Wingdings" w:cs="Wingdings"/>
    </w:rPr>
  </w:style>
  <w:style w:type="character" w:customStyle="1" w:styleId="WW8Num70z0">
    <w:name w:val="WW8Num70z0"/>
    <w:uiPriority w:val="99"/>
    <w:rsid w:val="00403AD6"/>
    <w:rPr>
      <w:rFonts w:ascii="Symbol" w:hAnsi="Symbol" w:cs="Symbol"/>
    </w:rPr>
  </w:style>
  <w:style w:type="character" w:customStyle="1" w:styleId="WW8Num70z1">
    <w:name w:val="WW8Num70z1"/>
    <w:uiPriority w:val="99"/>
    <w:rsid w:val="00403AD6"/>
    <w:rPr>
      <w:rFonts w:ascii="Courier New" w:hAnsi="Courier New" w:cs="Courier New"/>
    </w:rPr>
  </w:style>
  <w:style w:type="character" w:customStyle="1" w:styleId="WW8Num70z2">
    <w:name w:val="WW8Num70z2"/>
    <w:uiPriority w:val="99"/>
    <w:rsid w:val="00403AD6"/>
    <w:rPr>
      <w:rFonts w:ascii="Wingdings" w:hAnsi="Wingdings" w:cs="Wingdings"/>
    </w:rPr>
  </w:style>
  <w:style w:type="character" w:customStyle="1" w:styleId="WW8Num71z0">
    <w:name w:val="WW8Num71z0"/>
    <w:uiPriority w:val="99"/>
    <w:rsid w:val="00403AD6"/>
    <w:rPr>
      <w:rFonts w:ascii="Symbol" w:hAnsi="Symbol" w:cs="Symbol"/>
    </w:rPr>
  </w:style>
  <w:style w:type="character" w:customStyle="1" w:styleId="WW8Num71z1">
    <w:name w:val="WW8Num71z1"/>
    <w:uiPriority w:val="99"/>
    <w:rsid w:val="00403AD6"/>
    <w:rPr>
      <w:rFonts w:ascii="Courier New" w:hAnsi="Courier New" w:cs="Courier New"/>
    </w:rPr>
  </w:style>
  <w:style w:type="character" w:customStyle="1" w:styleId="WW8Num71z2">
    <w:name w:val="WW8Num71z2"/>
    <w:uiPriority w:val="99"/>
    <w:rsid w:val="00403AD6"/>
    <w:rPr>
      <w:rFonts w:ascii="Wingdings" w:hAnsi="Wingdings" w:cs="Wingdings"/>
    </w:rPr>
  </w:style>
  <w:style w:type="character" w:customStyle="1" w:styleId="WW8Num72z0">
    <w:name w:val="WW8Num72z0"/>
    <w:uiPriority w:val="99"/>
    <w:rsid w:val="00403AD6"/>
    <w:rPr>
      <w:rFonts w:ascii="Symbol" w:hAnsi="Symbol" w:cs="Symbol"/>
    </w:rPr>
  </w:style>
  <w:style w:type="character" w:customStyle="1" w:styleId="WW8Num72z1">
    <w:name w:val="WW8Num72z1"/>
    <w:uiPriority w:val="99"/>
    <w:rsid w:val="00403AD6"/>
    <w:rPr>
      <w:rFonts w:ascii="Courier New" w:hAnsi="Courier New" w:cs="Courier New"/>
    </w:rPr>
  </w:style>
  <w:style w:type="character" w:customStyle="1" w:styleId="WW8Num72z2">
    <w:name w:val="WW8Num72z2"/>
    <w:uiPriority w:val="99"/>
    <w:rsid w:val="00403AD6"/>
    <w:rPr>
      <w:rFonts w:ascii="Wingdings" w:hAnsi="Wingdings" w:cs="Wingdings"/>
    </w:rPr>
  </w:style>
  <w:style w:type="character" w:customStyle="1" w:styleId="WW8Num73z0">
    <w:name w:val="WW8Num73z0"/>
    <w:uiPriority w:val="99"/>
    <w:rsid w:val="00403AD6"/>
    <w:rPr>
      <w:rFonts w:ascii="Symbol" w:hAnsi="Symbol" w:cs="Symbol"/>
    </w:rPr>
  </w:style>
  <w:style w:type="character" w:customStyle="1" w:styleId="WW8Num73z1">
    <w:name w:val="WW8Num73z1"/>
    <w:uiPriority w:val="99"/>
    <w:rsid w:val="00403AD6"/>
    <w:rPr>
      <w:rFonts w:ascii="Courier New" w:hAnsi="Courier New" w:cs="Courier New"/>
    </w:rPr>
  </w:style>
  <w:style w:type="character" w:customStyle="1" w:styleId="WW8Num73z2">
    <w:name w:val="WW8Num73z2"/>
    <w:uiPriority w:val="99"/>
    <w:rsid w:val="00403AD6"/>
    <w:rPr>
      <w:rFonts w:ascii="Wingdings" w:hAnsi="Wingdings" w:cs="Wingdings"/>
    </w:rPr>
  </w:style>
  <w:style w:type="character" w:customStyle="1" w:styleId="WW8Num74z0">
    <w:name w:val="WW8Num74z0"/>
    <w:uiPriority w:val="99"/>
    <w:rsid w:val="00403AD6"/>
    <w:rPr>
      <w:rFonts w:ascii="Symbol" w:hAnsi="Symbol" w:cs="Symbol"/>
    </w:rPr>
  </w:style>
  <w:style w:type="character" w:customStyle="1" w:styleId="WW8Num74z1">
    <w:name w:val="WW8Num74z1"/>
    <w:uiPriority w:val="99"/>
    <w:rsid w:val="00403AD6"/>
    <w:rPr>
      <w:rFonts w:ascii="Courier New" w:hAnsi="Courier New" w:cs="Courier New"/>
    </w:rPr>
  </w:style>
  <w:style w:type="character" w:customStyle="1" w:styleId="WW8Num74z2">
    <w:name w:val="WW8Num74z2"/>
    <w:uiPriority w:val="99"/>
    <w:rsid w:val="00403AD6"/>
    <w:rPr>
      <w:rFonts w:ascii="Wingdings" w:hAnsi="Wingdings" w:cs="Wingdings"/>
    </w:rPr>
  </w:style>
  <w:style w:type="character" w:customStyle="1" w:styleId="WW8Num75z0">
    <w:name w:val="WW8Num75z0"/>
    <w:uiPriority w:val="99"/>
    <w:rsid w:val="00403AD6"/>
    <w:rPr>
      <w:rFonts w:ascii="Symbol" w:hAnsi="Symbol" w:cs="Symbol"/>
    </w:rPr>
  </w:style>
  <w:style w:type="character" w:customStyle="1" w:styleId="WW8Num75z1">
    <w:name w:val="WW8Num75z1"/>
    <w:uiPriority w:val="99"/>
    <w:rsid w:val="00403AD6"/>
    <w:rPr>
      <w:rFonts w:ascii="Courier New" w:hAnsi="Courier New" w:cs="Courier New"/>
    </w:rPr>
  </w:style>
  <w:style w:type="character" w:customStyle="1" w:styleId="WW8Num75z2">
    <w:name w:val="WW8Num75z2"/>
    <w:uiPriority w:val="99"/>
    <w:rsid w:val="00403AD6"/>
    <w:rPr>
      <w:rFonts w:ascii="Wingdings" w:hAnsi="Wingdings" w:cs="Wingdings"/>
    </w:rPr>
  </w:style>
  <w:style w:type="character" w:customStyle="1" w:styleId="WW8Num76z0">
    <w:name w:val="WW8Num76z0"/>
    <w:uiPriority w:val="99"/>
    <w:rsid w:val="00403AD6"/>
    <w:rPr>
      <w:rFonts w:ascii="Symbol" w:hAnsi="Symbol" w:cs="Symbol"/>
    </w:rPr>
  </w:style>
  <w:style w:type="character" w:customStyle="1" w:styleId="WW8Num76z1">
    <w:name w:val="WW8Num76z1"/>
    <w:uiPriority w:val="99"/>
    <w:rsid w:val="00403AD6"/>
    <w:rPr>
      <w:rFonts w:ascii="Courier New" w:hAnsi="Courier New" w:cs="Courier New"/>
    </w:rPr>
  </w:style>
  <w:style w:type="character" w:customStyle="1" w:styleId="WW8Num76z2">
    <w:name w:val="WW8Num76z2"/>
    <w:uiPriority w:val="99"/>
    <w:rsid w:val="00403AD6"/>
    <w:rPr>
      <w:rFonts w:ascii="Wingdings" w:hAnsi="Wingdings" w:cs="Wingdings"/>
    </w:rPr>
  </w:style>
  <w:style w:type="character" w:customStyle="1" w:styleId="WW8Num77z0">
    <w:name w:val="WW8Num77z0"/>
    <w:uiPriority w:val="99"/>
    <w:rsid w:val="00403AD6"/>
    <w:rPr>
      <w:rFonts w:ascii="Symbol" w:hAnsi="Symbol" w:cs="Symbol"/>
    </w:rPr>
  </w:style>
  <w:style w:type="character" w:customStyle="1" w:styleId="WW8Num77z1">
    <w:name w:val="WW8Num77z1"/>
    <w:uiPriority w:val="99"/>
    <w:rsid w:val="00403AD6"/>
    <w:rPr>
      <w:rFonts w:ascii="Courier New" w:hAnsi="Courier New" w:cs="Courier New"/>
    </w:rPr>
  </w:style>
  <w:style w:type="character" w:customStyle="1" w:styleId="WW8Num77z2">
    <w:name w:val="WW8Num77z2"/>
    <w:uiPriority w:val="99"/>
    <w:rsid w:val="00403AD6"/>
    <w:rPr>
      <w:rFonts w:ascii="Wingdings" w:hAnsi="Wingdings" w:cs="Wingdings"/>
    </w:rPr>
  </w:style>
  <w:style w:type="character" w:customStyle="1" w:styleId="WW8Num78z0">
    <w:name w:val="WW8Num78z0"/>
    <w:uiPriority w:val="99"/>
    <w:rsid w:val="00403AD6"/>
    <w:rPr>
      <w:rFonts w:ascii="Symbol" w:hAnsi="Symbol" w:cs="Symbol"/>
    </w:rPr>
  </w:style>
  <w:style w:type="character" w:customStyle="1" w:styleId="WW8Num78z1">
    <w:name w:val="WW8Num78z1"/>
    <w:uiPriority w:val="99"/>
    <w:rsid w:val="00403AD6"/>
    <w:rPr>
      <w:rFonts w:ascii="Courier New" w:hAnsi="Courier New" w:cs="Courier New"/>
    </w:rPr>
  </w:style>
  <w:style w:type="character" w:customStyle="1" w:styleId="WW8Num78z2">
    <w:name w:val="WW8Num78z2"/>
    <w:uiPriority w:val="99"/>
    <w:rsid w:val="00403AD6"/>
    <w:rPr>
      <w:rFonts w:ascii="Wingdings" w:hAnsi="Wingdings" w:cs="Wingdings"/>
    </w:rPr>
  </w:style>
  <w:style w:type="character" w:customStyle="1" w:styleId="WW8Num79z0">
    <w:name w:val="WW8Num79z0"/>
    <w:uiPriority w:val="99"/>
    <w:rsid w:val="00403AD6"/>
    <w:rPr>
      <w:rFonts w:ascii="Symbol" w:hAnsi="Symbol" w:cs="Symbol"/>
      <w:sz w:val="28"/>
      <w:szCs w:val="28"/>
      <w:shd w:val="clear" w:color="auto" w:fill="FFFFFF"/>
    </w:rPr>
  </w:style>
  <w:style w:type="character" w:customStyle="1" w:styleId="WW8Num79z1">
    <w:name w:val="WW8Num79z1"/>
    <w:uiPriority w:val="99"/>
    <w:rsid w:val="00403AD6"/>
    <w:rPr>
      <w:rFonts w:ascii="Courier New" w:hAnsi="Courier New" w:cs="Courier New"/>
    </w:rPr>
  </w:style>
  <w:style w:type="character" w:customStyle="1" w:styleId="WW8Num79z2">
    <w:name w:val="WW8Num79z2"/>
    <w:uiPriority w:val="99"/>
    <w:rsid w:val="00403AD6"/>
    <w:rPr>
      <w:rFonts w:ascii="Wingdings" w:hAnsi="Wingdings" w:cs="Wingdings"/>
    </w:rPr>
  </w:style>
  <w:style w:type="character" w:customStyle="1" w:styleId="WW8Num80z0">
    <w:name w:val="WW8Num80z0"/>
    <w:uiPriority w:val="99"/>
    <w:rsid w:val="00403AD6"/>
    <w:rPr>
      <w:rFonts w:ascii="Symbol" w:hAnsi="Symbol" w:cs="Symbol"/>
    </w:rPr>
  </w:style>
  <w:style w:type="character" w:customStyle="1" w:styleId="WW8Num80z1">
    <w:name w:val="WW8Num80z1"/>
    <w:uiPriority w:val="99"/>
    <w:rsid w:val="00403AD6"/>
    <w:rPr>
      <w:rFonts w:ascii="Courier New" w:hAnsi="Courier New" w:cs="Courier New"/>
    </w:rPr>
  </w:style>
  <w:style w:type="character" w:customStyle="1" w:styleId="WW8Num80z2">
    <w:name w:val="WW8Num80z2"/>
    <w:uiPriority w:val="99"/>
    <w:rsid w:val="00403AD6"/>
    <w:rPr>
      <w:rFonts w:ascii="Wingdings" w:hAnsi="Wingdings" w:cs="Wingdings"/>
    </w:rPr>
  </w:style>
  <w:style w:type="character" w:customStyle="1" w:styleId="WW8Num81z0">
    <w:name w:val="WW8Num81z0"/>
    <w:uiPriority w:val="99"/>
    <w:rsid w:val="00403AD6"/>
    <w:rPr>
      <w:rFonts w:ascii="Symbol" w:hAnsi="Symbol" w:cs="Symbol"/>
      <w:sz w:val="28"/>
      <w:szCs w:val="28"/>
    </w:rPr>
  </w:style>
  <w:style w:type="character" w:customStyle="1" w:styleId="WW8Num81z1">
    <w:name w:val="WW8Num81z1"/>
    <w:uiPriority w:val="99"/>
    <w:rsid w:val="00403AD6"/>
    <w:rPr>
      <w:rFonts w:ascii="Courier New" w:hAnsi="Courier New" w:cs="Courier New"/>
    </w:rPr>
  </w:style>
  <w:style w:type="character" w:customStyle="1" w:styleId="WW8Num81z2">
    <w:name w:val="WW8Num81z2"/>
    <w:uiPriority w:val="99"/>
    <w:rsid w:val="00403AD6"/>
    <w:rPr>
      <w:rFonts w:ascii="Wingdings" w:hAnsi="Wingdings" w:cs="Wingdings"/>
    </w:rPr>
  </w:style>
  <w:style w:type="character" w:customStyle="1" w:styleId="WW8Num82z0">
    <w:name w:val="WW8Num82z0"/>
    <w:uiPriority w:val="99"/>
    <w:rsid w:val="00403AD6"/>
    <w:rPr>
      <w:rFonts w:ascii="Symbol" w:hAnsi="Symbol" w:cs="Symbol"/>
    </w:rPr>
  </w:style>
  <w:style w:type="character" w:customStyle="1" w:styleId="WW8Num82z1">
    <w:name w:val="WW8Num82z1"/>
    <w:uiPriority w:val="99"/>
    <w:rsid w:val="00403AD6"/>
    <w:rPr>
      <w:rFonts w:ascii="Courier New" w:hAnsi="Courier New" w:cs="Courier New"/>
    </w:rPr>
  </w:style>
  <w:style w:type="character" w:customStyle="1" w:styleId="WW8Num82z2">
    <w:name w:val="WW8Num82z2"/>
    <w:uiPriority w:val="99"/>
    <w:rsid w:val="00403AD6"/>
    <w:rPr>
      <w:rFonts w:ascii="Wingdings" w:hAnsi="Wingdings" w:cs="Wingdings"/>
    </w:rPr>
  </w:style>
  <w:style w:type="character" w:customStyle="1" w:styleId="WW8Num83z0">
    <w:name w:val="WW8Num83z0"/>
    <w:uiPriority w:val="99"/>
    <w:rsid w:val="00403AD6"/>
    <w:rPr>
      <w:rFonts w:ascii="Symbol" w:hAnsi="Symbol" w:cs="Symbol"/>
    </w:rPr>
  </w:style>
  <w:style w:type="character" w:customStyle="1" w:styleId="WW8Num83z1">
    <w:name w:val="WW8Num83z1"/>
    <w:uiPriority w:val="99"/>
    <w:rsid w:val="00403AD6"/>
    <w:rPr>
      <w:rFonts w:ascii="Courier New" w:hAnsi="Courier New" w:cs="Courier New"/>
    </w:rPr>
  </w:style>
  <w:style w:type="character" w:customStyle="1" w:styleId="WW8Num83z2">
    <w:name w:val="WW8Num83z2"/>
    <w:uiPriority w:val="99"/>
    <w:rsid w:val="00403AD6"/>
    <w:rPr>
      <w:rFonts w:ascii="Wingdings" w:hAnsi="Wingdings" w:cs="Wingdings"/>
    </w:rPr>
  </w:style>
  <w:style w:type="character" w:customStyle="1" w:styleId="WW8Num84z0">
    <w:name w:val="WW8Num84z0"/>
    <w:uiPriority w:val="99"/>
    <w:rsid w:val="00403AD6"/>
    <w:rPr>
      <w:rFonts w:ascii="Symbol" w:hAnsi="Symbol" w:cs="Symbol"/>
    </w:rPr>
  </w:style>
  <w:style w:type="character" w:customStyle="1" w:styleId="WW8Num84z1">
    <w:name w:val="WW8Num84z1"/>
    <w:uiPriority w:val="99"/>
    <w:rsid w:val="00403AD6"/>
    <w:rPr>
      <w:rFonts w:ascii="Courier New" w:hAnsi="Courier New" w:cs="Courier New"/>
    </w:rPr>
  </w:style>
  <w:style w:type="character" w:customStyle="1" w:styleId="WW8Num84z2">
    <w:name w:val="WW8Num84z2"/>
    <w:uiPriority w:val="99"/>
    <w:rsid w:val="00403AD6"/>
    <w:rPr>
      <w:rFonts w:ascii="Wingdings" w:hAnsi="Wingdings" w:cs="Wingdings"/>
    </w:rPr>
  </w:style>
  <w:style w:type="character" w:customStyle="1" w:styleId="WW8Num85z0">
    <w:name w:val="WW8Num85z0"/>
    <w:uiPriority w:val="99"/>
    <w:rsid w:val="00403AD6"/>
    <w:rPr>
      <w:rFonts w:ascii="Symbol" w:hAnsi="Symbol" w:cs="Symbol"/>
    </w:rPr>
  </w:style>
  <w:style w:type="character" w:customStyle="1" w:styleId="WW8Num86z0">
    <w:name w:val="WW8Num86z0"/>
    <w:uiPriority w:val="99"/>
    <w:rsid w:val="00403AD6"/>
    <w:rPr>
      <w:rFonts w:ascii="Symbol" w:hAnsi="Symbol" w:cs="Symbol"/>
    </w:rPr>
  </w:style>
  <w:style w:type="character" w:customStyle="1" w:styleId="WW8Num86z1">
    <w:name w:val="WW8Num86z1"/>
    <w:uiPriority w:val="99"/>
    <w:rsid w:val="00403AD6"/>
    <w:rPr>
      <w:rFonts w:ascii="Courier New" w:hAnsi="Courier New" w:cs="Courier New"/>
    </w:rPr>
  </w:style>
  <w:style w:type="character" w:customStyle="1" w:styleId="WW8Num86z2">
    <w:name w:val="WW8Num86z2"/>
    <w:uiPriority w:val="99"/>
    <w:rsid w:val="00403AD6"/>
    <w:rPr>
      <w:rFonts w:ascii="Wingdings" w:hAnsi="Wingdings" w:cs="Wingdings"/>
    </w:rPr>
  </w:style>
  <w:style w:type="character" w:customStyle="1" w:styleId="WW8Num87z0">
    <w:name w:val="WW8Num87z0"/>
    <w:uiPriority w:val="99"/>
    <w:rsid w:val="00403AD6"/>
    <w:rPr>
      <w:rFonts w:ascii="Symbol" w:hAnsi="Symbol" w:cs="Symbol"/>
    </w:rPr>
  </w:style>
  <w:style w:type="character" w:customStyle="1" w:styleId="WW8Num87z1">
    <w:name w:val="WW8Num87z1"/>
    <w:uiPriority w:val="99"/>
    <w:rsid w:val="00403AD6"/>
    <w:rPr>
      <w:rFonts w:ascii="Courier New" w:hAnsi="Courier New" w:cs="Courier New"/>
    </w:rPr>
  </w:style>
  <w:style w:type="character" w:customStyle="1" w:styleId="WW8Num87z2">
    <w:name w:val="WW8Num87z2"/>
    <w:uiPriority w:val="99"/>
    <w:rsid w:val="00403AD6"/>
    <w:rPr>
      <w:rFonts w:ascii="Wingdings" w:hAnsi="Wingdings" w:cs="Wingdings"/>
    </w:rPr>
  </w:style>
  <w:style w:type="character" w:customStyle="1" w:styleId="WW8Num88z0">
    <w:name w:val="WW8Num88z0"/>
    <w:uiPriority w:val="99"/>
    <w:rsid w:val="00403AD6"/>
    <w:rPr>
      <w:color w:val="auto"/>
      <w:kern w:val="1"/>
      <w:sz w:val="28"/>
      <w:szCs w:val="28"/>
    </w:rPr>
  </w:style>
  <w:style w:type="character" w:customStyle="1" w:styleId="WW8Num88z1">
    <w:name w:val="WW8Num88z1"/>
    <w:uiPriority w:val="99"/>
    <w:rsid w:val="00403AD6"/>
    <w:rPr>
      <w:rFonts w:ascii="Courier New" w:hAnsi="Courier New" w:cs="Courier New"/>
    </w:rPr>
  </w:style>
  <w:style w:type="character" w:customStyle="1" w:styleId="WW8Num88z2">
    <w:name w:val="WW8Num88z2"/>
    <w:uiPriority w:val="99"/>
    <w:rsid w:val="00403AD6"/>
    <w:rPr>
      <w:rFonts w:ascii="Wingdings" w:hAnsi="Wingdings" w:cs="Wingdings"/>
    </w:rPr>
  </w:style>
  <w:style w:type="character" w:customStyle="1" w:styleId="WW8Num88z3">
    <w:name w:val="WW8Num88z3"/>
    <w:uiPriority w:val="99"/>
    <w:rsid w:val="00403AD6"/>
    <w:rPr>
      <w:rFonts w:ascii="Symbol" w:hAnsi="Symbol" w:cs="Symbol"/>
    </w:rPr>
  </w:style>
  <w:style w:type="character" w:customStyle="1" w:styleId="WW8Num89z0">
    <w:name w:val="WW8Num89z0"/>
    <w:uiPriority w:val="99"/>
    <w:rsid w:val="00403AD6"/>
    <w:rPr>
      <w:rFonts w:ascii="Symbol" w:hAnsi="Symbol" w:cs="Symbol"/>
    </w:rPr>
  </w:style>
  <w:style w:type="character" w:customStyle="1" w:styleId="WW8Num89z1">
    <w:name w:val="WW8Num89z1"/>
    <w:uiPriority w:val="99"/>
    <w:rsid w:val="00403AD6"/>
    <w:rPr>
      <w:rFonts w:ascii="Courier New" w:hAnsi="Courier New" w:cs="Courier New"/>
    </w:rPr>
  </w:style>
  <w:style w:type="character" w:customStyle="1" w:styleId="WW8Num89z2">
    <w:name w:val="WW8Num89z2"/>
    <w:uiPriority w:val="99"/>
    <w:rsid w:val="00403AD6"/>
    <w:rPr>
      <w:rFonts w:ascii="Wingdings" w:hAnsi="Wingdings" w:cs="Wingdings"/>
    </w:rPr>
  </w:style>
  <w:style w:type="character" w:customStyle="1" w:styleId="WW8Num90z0">
    <w:name w:val="WW8Num90z0"/>
    <w:uiPriority w:val="99"/>
    <w:rsid w:val="00403AD6"/>
    <w:rPr>
      <w:rFonts w:ascii="Symbol" w:hAnsi="Symbol" w:cs="Symbol"/>
    </w:rPr>
  </w:style>
  <w:style w:type="character" w:customStyle="1" w:styleId="WW8Num90z1">
    <w:name w:val="WW8Num90z1"/>
    <w:uiPriority w:val="99"/>
    <w:rsid w:val="00403AD6"/>
    <w:rPr>
      <w:rFonts w:ascii="Courier New" w:hAnsi="Courier New" w:cs="Courier New"/>
    </w:rPr>
  </w:style>
  <w:style w:type="character" w:customStyle="1" w:styleId="WW8Num90z2">
    <w:name w:val="WW8Num90z2"/>
    <w:uiPriority w:val="99"/>
    <w:rsid w:val="00403AD6"/>
    <w:rPr>
      <w:rFonts w:ascii="Wingdings" w:hAnsi="Wingdings" w:cs="Wingdings"/>
    </w:rPr>
  </w:style>
  <w:style w:type="character" w:customStyle="1" w:styleId="WW8NumSt80z0">
    <w:name w:val="WW8NumSt80z0"/>
    <w:uiPriority w:val="99"/>
    <w:rsid w:val="00403AD6"/>
    <w:rPr>
      <w:rFonts w:ascii="Times New Roman" w:hAnsi="Times New Roman" w:cs="Times New Roman"/>
    </w:rPr>
  </w:style>
  <w:style w:type="character" w:customStyle="1" w:styleId="WW8NumSt84z0">
    <w:name w:val="WW8NumSt84z0"/>
    <w:uiPriority w:val="99"/>
    <w:rsid w:val="00403AD6"/>
    <w:rPr>
      <w:rFonts w:ascii="Times New Roman" w:hAnsi="Times New Roman" w:cs="Times New Roman"/>
    </w:rPr>
  </w:style>
  <w:style w:type="character" w:customStyle="1" w:styleId="a3">
    <w:name w:val="Символ сноски"/>
    <w:uiPriority w:val="99"/>
    <w:rsid w:val="00403AD6"/>
    <w:rPr>
      <w:vertAlign w:val="superscript"/>
    </w:rPr>
  </w:style>
  <w:style w:type="character" w:customStyle="1" w:styleId="WW-">
    <w:name w:val="WW-Символ сноски"/>
    <w:uiPriority w:val="99"/>
    <w:rsid w:val="00403AD6"/>
    <w:rPr>
      <w:vertAlign w:val="superscript"/>
    </w:rPr>
  </w:style>
  <w:style w:type="character" w:customStyle="1" w:styleId="11">
    <w:name w:val="Знак сноски1"/>
    <w:uiPriority w:val="99"/>
    <w:rsid w:val="00403AD6"/>
    <w:rPr>
      <w:vertAlign w:val="superscript"/>
    </w:rPr>
  </w:style>
  <w:style w:type="character" w:customStyle="1" w:styleId="BodyTextIndentChar">
    <w:name w:val="Body Text Indent Char"/>
    <w:uiPriority w:val="99"/>
    <w:rsid w:val="00403AD6"/>
    <w:rPr>
      <w:rFonts w:ascii="Calibri" w:hAnsi="Calibri" w:cs="Calibri"/>
      <w:color w:val="00000A"/>
      <w:kern w:val="1"/>
      <w:sz w:val="24"/>
      <w:szCs w:val="24"/>
    </w:rPr>
  </w:style>
  <w:style w:type="character" w:customStyle="1" w:styleId="FootnoteTextChar">
    <w:name w:val="Footnote Text Char"/>
    <w:uiPriority w:val="99"/>
    <w:rsid w:val="00403AD6"/>
    <w:rPr>
      <w:rFonts w:ascii="Calibri" w:hAnsi="Calibri" w:cs="Calibri"/>
      <w:color w:val="00000A"/>
      <w:kern w:val="1"/>
      <w:sz w:val="24"/>
      <w:szCs w:val="24"/>
    </w:rPr>
  </w:style>
  <w:style w:type="character" w:styleId="a4">
    <w:name w:val="Hyperlink"/>
    <w:uiPriority w:val="99"/>
    <w:rsid w:val="00403AD6"/>
    <w:rPr>
      <w:color w:val="0000FF"/>
      <w:u w:val="single"/>
    </w:rPr>
  </w:style>
  <w:style w:type="character" w:customStyle="1" w:styleId="s1">
    <w:name w:val="s1"/>
    <w:uiPriority w:val="99"/>
    <w:rsid w:val="00403AD6"/>
  </w:style>
  <w:style w:type="character" w:customStyle="1" w:styleId="apple-converted-space">
    <w:name w:val="apple-converted-space"/>
    <w:uiPriority w:val="99"/>
    <w:rsid w:val="00403AD6"/>
  </w:style>
  <w:style w:type="character" w:customStyle="1" w:styleId="BodyTextChar">
    <w:name w:val="Body Text Char"/>
    <w:uiPriority w:val="99"/>
    <w:rsid w:val="00403AD6"/>
    <w:rPr>
      <w:rFonts w:ascii="Calibri" w:hAnsi="Calibri" w:cs="Calibri"/>
      <w:color w:val="00000A"/>
      <w:kern w:val="1"/>
    </w:rPr>
  </w:style>
  <w:style w:type="character" w:customStyle="1" w:styleId="HeaderChar">
    <w:name w:val="Header Char"/>
    <w:uiPriority w:val="99"/>
    <w:rsid w:val="00403AD6"/>
    <w:rPr>
      <w:rFonts w:ascii="Calibri" w:hAnsi="Calibri" w:cs="Calibri"/>
    </w:rPr>
  </w:style>
  <w:style w:type="character" w:customStyle="1" w:styleId="apple-style-span">
    <w:name w:val="apple-style-span"/>
    <w:uiPriority w:val="99"/>
    <w:rsid w:val="00403AD6"/>
  </w:style>
  <w:style w:type="character" w:customStyle="1" w:styleId="BodyTextIndent2Char">
    <w:name w:val="Body Text Indent 2 Char"/>
    <w:uiPriority w:val="99"/>
    <w:rsid w:val="00403AD6"/>
    <w:rPr>
      <w:rFonts w:ascii="Calibri" w:hAnsi="Calibri" w:cs="Calibri"/>
      <w:color w:val="00000A"/>
      <w:kern w:val="1"/>
    </w:rPr>
  </w:style>
  <w:style w:type="character" w:customStyle="1" w:styleId="BodyText3Char">
    <w:name w:val="Body Text 3 Char"/>
    <w:uiPriority w:val="99"/>
    <w:rsid w:val="00403AD6"/>
    <w:rPr>
      <w:rFonts w:ascii="Calibri" w:hAnsi="Calibri" w:cs="Calibri"/>
      <w:sz w:val="16"/>
      <w:szCs w:val="16"/>
    </w:rPr>
  </w:style>
  <w:style w:type="character" w:customStyle="1" w:styleId="HTMLPreformattedChar">
    <w:name w:val="HTML Preformatted Char"/>
    <w:uiPriority w:val="99"/>
    <w:rsid w:val="00403AD6"/>
    <w:rPr>
      <w:rFonts w:ascii="Courier New" w:hAnsi="Courier New" w:cs="Courier New"/>
      <w:sz w:val="20"/>
      <w:szCs w:val="20"/>
    </w:rPr>
  </w:style>
  <w:style w:type="character" w:customStyle="1" w:styleId="Arial">
    <w:name w:val="Основной текст + Arial"/>
    <w:uiPriority w:val="99"/>
    <w:rsid w:val="00403AD6"/>
    <w:rPr>
      <w:rFonts w:ascii="Arial" w:hAnsi="Arial" w:cs="Arial"/>
      <w:i/>
      <w:iCs/>
      <w:spacing w:val="0"/>
      <w:sz w:val="15"/>
      <w:szCs w:val="15"/>
      <w:shd w:val="clear" w:color="auto" w:fill="FFFFFF"/>
    </w:rPr>
  </w:style>
  <w:style w:type="character" w:customStyle="1" w:styleId="a5">
    <w:name w:val="Основной текст + Полужирный"/>
    <w:uiPriority w:val="99"/>
    <w:rsid w:val="00403AD6"/>
    <w:rPr>
      <w:rFonts w:ascii="Arial" w:hAnsi="Arial" w:cs="Arial"/>
      <w:b/>
      <w:bCs/>
      <w:spacing w:val="0"/>
      <w:sz w:val="16"/>
      <w:szCs w:val="16"/>
    </w:rPr>
  </w:style>
  <w:style w:type="character" w:customStyle="1" w:styleId="1pt">
    <w:name w:val="Основной текст + Интервал 1 pt"/>
    <w:uiPriority w:val="99"/>
    <w:rsid w:val="00403AD6"/>
    <w:rPr>
      <w:rFonts w:ascii="Times New Roman" w:hAnsi="Times New Roman" w:cs="Times New Roman"/>
      <w:spacing w:val="30"/>
      <w:sz w:val="17"/>
      <w:szCs w:val="17"/>
      <w:shd w:val="clear" w:color="auto" w:fill="FFFFFF"/>
    </w:rPr>
  </w:style>
  <w:style w:type="character" w:customStyle="1" w:styleId="6pt">
    <w:name w:val="Основной текст + Интервал 6 pt"/>
    <w:uiPriority w:val="99"/>
    <w:rsid w:val="00403AD6"/>
    <w:rPr>
      <w:rFonts w:ascii="Times New Roman" w:hAnsi="Times New Roman" w:cs="Times New Roman"/>
      <w:spacing w:val="120"/>
      <w:sz w:val="17"/>
      <w:szCs w:val="17"/>
      <w:shd w:val="clear" w:color="auto" w:fill="FFFFFF"/>
    </w:rPr>
  </w:style>
  <w:style w:type="character" w:customStyle="1" w:styleId="3pt">
    <w:name w:val="Основной текст + Интервал 3 pt"/>
    <w:uiPriority w:val="99"/>
    <w:rsid w:val="00403AD6"/>
    <w:rPr>
      <w:rFonts w:ascii="Times New Roman" w:hAnsi="Times New Roman" w:cs="Times New Roman"/>
      <w:spacing w:val="60"/>
      <w:sz w:val="17"/>
      <w:szCs w:val="17"/>
      <w:shd w:val="clear" w:color="auto" w:fill="FFFFFF"/>
    </w:rPr>
  </w:style>
  <w:style w:type="character" w:customStyle="1" w:styleId="a6">
    <w:name w:val="Основной текст + Курсив"/>
    <w:uiPriority w:val="99"/>
    <w:rsid w:val="00403AD6"/>
    <w:rPr>
      <w:rFonts w:ascii="Times New Roman" w:hAnsi="Times New Roman" w:cs="Times New Roman"/>
      <w:i/>
      <w:iCs/>
      <w:spacing w:val="0"/>
      <w:sz w:val="17"/>
      <w:szCs w:val="17"/>
      <w:shd w:val="clear" w:color="auto" w:fill="FFFFFF"/>
    </w:rPr>
  </w:style>
  <w:style w:type="character" w:customStyle="1" w:styleId="a7">
    <w:name w:val="А ОСН ТЕКСТ Знак"/>
    <w:uiPriority w:val="99"/>
    <w:rsid w:val="00403AD6"/>
    <w:rPr>
      <w:rFonts w:ascii="Times New Roman" w:hAnsi="Times New Roman" w:cs="Times New Roman"/>
      <w:caps/>
      <w:color w:val="000000"/>
      <w:kern w:val="1"/>
      <w:sz w:val="28"/>
      <w:szCs w:val="28"/>
    </w:rPr>
  </w:style>
  <w:style w:type="character" w:customStyle="1" w:styleId="12">
    <w:name w:val="Основной текст + Курсив1"/>
    <w:uiPriority w:val="99"/>
    <w:rsid w:val="00403AD6"/>
    <w:rPr>
      <w:rFonts w:ascii="Times New Roman" w:hAnsi="Times New Roman" w:cs="Times New Roman"/>
      <w:i/>
      <w:iCs/>
      <w:caps/>
      <w:color w:val="00000A"/>
      <w:spacing w:val="0"/>
      <w:kern w:val="1"/>
      <w:sz w:val="22"/>
      <w:szCs w:val="22"/>
      <w:lang w:val="ru-RU"/>
    </w:rPr>
  </w:style>
  <w:style w:type="character" w:customStyle="1" w:styleId="s2">
    <w:name w:val="s2"/>
    <w:uiPriority w:val="99"/>
    <w:rsid w:val="00403AD6"/>
  </w:style>
  <w:style w:type="character" w:customStyle="1" w:styleId="BalloonTextChar">
    <w:name w:val="Balloon Text Char"/>
    <w:uiPriority w:val="99"/>
    <w:rsid w:val="00403AD6"/>
    <w:rPr>
      <w:rFonts w:ascii="Tahoma" w:hAnsi="Tahoma" w:cs="Tahoma"/>
      <w:color w:val="00000A"/>
      <w:kern w:val="1"/>
      <w:sz w:val="16"/>
      <w:szCs w:val="16"/>
    </w:rPr>
  </w:style>
  <w:style w:type="character" w:customStyle="1" w:styleId="BalloonTextChar1">
    <w:name w:val="Balloon Text Char1"/>
    <w:uiPriority w:val="99"/>
    <w:rsid w:val="00403AD6"/>
    <w:rPr>
      <w:rFonts w:ascii="Times New Roman" w:hAnsi="Times New Roman" w:cs="Times New Roman"/>
      <w:color w:val="00000A"/>
      <w:kern w:val="1"/>
      <w:sz w:val="2"/>
      <w:szCs w:val="2"/>
    </w:rPr>
  </w:style>
  <w:style w:type="character" w:customStyle="1" w:styleId="BalloonTextChar17">
    <w:name w:val="Balloon Text Char17"/>
    <w:uiPriority w:val="99"/>
    <w:rsid w:val="00403AD6"/>
    <w:rPr>
      <w:rFonts w:ascii="Times New Roman" w:hAnsi="Times New Roman" w:cs="Times New Roman"/>
      <w:color w:val="00000A"/>
      <w:kern w:val="1"/>
      <w:sz w:val="2"/>
      <w:szCs w:val="2"/>
    </w:rPr>
  </w:style>
  <w:style w:type="character" w:customStyle="1" w:styleId="BalloonTextChar16">
    <w:name w:val="Balloon Text Char16"/>
    <w:uiPriority w:val="99"/>
    <w:rsid w:val="00403AD6"/>
    <w:rPr>
      <w:rFonts w:ascii="Times New Roman" w:hAnsi="Times New Roman" w:cs="Times New Roman"/>
      <w:color w:val="00000A"/>
      <w:kern w:val="1"/>
      <w:sz w:val="2"/>
      <w:szCs w:val="2"/>
    </w:rPr>
  </w:style>
  <w:style w:type="character" w:customStyle="1" w:styleId="BalloonTextChar15">
    <w:name w:val="Balloon Text Char15"/>
    <w:uiPriority w:val="99"/>
    <w:rsid w:val="00403AD6"/>
    <w:rPr>
      <w:rFonts w:ascii="Times New Roman" w:hAnsi="Times New Roman" w:cs="Times New Roman"/>
      <w:color w:val="00000A"/>
      <w:kern w:val="1"/>
      <w:sz w:val="2"/>
      <w:szCs w:val="2"/>
    </w:rPr>
  </w:style>
  <w:style w:type="character" w:customStyle="1" w:styleId="BalloonTextChar14">
    <w:name w:val="Balloon Text Char14"/>
    <w:uiPriority w:val="99"/>
    <w:rsid w:val="00403AD6"/>
    <w:rPr>
      <w:rFonts w:ascii="Times New Roman" w:hAnsi="Times New Roman" w:cs="Times New Roman"/>
      <w:color w:val="00000A"/>
      <w:kern w:val="1"/>
      <w:sz w:val="2"/>
      <w:szCs w:val="2"/>
    </w:rPr>
  </w:style>
  <w:style w:type="character" w:customStyle="1" w:styleId="BalloonTextChar13">
    <w:name w:val="Balloon Text Char13"/>
    <w:uiPriority w:val="99"/>
    <w:rsid w:val="00403AD6"/>
    <w:rPr>
      <w:rFonts w:ascii="Times New Roman" w:hAnsi="Times New Roman" w:cs="Times New Roman"/>
      <w:color w:val="00000A"/>
      <w:kern w:val="1"/>
      <w:sz w:val="2"/>
      <w:szCs w:val="2"/>
    </w:rPr>
  </w:style>
  <w:style w:type="character" w:customStyle="1" w:styleId="BalloonTextChar12">
    <w:name w:val="Balloon Text Char12"/>
    <w:uiPriority w:val="99"/>
    <w:rsid w:val="00403AD6"/>
    <w:rPr>
      <w:rFonts w:ascii="Times New Roman" w:hAnsi="Times New Roman" w:cs="Times New Roman"/>
      <w:color w:val="00000A"/>
      <w:kern w:val="1"/>
      <w:sz w:val="2"/>
      <w:szCs w:val="2"/>
    </w:rPr>
  </w:style>
  <w:style w:type="character" w:customStyle="1" w:styleId="BalloonTextChar11">
    <w:name w:val="Balloon Text Char11"/>
    <w:uiPriority w:val="99"/>
    <w:rsid w:val="00403AD6"/>
    <w:rPr>
      <w:rFonts w:ascii="Times New Roman" w:hAnsi="Times New Roman" w:cs="Times New Roman"/>
      <w:color w:val="00000A"/>
      <w:kern w:val="1"/>
      <w:sz w:val="2"/>
      <w:szCs w:val="2"/>
    </w:rPr>
  </w:style>
  <w:style w:type="character" w:customStyle="1" w:styleId="EndnoteTextChar">
    <w:name w:val="Endnote Text Char"/>
    <w:uiPriority w:val="99"/>
    <w:rsid w:val="00403AD6"/>
    <w:rPr>
      <w:rFonts w:ascii="Calibri" w:hAnsi="Calibri" w:cs="Calibri"/>
      <w:color w:val="00000A"/>
      <w:kern w:val="1"/>
      <w:sz w:val="20"/>
      <w:szCs w:val="20"/>
    </w:rPr>
  </w:style>
  <w:style w:type="character" w:customStyle="1" w:styleId="EndnoteTextChar1">
    <w:name w:val="Endnote Text Char1"/>
    <w:uiPriority w:val="99"/>
    <w:rsid w:val="00403AD6"/>
    <w:rPr>
      <w:rFonts w:eastAsia="Times New Roman"/>
      <w:color w:val="00000A"/>
      <w:kern w:val="1"/>
    </w:rPr>
  </w:style>
  <w:style w:type="character" w:customStyle="1" w:styleId="EndnoteTextChar17">
    <w:name w:val="Endnote Text Char17"/>
    <w:uiPriority w:val="99"/>
    <w:rsid w:val="00403AD6"/>
    <w:rPr>
      <w:rFonts w:eastAsia="Times New Roman"/>
      <w:color w:val="00000A"/>
      <w:kern w:val="1"/>
    </w:rPr>
  </w:style>
  <w:style w:type="character" w:customStyle="1" w:styleId="EndnoteTextChar16">
    <w:name w:val="Endnote Text Char16"/>
    <w:uiPriority w:val="99"/>
    <w:rsid w:val="00403AD6"/>
    <w:rPr>
      <w:rFonts w:eastAsia="Times New Roman"/>
      <w:color w:val="00000A"/>
      <w:kern w:val="1"/>
    </w:rPr>
  </w:style>
  <w:style w:type="character" w:customStyle="1" w:styleId="EndnoteTextChar15">
    <w:name w:val="Endnote Text Char15"/>
    <w:uiPriority w:val="99"/>
    <w:rsid w:val="00403AD6"/>
    <w:rPr>
      <w:rFonts w:eastAsia="Times New Roman"/>
      <w:color w:val="00000A"/>
      <w:kern w:val="1"/>
    </w:rPr>
  </w:style>
  <w:style w:type="character" w:customStyle="1" w:styleId="EndnoteTextChar14">
    <w:name w:val="Endnote Text Char14"/>
    <w:uiPriority w:val="99"/>
    <w:rsid w:val="00403AD6"/>
    <w:rPr>
      <w:rFonts w:eastAsia="Times New Roman"/>
      <w:color w:val="00000A"/>
      <w:kern w:val="1"/>
    </w:rPr>
  </w:style>
  <w:style w:type="character" w:customStyle="1" w:styleId="EndnoteTextChar13">
    <w:name w:val="Endnote Text Char13"/>
    <w:uiPriority w:val="99"/>
    <w:rsid w:val="00403AD6"/>
    <w:rPr>
      <w:rFonts w:eastAsia="Times New Roman"/>
      <w:color w:val="00000A"/>
      <w:kern w:val="1"/>
    </w:rPr>
  </w:style>
  <w:style w:type="character" w:customStyle="1" w:styleId="EndnoteTextChar12">
    <w:name w:val="Endnote Text Char12"/>
    <w:uiPriority w:val="99"/>
    <w:rsid w:val="00403AD6"/>
    <w:rPr>
      <w:rFonts w:eastAsia="Times New Roman"/>
      <w:color w:val="00000A"/>
      <w:kern w:val="1"/>
    </w:rPr>
  </w:style>
  <w:style w:type="character" w:customStyle="1" w:styleId="EndnoteTextChar11">
    <w:name w:val="Endnote Text Char11"/>
    <w:uiPriority w:val="99"/>
    <w:rsid w:val="00403AD6"/>
    <w:rPr>
      <w:rFonts w:eastAsia="Times New Roman"/>
      <w:color w:val="00000A"/>
      <w:kern w:val="1"/>
    </w:rPr>
  </w:style>
  <w:style w:type="character" w:customStyle="1" w:styleId="a8">
    <w:name w:val="А_основной Знак"/>
    <w:uiPriority w:val="99"/>
    <w:rsid w:val="00403AD6"/>
    <w:rPr>
      <w:rFonts w:ascii="Times New Roman" w:hAnsi="Times New Roman" w:cs="Times New Roman"/>
      <w:sz w:val="28"/>
      <w:szCs w:val="28"/>
    </w:rPr>
  </w:style>
  <w:style w:type="character" w:customStyle="1" w:styleId="s4">
    <w:name w:val="s4"/>
    <w:uiPriority w:val="99"/>
    <w:rsid w:val="00403AD6"/>
  </w:style>
  <w:style w:type="character" w:customStyle="1" w:styleId="s5">
    <w:name w:val="s5"/>
    <w:uiPriority w:val="99"/>
    <w:rsid w:val="00403AD6"/>
  </w:style>
  <w:style w:type="character" w:customStyle="1" w:styleId="FooterChar">
    <w:name w:val="Footer Char"/>
    <w:uiPriority w:val="99"/>
    <w:rsid w:val="00403AD6"/>
    <w:rPr>
      <w:rFonts w:ascii="Calibri" w:hAnsi="Calibri" w:cs="Calibri"/>
      <w:color w:val="00000A"/>
      <w:kern w:val="1"/>
    </w:rPr>
  </w:style>
  <w:style w:type="character" w:customStyle="1" w:styleId="13">
    <w:name w:val="Сноска1"/>
    <w:uiPriority w:val="99"/>
    <w:rsid w:val="00403AD6"/>
    <w:rPr>
      <w:rFonts w:ascii="Times New Roman" w:hAnsi="Times New Roman" w:cs="Times New Roman"/>
      <w:vertAlign w:val="superscript"/>
    </w:rPr>
  </w:style>
  <w:style w:type="character" w:customStyle="1" w:styleId="BodyText2Char">
    <w:name w:val="Body Text 2 Char"/>
    <w:uiPriority w:val="99"/>
    <w:rsid w:val="00403AD6"/>
    <w:rPr>
      <w:rFonts w:ascii="Calibri" w:hAnsi="Calibri" w:cs="Calibri"/>
    </w:rPr>
  </w:style>
  <w:style w:type="character" w:customStyle="1" w:styleId="21">
    <w:name w:val="Знак сноски2"/>
    <w:uiPriority w:val="99"/>
    <w:rsid w:val="00403AD6"/>
    <w:rPr>
      <w:vertAlign w:val="superscript"/>
    </w:rPr>
  </w:style>
  <w:style w:type="character" w:styleId="a9">
    <w:name w:val="Emphasis"/>
    <w:uiPriority w:val="99"/>
    <w:qFormat/>
    <w:rsid w:val="00403AD6"/>
    <w:rPr>
      <w:i/>
      <w:iCs/>
    </w:rPr>
  </w:style>
  <w:style w:type="character" w:customStyle="1" w:styleId="c0">
    <w:name w:val="c0"/>
    <w:uiPriority w:val="99"/>
    <w:rsid w:val="00403AD6"/>
  </w:style>
  <w:style w:type="character" w:customStyle="1" w:styleId="s8">
    <w:name w:val="s8"/>
    <w:uiPriority w:val="99"/>
    <w:rsid w:val="00403AD6"/>
  </w:style>
  <w:style w:type="character" w:customStyle="1" w:styleId="s13">
    <w:name w:val="s13"/>
    <w:uiPriority w:val="99"/>
    <w:rsid w:val="00403AD6"/>
  </w:style>
  <w:style w:type="character" w:customStyle="1" w:styleId="s12">
    <w:name w:val="s12"/>
    <w:uiPriority w:val="99"/>
    <w:rsid w:val="00403AD6"/>
  </w:style>
  <w:style w:type="character" w:customStyle="1" w:styleId="s7">
    <w:name w:val="s7"/>
    <w:uiPriority w:val="99"/>
    <w:rsid w:val="00403AD6"/>
  </w:style>
  <w:style w:type="character" w:customStyle="1" w:styleId="s11">
    <w:name w:val="s11"/>
    <w:uiPriority w:val="99"/>
    <w:rsid w:val="00403AD6"/>
  </w:style>
  <w:style w:type="character" w:customStyle="1" w:styleId="s15">
    <w:name w:val="s15"/>
    <w:uiPriority w:val="99"/>
    <w:rsid w:val="00403AD6"/>
  </w:style>
  <w:style w:type="character" w:customStyle="1" w:styleId="comments">
    <w:name w:val="comments"/>
    <w:uiPriority w:val="99"/>
    <w:rsid w:val="00403AD6"/>
  </w:style>
  <w:style w:type="character" w:styleId="aa">
    <w:name w:val="line number"/>
    <w:basedOn w:val="a0"/>
    <w:uiPriority w:val="99"/>
    <w:rsid w:val="00403AD6"/>
  </w:style>
  <w:style w:type="character" w:customStyle="1" w:styleId="ab">
    <w:name w:val="Подзаголовок Знак"/>
    <w:uiPriority w:val="99"/>
    <w:rsid w:val="00403AD6"/>
    <w:rPr>
      <w:rFonts w:ascii="Arial" w:hAnsi="Arial" w:cs="Arial"/>
      <w:i/>
      <w:iCs/>
      <w:sz w:val="28"/>
      <w:szCs w:val="28"/>
    </w:rPr>
  </w:style>
  <w:style w:type="character" w:customStyle="1" w:styleId="ac">
    <w:name w:val="Отступ основного текста Знак"/>
    <w:uiPriority w:val="99"/>
    <w:rsid w:val="00403AD6"/>
    <w:rPr>
      <w:rFonts w:ascii="Times New Roman" w:hAnsi="Times New Roman" w:cs="Times New Roman"/>
      <w:sz w:val="24"/>
      <w:szCs w:val="24"/>
      <w:lang w:eastAsia="ar-SA" w:bidi="ar-SA"/>
    </w:rPr>
  </w:style>
  <w:style w:type="character" w:customStyle="1" w:styleId="c1">
    <w:name w:val="c1"/>
    <w:uiPriority w:val="99"/>
    <w:rsid w:val="00403AD6"/>
  </w:style>
  <w:style w:type="character" w:customStyle="1" w:styleId="WW--">
    <w:name w:val="WW-Интернет-ссылка"/>
    <w:uiPriority w:val="99"/>
    <w:rsid w:val="00403AD6"/>
    <w:rPr>
      <w:color w:val="0000FF"/>
      <w:u w:val="single"/>
      <w:lang w:val="uz-Cyrl-UZ"/>
    </w:rPr>
  </w:style>
  <w:style w:type="character" w:styleId="ad">
    <w:name w:val="Strong"/>
    <w:uiPriority w:val="99"/>
    <w:qFormat/>
    <w:rsid w:val="00403AD6"/>
    <w:rPr>
      <w:b/>
      <w:bCs/>
    </w:rPr>
  </w:style>
  <w:style w:type="character" w:customStyle="1" w:styleId="c7">
    <w:name w:val="c7"/>
    <w:uiPriority w:val="99"/>
    <w:rsid w:val="00403AD6"/>
  </w:style>
  <w:style w:type="character" w:customStyle="1" w:styleId="ListLabel1">
    <w:name w:val="ListLabel 1"/>
    <w:uiPriority w:val="99"/>
    <w:rsid w:val="00403AD6"/>
  </w:style>
  <w:style w:type="character" w:styleId="ae">
    <w:name w:val="footnote reference"/>
    <w:uiPriority w:val="99"/>
    <w:semiHidden/>
    <w:rsid w:val="00403AD6"/>
    <w:rPr>
      <w:vertAlign w:val="superscript"/>
    </w:rPr>
  </w:style>
  <w:style w:type="character" w:styleId="af">
    <w:name w:val="endnote reference"/>
    <w:uiPriority w:val="99"/>
    <w:semiHidden/>
    <w:rsid w:val="00403AD6"/>
    <w:rPr>
      <w:vertAlign w:val="superscript"/>
    </w:rPr>
  </w:style>
  <w:style w:type="character" w:customStyle="1" w:styleId="ListLabel2">
    <w:name w:val="ListLabel 2"/>
    <w:uiPriority w:val="99"/>
    <w:rsid w:val="00403AD6"/>
  </w:style>
  <w:style w:type="character" w:customStyle="1" w:styleId="ListLabel3">
    <w:name w:val="ListLabel 3"/>
    <w:uiPriority w:val="99"/>
    <w:rsid w:val="00403AD6"/>
  </w:style>
  <w:style w:type="character" w:customStyle="1" w:styleId="ListLabel4">
    <w:name w:val="ListLabel 4"/>
    <w:uiPriority w:val="99"/>
    <w:rsid w:val="00403AD6"/>
  </w:style>
  <w:style w:type="character" w:customStyle="1" w:styleId="ListLabel5">
    <w:name w:val="ListLabel 5"/>
    <w:uiPriority w:val="99"/>
    <w:rsid w:val="00403AD6"/>
  </w:style>
  <w:style w:type="character" w:customStyle="1" w:styleId="ListLabel6">
    <w:name w:val="ListLabel 6"/>
    <w:uiPriority w:val="99"/>
    <w:rsid w:val="00403AD6"/>
  </w:style>
  <w:style w:type="character" w:customStyle="1" w:styleId="ListLabel7">
    <w:name w:val="ListLabel 7"/>
    <w:uiPriority w:val="99"/>
    <w:rsid w:val="00403AD6"/>
  </w:style>
  <w:style w:type="character" w:customStyle="1" w:styleId="ListLabel8">
    <w:name w:val="ListLabel 8"/>
    <w:uiPriority w:val="99"/>
    <w:rsid w:val="00403AD6"/>
  </w:style>
  <w:style w:type="character" w:customStyle="1" w:styleId="ListLabel9">
    <w:name w:val="ListLabel 9"/>
    <w:uiPriority w:val="99"/>
    <w:rsid w:val="00403AD6"/>
  </w:style>
  <w:style w:type="character" w:customStyle="1" w:styleId="ListLabel10">
    <w:name w:val="ListLabel 10"/>
    <w:uiPriority w:val="99"/>
    <w:rsid w:val="00403AD6"/>
  </w:style>
  <w:style w:type="character" w:customStyle="1" w:styleId="ListLabel11">
    <w:name w:val="ListLabel 11"/>
    <w:uiPriority w:val="99"/>
    <w:rsid w:val="00403AD6"/>
  </w:style>
  <w:style w:type="character" w:customStyle="1" w:styleId="ListLabel12">
    <w:name w:val="ListLabel 12"/>
    <w:uiPriority w:val="99"/>
    <w:rsid w:val="00403AD6"/>
  </w:style>
  <w:style w:type="character" w:customStyle="1" w:styleId="ListLabel13">
    <w:name w:val="ListLabel 13"/>
    <w:uiPriority w:val="99"/>
    <w:rsid w:val="00403AD6"/>
  </w:style>
  <w:style w:type="character" w:customStyle="1" w:styleId="ListLabel14">
    <w:name w:val="ListLabel 14"/>
    <w:uiPriority w:val="99"/>
    <w:rsid w:val="00403AD6"/>
  </w:style>
  <w:style w:type="character" w:customStyle="1" w:styleId="ListLabel15">
    <w:name w:val="ListLabel 15"/>
    <w:uiPriority w:val="99"/>
    <w:rsid w:val="00403AD6"/>
  </w:style>
  <w:style w:type="character" w:customStyle="1" w:styleId="ListLabel16">
    <w:name w:val="ListLabel 16"/>
    <w:uiPriority w:val="99"/>
    <w:rsid w:val="00403AD6"/>
  </w:style>
  <w:style w:type="character" w:customStyle="1" w:styleId="ListLabel17">
    <w:name w:val="ListLabel 17"/>
    <w:uiPriority w:val="99"/>
    <w:rsid w:val="00403AD6"/>
  </w:style>
  <w:style w:type="character" w:customStyle="1" w:styleId="ListLabel18">
    <w:name w:val="ListLabel 18"/>
    <w:uiPriority w:val="99"/>
    <w:rsid w:val="00403AD6"/>
  </w:style>
  <w:style w:type="character" w:customStyle="1" w:styleId="ListLabel19">
    <w:name w:val="ListLabel 19"/>
    <w:uiPriority w:val="99"/>
    <w:rsid w:val="00403AD6"/>
  </w:style>
  <w:style w:type="character" w:customStyle="1" w:styleId="af0">
    <w:name w:val="Символы концевой сноски"/>
    <w:uiPriority w:val="99"/>
    <w:rsid w:val="00403AD6"/>
  </w:style>
  <w:style w:type="character" w:customStyle="1" w:styleId="14">
    <w:name w:val="Основной текст Знак1"/>
    <w:uiPriority w:val="99"/>
    <w:rsid w:val="00403AD6"/>
    <w:rPr>
      <w:rFonts w:ascii="Times New Roman" w:hAnsi="Times New Roman" w:cs="Times New Roman"/>
      <w:color w:val="00000A"/>
      <w:sz w:val="20"/>
      <w:szCs w:val="20"/>
    </w:rPr>
  </w:style>
  <w:style w:type="character" w:customStyle="1" w:styleId="TitleChar">
    <w:name w:val="Title Char"/>
    <w:uiPriority w:val="99"/>
    <w:rsid w:val="00403AD6"/>
    <w:rPr>
      <w:rFonts w:ascii="Times New Roman" w:hAnsi="Times New Roman" w:cs="Times New Roman"/>
      <w:i/>
      <w:iCs/>
      <w:color w:val="00000A"/>
      <w:sz w:val="24"/>
      <w:szCs w:val="24"/>
      <w:lang w:val="de-DE" w:eastAsia="fa-IR" w:bidi="fa-IR"/>
    </w:rPr>
  </w:style>
  <w:style w:type="character" w:customStyle="1" w:styleId="SubtitleChar">
    <w:name w:val="Subtitle Char"/>
    <w:uiPriority w:val="99"/>
    <w:rsid w:val="00403AD6"/>
    <w:rPr>
      <w:rFonts w:ascii="Arial" w:hAnsi="Arial" w:cs="Arial"/>
      <w:i/>
      <w:iCs/>
      <w:color w:val="00000A"/>
      <w:sz w:val="28"/>
      <w:szCs w:val="28"/>
      <w:lang w:val="de-DE" w:eastAsia="fa-IR" w:bidi="fa-IR"/>
    </w:rPr>
  </w:style>
  <w:style w:type="character" w:customStyle="1" w:styleId="15">
    <w:name w:val="Текст выноски Знак1"/>
    <w:uiPriority w:val="99"/>
    <w:rsid w:val="00403AD6"/>
    <w:rPr>
      <w:rFonts w:ascii="Tahoma" w:hAnsi="Tahoma" w:cs="Tahoma"/>
      <w:color w:val="00000A"/>
      <w:sz w:val="16"/>
      <w:szCs w:val="16"/>
      <w:lang w:val="de-DE" w:eastAsia="fa-IR" w:bidi="fa-IR"/>
    </w:rPr>
  </w:style>
  <w:style w:type="character" w:customStyle="1" w:styleId="210">
    <w:name w:val="Основной текст с отступом 2 Знак1"/>
    <w:uiPriority w:val="99"/>
    <w:rsid w:val="00403AD6"/>
    <w:rPr>
      <w:rFonts w:ascii="Times New Roman" w:hAnsi="Times New Roman" w:cs="Times New Roman"/>
      <w:color w:val="00000A"/>
      <w:lang w:val="de-DE" w:eastAsia="fa-IR" w:bidi="fa-IR"/>
    </w:rPr>
  </w:style>
  <w:style w:type="character" w:customStyle="1" w:styleId="16">
    <w:name w:val="Текст сноски Знак1"/>
    <w:uiPriority w:val="99"/>
    <w:rsid w:val="00403AD6"/>
    <w:rPr>
      <w:rFonts w:ascii="Times New Roman" w:hAnsi="Times New Roman" w:cs="Times New Roman"/>
      <w:color w:val="00000A"/>
      <w:sz w:val="20"/>
      <w:szCs w:val="20"/>
      <w:lang w:val="de-DE" w:eastAsia="fa-IR" w:bidi="fa-IR"/>
    </w:rPr>
  </w:style>
  <w:style w:type="character" w:customStyle="1" w:styleId="17">
    <w:name w:val="Верхний колонтитул Знак1"/>
    <w:uiPriority w:val="99"/>
    <w:rsid w:val="00403AD6"/>
    <w:rPr>
      <w:rFonts w:ascii="Times New Roman" w:hAnsi="Times New Roman" w:cs="Times New Roman"/>
      <w:color w:val="00000A"/>
      <w:lang w:val="de-DE" w:eastAsia="fa-IR" w:bidi="fa-IR"/>
    </w:rPr>
  </w:style>
  <w:style w:type="character" w:customStyle="1" w:styleId="18">
    <w:name w:val="Нижний колонтитул Знак1"/>
    <w:uiPriority w:val="99"/>
    <w:rsid w:val="00403AD6"/>
    <w:rPr>
      <w:rFonts w:ascii="Times New Roman" w:hAnsi="Times New Roman" w:cs="Times New Roman"/>
      <w:color w:val="00000A"/>
      <w:lang w:val="de-DE" w:eastAsia="fa-IR" w:bidi="fa-IR"/>
    </w:rPr>
  </w:style>
  <w:style w:type="character" w:customStyle="1" w:styleId="1423">
    <w:name w:val="Основной текст (14)23"/>
    <w:uiPriority w:val="99"/>
    <w:rsid w:val="00403AD6"/>
    <w:rPr>
      <w:rFonts w:ascii="Times New Roman" w:hAnsi="Times New Roman" w:cs="Times New Roman"/>
      <w:spacing w:val="0"/>
      <w:sz w:val="20"/>
      <w:szCs w:val="20"/>
    </w:rPr>
  </w:style>
  <w:style w:type="character" w:customStyle="1" w:styleId="1416pt">
    <w:name w:val="Основной текст (14) + Интервал 16 pt"/>
    <w:uiPriority w:val="99"/>
    <w:rsid w:val="00403AD6"/>
    <w:rPr>
      <w:rFonts w:ascii="Times New Roman" w:hAnsi="Times New Roman" w:cs="Times New Roman"/>
      <w:spacing w:val="320"/>
      <w:sz w:val="20"/>
      <w:szCs w:val="20"/>
    </w:rPr>
  </w:style>
  <w:style w:type="character" w:customStyle="1" w:styleId="727">
    <w:name w:val="Основной текст (7)27"/>
    <w:uiPriority w:val="99"/>
    <w:rsid w:val="00403AD6"/>
    <w:rPr>
      <w:rFonts w:ascii="Times New Roman" w:hAnsi="Times New Roman" w:cs="Times New Roman"/>
      <w:spacing w:val="0"/>
      <w:sz w:val="19"/>
      <w:szCs w:val="19"/>
    </w:rPr>
  </w:style>
  <w:style w:type="character" w:customStyle="1" w:styleId="158">
    <w:name w:val="Основной текст (15)8"/>
    <w:uiPriority w:val="99"/>
    <w:rsid w:val="00403AD6"/>
    <w:rPr>
      <w:rFonts w:ascii="Times New Roman" w:hAnsi="Times New Roman" w:cs="Times New Roman"/>
      <w:i/>
      <w:iCs/>
      <w:spacing w:val="0"/>
      <w:sz w:val="19"/>
      <w:szCs w:val="19"/>
    </w:rPr>
  </w:style>
  <w:style w:type="character" w:customStyle="1" w:styleId="s6">
    <w:name w:val="s6"/>
    <w:uiPriority w:val="99"/>
    <w:rsid w:val="00403AD6"/>
  </w:style>
  <w:style w:type="character" w:styleId="af1">
    <w:name w:val="FollowedHyperlink"/>
    <w:uiPriority w:val="99"/>
    <w:rsid w:val="00403AD6"/>
    <w:rPr>
      <w:color w:val="800080"/>
      <w:u w:val="single"/>
    </w:rPr>
  </w:style>
  <w:style w:type="character" w:styleId="af2">
    <w:name w:val="Placeholder Text"/>
    <w:uiPriority w:val="99"/>
    <w:rsid w:val="00403AD6"/>
    <w:rPr>
      <w:color w:val="808080"/>
    </w:rPr>
  </w:style>
  <w:style w:type="character" w:customStyle="1" w:styleId="WW-0">
    <w:name w:val="WW-Символы концевой сноски"/>
    <w:uiPriority w:val="99"/>
    <w:rsid w:val="00403AD6"/>
  </w:style>
  <w:style w:type="character" w:customStyle="1" w:styleId="Standard1">
    <w:name w:val="Standard Знак1"/>
    <w:uiPriority w:val="99"/>
    <w:rsid w:val="00403AD6"/>
    <w:rPr>
      <w:rFonts w:ascii="Arial" w:eastAsia="SimSun" w:hAnsi="Arial" w:cs="Arial"/>
      <w:kern w:val="1"/>
      <w:sz w:val="24"/>
      <w:szCs w:val="24"/>
    </w:rPr>
  </w:style>
  <w:style w:type="character" w:customStyle="1" w:styleId="af3">
    <w:name w:val="Осн_текст Знак"/>
    <w:uiPriority w:val="99"/>
    <w:rsid w:val="00403AD6"/>
    <w:rPr>
      <w:rFonts w:ascii="Courier New" w:hAnsi="Courier New" w:cs="Courier New"/>
      <w:spacing w:val="-14"/>
      <w:sz w:val="24"/>
      <w:szCs w:val="24"/>
    </w:rPr>
  </w:style>
  <w:style w:type="paragraph" w:customStyle="1" w:styleId="19">
    <w:name w:val="Заголовок1"/>
    <w:basedOn w:val="a"/>
    <w:next w:val="af4"/>
    <w:uiPriority w:val="99"/>
    <w:rsid w:val="00403AD6"/>
    <w:pPr>
      <w:keepNext/>
      <w:spacing w:before="240" w:after="0" w:line="100" w:lineRule="atLeast"/>
      <w:textAlignment w:val="baseline"/>
    </w:pPr>
    <w:rPr>
      <w:rFonts w:ascii="Arial" w:hAnsi="Arial" w:cs="Arial"/>
      <w:b/>
      <w:bCs/>
      <w:sz w:val="24"/>
      <w:szCs w:val="24"/>
      <w:lang w:val="de-DE"/>
    </w:rPr>
  </w:style>
  <w:style w:type="paragraph" w:styleId="af4">
    <w:name w:val="Body Text"/>
    <w:basedOn w:val="a"/>
    <w:link w:val="af5"/>
    <w:uiPriority w:val="99"/>
    <w:rsid w:val="00403AD6"/>
    <w:pPr>
      <w:spacing w:after="120"/>
    </w:pPr>
  </w:style>
  <w:style w:type="character" w:customStyle="1" w:styleId="af5">
    <w:name w:val="Основной текст Знак"/>
    <w:link w:val="af4"/>
    <w:uiPriority w:val="99"/>
    <w:locked/>
    <w:rsid w:val="00240C78"/>
    <w:rPr>
      <w:rFonts w:ascii="Calibri" w:hAnsi="Calibri" w:cs="Calibri"/>
      <w:color w:val="00000A"/>
      <w:kern w:val="1"/>
      <w:sz w:val="22"/>
      <w:szCs w:val="22"/>
      <w:lang w:eastAsia="ar-SA" w:bidi="ar-SA"/>
    </w:rPr>
  </w:style>
  <w:style w:type="paragraph" w:styleId="af6">
    <w:name w:val="List"/>
    <w:basedOn w:val="af4"/>
    <w:uiPriority w:val="99"/>
    <w:rsid w:val="00403AD6"/>
    <w:pPr>
      <w:widowControl w:val="0"/>
      <w:spacing w:line="100" w:lineRule="atLeast"/>
      <w:textAlignment w:val="baseline"/>
    </w:pPr>
    <w:rPr>
      <w:sz w:val="24"/>
      <w:szCs w:val="24"/>
      <w:lang w:eastAsia="hi-IN" w:bidi="hi-IN"/>
    </w:rPr>
  </w:style>
  <w:style w:type="paragraph" w:customStyle="1" w:styleId="1a">
    <w:name w:val="Название1"/>
    <w:basedOn w:val="a"/>
    <w:uiPriority w:val="99"/>
    <w:rsid w:val="00403AD6"/>
    <w:pPr>
      <w:suppressLineNumbers/>
      <w:spacing w:before="120" w:after="120"/>
    </w:pPr>
    <w:rPr>
      <w:i/>
      <w:iCs/>
      <w:sz w:val="24"/>
      <w:szCs w:val="24"/>
    </w:rPr>
  </w:style>
  <w:style w:type="paragraph" w:customStyle="1" w:styleId="22">
    <w:name w:val="Указатель2"/>
    <w:basedOn w:val="a"/>
    <w:uiPriority w:val="99"/>
    <w:rsid w:val="00403AD6"/>
    <w:pPr>
      <w:suppressLineNumbers/>
    </w:pPr>
  </w:style>
  <w:style w:type="paragraph" w:customStyle="1" w:styleId="1b">
    <w:name w:val="Абзац списка1"/>
    <w:basedOn w:val="a"/>
    <w:uiPriority w:val="99"/>
    <w:rsid w:val="00403AD6"/>
    <w:pPr>
      <w:spacing w:after="0" w:line="360" w:lineRule="auto"/>
      <w:ind w:left="720"/>
    </w:pPr>
    <w:rPr>
      <w:color w:val="auto"/>
      <w:sz w:val="24"/>
      <w:szCs w:val="24"/>
    </w:rPr>
  </w:style>
  <w:style w:type="paragraph" w:customStyle="1" w:styleId="ConsPlusNormal">
    <w:name w:val="ConsPlusNormal"/>
    <w:uiPriority w:val="99"/>
    <w:rsid w:val="00403AD6"/>
    <w:pPr>
      <w:widowControl w:val="0"/>
      <w:suppressAutoHyphens/>
      <w:autoSpaceDE w:val="0"/>
    </w:pPr>
    <w:rPr>
      <w:rFonts w:ascii="Arial" w:hAnsi="Arial" w:cs="Arial"/>
      <w:lang w:eastAsia="ar-SA"/>
    </w:rPr>
  </w:style>
  <w:style w:type="paragraph" w:customStyle="1" w:styleId="af7">
    <w:name w:val="Абзац"/>
    <w:basedOn w:val="a"/>
    <w:uiPriority w:val="99"/>
    <w:rsid w:val="00403AD6"/>
    <w:pPr>
      <w:suppressAutoHyphens w:val="0"/>
      <w:spacing w:after="0" w:line="312" w:lineRule="auto"/>
      <w:ind w:firstLine="567"/>
      <w:jc w:val="both"/>
    </w:pPr>
    <w:rPr>
      <w:color w:val="auto"/>
      <w:sz w:val="24"/>
      <w:szCs w:val="24"/>
    </w:rPr>
  </w:style>
  <w:style w:type="paragraph" w:styleId="af8">
    <w:name w:val="Normal (Web)"/>
    <w:basedOn w:val="a"/>
    <w:uiPriority w:val="99"/>
    <w:rsid w:val="00403AD6"/>
    <w:pPr>
      <w:suppressAutoHyphens w:val="0"/>
      <w:autoSpaceDE w:val="0"/>
      <w:spacing w:before="130" w:after="130" w:line="360" w:lineRule="auto"/>
    </w:pPr>
    <w:rPr>
      <w:color w:val="auto"/>
      <w:sz w:val="24"/>
      <w:szCs w:val="24"/>
    </w:rPr>
  </w:style>
  <w:style w:type="paragraph" w:customStyle="1" w:styleId="14TexstOSNOVA1012">
    <w:name w:val="14TexstOSNOVA_10/12"/>
    <w:basedOn w:val="a"/>
    <w:uiPriority w:val="99"/>
    <w:rsid w:val="00403AD6"/>
    <w:pPr>
      <w:suppressAutoHyphens w:val="0"/>
      <w:autoSpaceDE w:val="0"/>
      <w:spacing w:after="0" w:line="240" w:lineRule="atLeast"/>
      <w:ind w:firstLine="340"/>
      <w:jc w:val="both"/>
      <w:textAlignment w:val="center"/>
    </w:pPr>
    <w:rPr>
      <w:rFonts w:ascii="PragmaticaC"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style>
  <w:style w:type="character" w:customStyle="1" w:styleId="afa">
    <w:name w:val="Основной текст с отступом Знак"/>
    <w:link w:val="af9"/>
    <w:uiPriority w:val="99"/>
    <w:locked/>
    <w:rsid w:val="00240C78"/>
    <w:rPr>
      <w:rFonts w:ascii="Calibri" w:hAnsi="Calibri" w:cs="Calibri"/>
      <w:color w:val="00000A"/>
      <w:kern w:val="1"/>
      <w:sz w:val="22"/>
      <w:szCs w:val="22"/>
      <w:lang w:eastAsia="ar-SA" w:bidi="ar-SA"/>
    </w:rPr>
  </w:style>
  <w:style w:type="paragraph" w:styleId="afb">
    <w:name w:val="footnote text"/>
    <w:basedOn w:val="a"/>
    <w:link w:val="afc"/>
    <w:uiPriority w:val="99"/>
    <w:semiHidden/>
    <w:rsid w:val="00403AD6"/>
    <w:pPr>
      <w:suppressAutoHyphens w:val="0"/>
      <w:spacing w:after="0" w:line="240" w:lineRule="auto"/>
    </w:pPr>
    <w:rPr>
      <w:sz w:val="20"/>
      <w:szCs w:val="20"/>
    </w:rPr>
  </w:style>
  <w:style w:type="character" w:customStyle="1" w:styleId="afc">
    <w:name w:val="Текст сноски Знак"/>
    <w:link w:val="afb"/>
    <w:uiPriority w:val="99"/>
    <w:locked/>
    <w:rsid w:val="00240C78"/>
    <w:rPr>
      <w:rFonts w:ascii="Calibri" w:hAnsi="Calibri" w:cs="Calibri"/>
      <w:color w:val="00000A"/>
      <w:kern w:val="1"/>
      <w:lang w:eastAsia="ar-SA" w:bidi="ar-SA"/>
    </w:rPr>
  </w:style>
  <w:style w:type="paragraph" w:customStyle="1" w:styleId="western">
    <w:name w:val="western"/>
    <w:basedOn w:val="a"/>
    <w:uiPriority w:val="99"/>
    <w:rsid w:val="00403AD6"/>
    <w:pPr>
      <w:suppressAutoHyphens w:val="0"/>
      <w:spacing w:before="280" w:after="0" w:line="240" w:lineRule="auto"/>
    </w:pPr>
    <w:rPr>
      <w:color w:val="000000"/>
      <w:sz w:val="24"/>
      <w:szCs w:val="24"/>
    </w:rPr>
  </w:style>
  <w:style w:type="paragraph" w:customStyle="1" w:styleId="09PodZAG">
    <w:name w:val="09PodZAG_п/ж"/>
    <w:basedOn w:val="a"/>
    <w:uiPriority w:val="99"/>
    <w:rsid w:val="00403AD6"/>
    <w:pPr>
      <w:suppressAutoHyphens w:val="0"/>
      <w:autoSpaceDE w:val="0"/>
      <w:spacing w:after="113" w:line="240" w:lineRule="atLeast"/>
      <w:jc w:val="center"/>
      <w:textAlignment w:val="center"/>
    </w:pPr>
    <w:rPr>
      <w:rFonts w:ascii="FuturisC" w:hAnsi="FuturisC" w:cs="FuturisC"/>
      <w:b/>
      <w:bCs/>
      <w:caps/>
      <w:color w:val="000000"/>
    </w:rPr>
  </w:style>
  <w:style w:type="paragraph" w:styleId="afd">
    <w:name w:val="No Spacing"/>
    <w:uiPriority w:val="99"/>
    <w:qFormat/>
    <w:rsid w:val="00403AD6"/>
    <w:pPr>
      <w:suppressAutoHyphens/>
    </w:pPr>
    <w:rPr>
      <w:rFonts w:ascii="Calibri" w:hAnsi="Calibri" w:cs="Calibri"/>
      <w:sz w:val="22"/>
      <w:szCs w:val="22"/>
      <w:lang w:eastAsia="ar-SA"/>
    </w:rPr>
  </w:style>
  <w:style w:type="paragraph" w:customStyle="1" w:styleId="p4">
    <w:name w:val="p4"/>
    <w:basedOn w:val="a"/>
    <w:uiPriority w:val="99"/>
    <w:rsid w:val="00403AD6"/>
    <w:pPr>
      <w:suppressAutoHyphens w:val="0"/>
      <w:spacing w:before="280" w:after="280" w:line="240" w:lineRule="auto"/>
    </w:pPr>
    <w:rPr>
      <w:color w:val="auto"/>
      <w:sz w:val="24"/>
      <w:szCs w:val="24"/>
    </w:rPr>
  </w:style>
  <w:style w:type="paragraph" w:customStyle="1" w:styleId="afe">
    <w:name w:val="Основной"/>
    <w:basedOn w:val="a"/>
    <w:uiPriority w:val="99"/>
    <w:rsid w:val="00403AD6"/>
    <w:pPr>
      <w:suppressAutoHyphens w:val="0"/>
      <w:autoSpaceDE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
    <w:name w:val="Буллит"/>
    <w:basedOn w:val="afe"/>
    <w:uiPriority w:val="99"/>
    <w:rsid w:val="00403AD6"/>
    <w:pPr>
      <w:ind w:firstLine="244"/>
    </w:pPr>
  </w:style>
  <w:style w:type="paragraph" w:customStyle="1" w:styleId="23">
    <w:name w:val="Заг 2"/>
    <w:basedOn w:val="a"/>
    <w:uiPriority w:val="99"/>
    <w:rsid w:val="00403AD6"/>
    <w:pPr>
      <w:keepNext/>
      <w:suppressAutoHyphens w:val="0"/>
      <w:autoSpaceDE w:val="0"/>
      <w:spacing w:before="283" w:after="170" w:line="296" w:lineRule="atLeast"/>
      <w:jc w:val="center"/>
      <w:textAlignment w:val="center"/>
    </w:pPr>
    <w:rPr>
      <w:rFonts w:ascii="PragmaticaC" w:hAnsi="PragmaticaC" w:cs="PragmaticaC"/>
      <w:b/>
      <w:bCs/>
      <w:color w:val="000000"/>
      <w:sz w:val="26"/>
      <w:szCs w:val="26"/>
    </w:rPr>
  </w:style>
  <w:style w:type="paragraph" w:customStyle="1" w:styleId="msolistparagraph0">
    <w:name w:val="msolistparagraph"/>
    <w:basedOn w:val="a"/>
    <w:uiPriority w:val="99"/>
    <w:rsid w:val="00403AD6"/>
    <w:pPr>
      <w:suppressAutoHyphens w:val="0"/>
      <w:ind w:left="720"/>
    </w:pPr>
    <w:rPr>
      <w:color w:val="auto"/>
    </w:rPr>
  </w:style>
  <w:style w:type="paragraph" w:customStyle="1" w:styleId="Default">
    <w:name w:val="Default"/>
    <w:uiPriority w:val="99"/>
    <w:rsid w:val="00403AD6"/>
    <w:pPr>
      <w:suppressAutoHyphens/>
      <w:autoSpaceDE w:val="0"/>
    </w:pPr>
    <w:rPr>
      <w:rFonts w:ascii="Calibri" w:hAnsi="Calibri" w:cs="Calibri"/>
      <w:color w:val="000000"/>
      <w:sz w:val="24"/>
      <w:szCs w:val="24"/>
      <w:lang w:eastAsia="ar-SA"/>
    </w:rPr>
  </w:style>
  <w:style w:type="paragraph" w:customStyle="1" w:styleId="aff0">
    <w:name w:val="Таблица"/>
    <w:basedOn w:val="afe"/>
    <w:uiPriority w:val="99"/>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uiPriority w:val="99"/>
    <w:rsid w:val="00403AD6"/>
    <w:pPr>
      <w:spacing w:before="255" w:after="113" w:line="240" w:lineRule="atLeast"/>
    </w:pPr>
    <w:rPr>
      <w:i/>
      <w:iCs/>
      <w:sz w:val="23"/>
      <w:szCs w:val="23"/>
    </w:rPr>
  </w:style>
  <w:style w:type="paragraph" w:styleId="aff1">
    <w:name w:val="List Paragraph"/>
    <w:basedOn w:val="a"/>
    <w:uiPriority w:val="99"/>
    <w:qFormat/>
    <w:rsid w:val="00403AD6"/>
    <w:pPr>
      <w:suppressAutoHyphens w:val="0"/>
      <w:ind w:left="720"/>
    </w:pPr>
    <w:rPr>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style>
  <w:style w:type="character" w:customStyle="1" w:styleId="aff3">
    <w:name w:val="Верхний колонтитул Знак"/>
    <w:link w:val="aff2"/>
    <w:uiPriority w:val="99"/>
    <w:locked/>
    <w:rsid w:val="00240C78"/>
    <w:rPr>
      <w:rFonts w:ascii="Calibri" w:hAnsi="Calibri" w:cs="Calibri"/>
      <w:color w:val="00000A"/>
      <w:kern w:val="1"/>
      <w:sz w:val="22"/>
      <w:szCs w:val="22"/>
      <w:lang w:eastAsia="ar-SA" w:bidi="ar-SA"/>
    </w:rPr>
  </w:style>
  <w:style w:type="paragraph" w:styleId="24">
    <w:name w:val="Body Text Indent 2"/>
    <w:basedOn w:val="a"/>
    <w:link w:val="25"/>
    <w:uiPriority w:val="99"/>
    <w:rsid w:val="00403AD6"/>
    <w:pPr>
      <w:spacing w:after="120" w:line="480" w:lineRule="auto"/>
      <w:ind w:left="283"/>
    </w:pPr>
  </w:style>
  <w:style w:type="character" w:customStyle="1" w:styleId="25">
    <w:name w:val="Основной текст с отступом 2 Знак"/>
    <w:link w:val="24"/>
    <w:uiPriority w:val="99"/>
    <w:locked/>
    <w:rsid w:val="00240C78"/>
    <w:rPr>
      <w:rFonts w:ascii="Calibri" w:hAnsi="Calibri" w:cs="Calibri"/>
      <w:color w:val="00000A"/>
      <w:kern w:val="1"/>
      <w:sz w:val="22"/>
      <w:szCs w:val="22"/>
      <w:lang w:eastAsia="ar-SA" w:bidi="ar-SA"/>
    </w:rPr>
  </w:style>
  <w:style w:type="paragraph" w:styleId="32">
    <w:name w:val="Body Text 3"/>
    <w:basedOn w:val="a"/>
    <w:link w:val="33"/>
    <w:uiPriority w:val="99"/>
    <w:rsid w:val="00403AD6"/>
    <w:pPr>
      <w:suppressAutoHyphens w:val="0"/>
      <w:spacing w:after="120" w:line="360" w:lineRule="auto"/>
      <w:jc w:val="both"/>
    </w:pPr>
    <w:rPr>
      <w:sz w:val="16"/>
      <w:szCs w:val="16"/>
    </w:rPr>
  </w:style>
  <w:style w:type="character" w:customStyle="1" w:styleId="33">
    <w:name w:val="Основной текст 3 Знак"/>
    <w:link w:val="32"/>
    <w:uiPriority w:val="99"/>
    <w:locked/>
    <w:rsid w:val="00240C78"/>
    <w:rPr>
      <w:rFonts w:ascii="Calibri" w:hAnsi="Calibri" w:cs="Calibri"/>
      <w:color w:val="00000A"/>
      <w:kern w:val="1"/>
      <w:sz w:val="16"/>
      <w:szCs w:val="16"/>
      <w:lang w:eastAsia="ar-SA" w:bidi="ar-SA"/>
    </w:rPr>
  </w:style>
  <w:style w:type="paragraph" w:customStyle="1" w:styleId="26">
    <w:name w:val="Абзац списка2"/>
    <w:basedOn w:val="a"/>
    <w:uiPriority w:val="99"/>
    <w:rsid w:val="00403AD6"/>
    <w:pPr>
      <w:suppressAutoHyphens w:val="0"/>
      <w:ind w:left="720"/>
    </w:pPr>
    <w:rPr>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240C78"/>
    <w:rPr>
      <w:rFonts w:ascii="Courier New" w:hAnsi="Courier New" w:cs="Courier New"/>
      <w:color w:val="00000A"/>
      <w:kern w:val="1"/>
      <w:lang w:eastAsia="ar-SA" w:bidi="ar-SA"/>
    </w:rPr>
  </w:style>
  <w:style w:type="paragraph" w:customStyle="1" w:styleId="27">
    <w:name w:val="Основной текст (2)"/>
    <w:basedOn w:val="a"/>
    <w:uiPriority w:val="99"/>
    <w:rsid w:val="00403AD6"/>
    <w:pPr>
      <w:widowControl w:val="0"/>
      <w:shd w:val="clear" w:color="auto" w:fill="FFFFFF"/>
      <w:spacing w:after="0" w:line="240" w:lineRule="atLeast"/>
    </w:pPr>
    <w:rPr>
      <w:color w:val="auto"/>
      <w:sz w:val="17"/>
      <w:szCs w:val="17"/>
      <w:lang w:eastAsia="hi-IN" w:bidi="hi-IN"/>
    </w:rPr>
  </w:style>
  <w:style w:type="paragraph" w:customStyle="1" w:styleId="aff4">
    <w:name w:val="А ОСН ТЕКСТ"/>
    <w:basedOn w:val="a"/>
    <w:uiPriority w:val="99"/>
    <w:rsid w:val="00403AD6"/>
    <w:pPr>
      <w:suppressAutoHyphens w:val="0"/>
      <w:spacing w:after="0" w:line="360" w:lineRule="auto"/>
      <w:ind w:firstLine="454"/>
      <w:jc w:val="both"/>
    </w:pPr>
    <w:rPr>
      <w:caps/>
      <w:color w:val="000000"/>
      <w:sz w:val="28"/>
      <w:szCs w:val="28"/>
    </w:rPr>
  </w:style>
  <w:style w:type="paragraph" w:customStyle="1" w:styleId="dash041e005f0431005f044b005f0447005f043d005f044b005f0439">
    <w:name w:val="dash041e_005f0431_005f044b_005f0447_005f043d_005f044b_005f0439"/>
    <w:basedOn w:val="a"/>
    <w:uiPriority w:val="99"/>
    <w:rsid w:val="00403AD6"/>
    <w:pPr>
      <w:suppressAutoHyphens w:val="0"/>
      <w:spacing w:after="0" w:line="240" w:lineRule="auto"/>
    </w:pPr>
    <w:rPr>
      <w:color w:val="auto"/>
      <w:sz w:val="24"/>
      <w:szCs w:val="24"/>
    </w:rPr>
  </w:style>
  <w:style w:type="paragraph" w:customStyle="1" w:styleId="p2">
    <w:name w:val="p2"/>
    <w:basedOn w:val="a"/>
    <w:uiPriority w:val="99"/>
    <w:rsid w:val="00403AD6"/>
    <w:pPr>
      <w:suppressAutoHyphens w:val="0"/>
      <w:spacing w:before="280" w:after="280" w:line="240" w:lineRule="auto"/>
    </w:pPr>
    <w:rPr>
      <w:color w:val="auto"/>
      <w:sz w:val="24"/>
      <w:szCs w:val="24"/>
    </w:rPr>
  </w:style>
  <w:style w:type="paragraph" w:styleId="aff5">
    <w:name w:val="Balloon Text"/>
    <w:basedOn w:val="a"/>
    <w:link w:val="aff6"/>
    <w:uiPriority w:val="99"/>
    <w:semiHidden/>
    <w:rsid w:val="00403AD6"/>
    <w:pPr>
      <w:spacing w:after="0" w:line="240" w:lineRule="auto"/>
    </w:pPr>
    <w:rPr>
      <w:sz w:val="2"/>
      <w:szCs w:val="2"/>
    </w:rPr>
  </w:style>
  <w:style w:type="character" w:customStyle="1" w:styleId="aff6">
    <w:name w:val="Текст выноски Знак"/>
    <w:link w:val="aff5"/>
    <w:uiPriority w:val="99"/>
    <w:locked/>
    <w:rsid w:val="00240C78"/>
    <w:rPr>
      <w:rFonts w:eastAsia="Times New Roman"/>
      <w:color w:val="00000A"/>
      <w:kern w:val="1"/>
      <w:sz w:val="2"/>
      <w:szCs w:val="2"/>
      <w:lang w:eastAsia="ar-SA" w:bidi="ar-SA"/>
    </w:rPr>
  </w:style>
  <w:style w:type="paragraph" w:styleId="aff7">
    <w:name w:val="endnote text"/>
    <w:basedOn w:val="a"/>
    <w:link w:val="aff8"/>
    <w:uiPriority w:val="99"/>
    <w:semiHidden/>
    <w:rsid w:val="00403AD6"/>
    <w:rPr>
      <w:sz w:val="20"/>
      <w:szCs w:val="20"/>
    </w:rPr>
  </w:style>
  <w:style w:type="character" w:customStyle="1" w:styleId="aff8">
    <w:name w:val="Текст концевой сноски Знак"/>
    <w:link w:val="aff7"/>
    <w:uiPriority w:val="99"/>
    <w:semiHidden/>
    <w:locked/>
    <w:rsid w:val="00240C78"/>
    <w:rPr>
      <w:rFonts w:ascii="Calibri" w:hAnsi="Calibri" w:cs="Calibri"/>
      <w:color w:val="00000A"/>
      <w:kern w:val="1"/>
      <w:lang w:eastAsia="ar-SA" w:bidi="ar-SA"/>
    </w:rPr>
  </w:style>
  <w:style w:type="paragraph" w:customStyle="1" w:styleId="1c">
    <w:name w:val="Без интервала1"/>
    <w:uiPriority w:val="99"/>
    <w:rsid w:val="00403AD6"/>
    <w:pPr>
      <w:suppressAutoHyphens/>
    </w:pPr>
    <w:rPr>
      <w:rFonts w:ascii="Calibri" w:hAnsi="Calibri" w:cs="Calibri"/>
      <w:sz w:val="22"/>
      <w:szCs w:val="22"/>
      <w:lang w:eastAsia="ar-SA"/>
    </w:rPr>
  </w:style>
  <w:style w:type="paragraph" w:customStyle="1" w:styleId="WW-1">
    <w:name w:val="WW-Базовый"/>
    <w:uiPriority w:val="99"/>
    <w:rsid w:val="00403AD6"/>
    <w:pPr>
      <w:tabs>
        <w:tab w:val="left" w:pos="709"/>
      </w:tabs>
      <w:suppressAutoHyphens/>
      <w:spacing w:line="100" w:lineRule="atLeast"/>
    </w:pPr>
    <w:rPr>
      <w:rFonts w:ascii="Arial" w:hAnsi="Arial" w:cs="Arial"/>
      <w:color w:val="00000A"/>
      <w:lang w:eastAsia="hi-IN" w:bidi="hi-IN"/>
    </w:rPr>
  </w:style>
  <w:style w:type="paragraph" w:customStyle="1" w:styleId="aff9">
    <w:name w:val="А_основной"/>
    <w:basedOn w:val="a"/>
    <w:uiPriority w:val="99"/>
    <w:rsid w:val="00403AD6"/>
    <w:pPr>
      <w:suppressAutoHyphens w:val="0"/>
      <w:spacing w:after="0" w:line="360" w:lineRule="auto"/>
      <w:ind w:firstLine="454"/>
      <w:jc w:val="both"/>
    </w:pPr>
    <w:rPr>
      <w:color w:val="auto"/>
      <w:sz w:val="28"/>
      <w:szCs w:val="28"/>
    </w:rPr>
  </w:style>
  <w:style w:type="paragraph" w:customStyle="1" w:styleId="Pa7">
    <w:name w:val="Pa7"/>
    <w:basedOn w:val="a"/>
    <w:next w:val="a"/>
    <w:uiPriority w:val="99"/>
    <w:rsid w:val="00403AD6"/>
    <w:pPr>
      <w:suppressAutoHyphens w:val="0"/>
      <w:autoSpaceDE w:val="0"/>
      <w:spacing w:after="0" w:line="241" w:lineRule="atLeast"/>
    </w:pPr>
    <w:rPr>
      <w:color w:val="auto"/>
      <w:sz w:val="24"/>
      <w:szCs w:val="24"/>
    </w:rPr>
  </w:style>
  <w:style w:type="paragraph" w:customStyle="1" w:styleId="p3">
    <w:name w:val="p3"/>
    <w:basedOn w:val="a"/>
    <w:uiPriority w:val="99"/>
    <w:rsid w:val="00403AD6"/>
    <w:pPr>
      <w:suppressAutoHyphens w:val="0"/>
      <w:spacing w:before="280" w:after="280" w:line="240" w:lineRule="auto"/>
    </w:pPr>
    <w:rPr>
      <w:color w:val="auto"/>
      <w:sz w:val="24"/>
      <w:szCs w:val="24"/>
    </w:rPr>
  </w:style>
  <w:style w:type="paragraph" w:styleId="affa">
    <w:name w:val="footer"/>
    <w:basedOn w:val="a"/>
    <w:link w:val="affb"/>
    <w:uiPriority w:val="99"/>
    <w:rsid w:val="00403AD6"/>
    <w:pPr>
      <w:tabs>
        <w:tab w:val="center" w:pos="4677"/>
        <w:tab w:val="right" w:pos="9355"/>
      </w:tabs>
    </w:pPr>
  </w:style>
  <w:style w:type="character" w:customStyle="1" w:styleId="affb">
    <w:name w:val="Нижний колонтитул Знак"/>
    <w:link w:val="affa"/>
    <w:uiPriority w:val="99"/>
    <w:locked/>
    <w:rsid w:val="00240C78"/>
    <w:rPr>
      <w:rFonts w:ascii="Calibri" w:hAnsi="Calibri" w:cs="Calibri"/>
      <w:color w:val="00000A"/>
      <w:kern w:val="1"/>
      <w:sz w:val="22"/>
      <w:szCs w:val="22"/>
      <w:lang w:eastAsia="ar-SA" w:bidi="ar-SA"/>
    </w:rPr>
  </w:style>
  <w:style w:type="paragraph" w:customStyle="1" w:styleId="18TexstSPISOK1">
    <w:name w:val="18TexstSPISOK_1"/>
    <w:aliases w:val="1"/>
    <w:basedOn w:val="a"/>
    <w:uiPriority w:val="99"/>
    <w:rsid w:val="00403AD6"/>
    <w:pPr>
      <w:tabs>
        <w:tab w:val="left" w:pos="360"/>
        <w:tab w:val="left" w:pos="640"/>
      </w:tabs>
      <w:suppressAutoHyphens w:val="0"/>
      <w:autoSpaceDE w:val="0"/>
      <w:spacing w:after="0" w:line="240" w:lineRule="atLeast"/>
      <w:ind w:left="640" w:hanging="300"/>
      <w:jc w:val="both"/>
      <w:textAlignment w:val="center"/>
    </w:pPr>
    <w:rPr>
      <w:rFonts w:ascii="PragmaticaC" w:hAnsi="PragmaticaC" w:cs="PragmaticaC"/>
      <w:caps/>
      <w:color w:val="000000"/>
      <w:sz w:val="20"/>
      <w:szCs w:val="20"/>
    </w:rPr>
  </w:style>
  <w:style w:type="paragraph" w:customStyle="1" w:styleId="WW-2">
    <w:name w:val="WW-Сноска"/>
    <w:basedOn w:val="afe"/>
    <w:uiPriority w:val="99"/>
    <w:rsid w:val="00403AD6"/>
    <w:pPr>
      <w:spacing w:line="174" w:lineRule="atLeast"/>
    </w:pPr>
    <w:rPr>
      <w:sz w:val="17"/>
      <w:szCs w:val="17"/>
    </w:rPr>
  </w:style>
  <w:style w:type="paragraph" w:customStyle="1" w:styleId="NoParagraphStyle">
    <w:name w:val="[No Paragraph Style]"/>
    <w:uiPriority w:val="99"/>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uiPriority w:val="99"/>
    <w:rsid w:val="00403AD6"/>
    <w:pPr>
      <w:widowControl w:val="0"/>
      <w:suppressAutoHyphens/>
      <w:textAlignment w:val="baseline"/>
    </w:pPr>
    <w:rPr>
      <w:rFonts w:ascii="Arial" w:eastAsia="SimSun" w:hAnsi="Arial" w:cs="Arial"/>
      <w:kern w:val="1"/>
      <w:sz w:val="24"/>
      <w:szCs w:val="24"/>
      <w:lang w:eastAsia="hi-IN" w:bidi="hi-IN"/>
    </w:rPr>
  </w:style>
  <w:style w:type="paragraph" w:customStyle="1" w:styleId="Textbody">
    <w:name w:val="Text body"/>
    <w:basedOn w:val="Standard"/>
    <w:uiPriority w:val="99"/>
    <w:rsid w:val="00403AD6"/>
    <w:pPr>
      <w:spacing w:after="120"/>
    </w:pPr>
  </w:style>
  <w:style w:type="paragraph" w:styleId="28">
    <w:name w:val="Body Text 2"/>
    <w:basedOn w:val="a"/>
    <w:link w:val="29"/>
    <w:uiPriority w:val="99"/>
    <w:rsid w:val="00403AD6"/>
    <w:pPr>
      <w:suppressAutoHyphens w:val="0"/>
      <w:spacing w:after="120" w:line="480" w:lineRule="auto"/>
    </w:pPr>
  </w:style>
  <w:style w:type="character" w:customStyle="1" w:styleId="29">
    <w:name w:val="Основной текст 2 Знак"/>
    <w:link w:val="28"/>
    <w:uiPriority w:val="99"/>
    <w:locked/>
    <w:rsid w:val="00240C78"/>
    <w:rPr>
      <w:rFonts w:ascii="Calibri" w:hAnsi="Calibri" w:cs="Calibri"/>
      <w:color w:val="00000A"/>
      <w:kern w:val="1"/>
      <w:sz w:val="22"/>
      <w:szCs w:val="22"/>
      <w:lang w:eastAsia="ar-SA" w:bidi="ar-SA"/>
    </w:rPr>
  </w:style>
  <w:style w:type="paragraph" w:customStyle="1" w:styleId="1d">
    <w:name w:val="Текст сноски1"/>
    <w:basedOn w:val="a"/>
    <w:uiPriority w:val="99"/>
    <w:rsid w:val="00403AD6"/>
    <w:pPr>
      <w:suppressAutoHyphens w:val="0"/>
      <w:spacing w:after="0" w:line="240" w:lineRule="auto"/>
    </w:pPr>
    <w:rPr>
      <w:sz w:val="24"/>
      <w:szCs w:val="24"/>
    </w:rPr>
  </w:style>
  <w:style w:type="paragraph" w:customStyle="1" w:styleId="Heading">
    <w:name w:val="Heading"/>
    <w:uiPriority w:val="99"/>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uiPriority w:val="99"/>
    <w:rsid w:val="00403AD6"/>
    <w:pPr>
      <w:spacing w:after="0" w:line="240" w:lineRule="auto"/>
      <w:ind w:left="540" w:hanging="540"/>
    </w:pPr>
    <w:rPr>
      <w:color w:val="auto"/>
      <w:sz w:val="24"/>
      <w:szCs w:val="24"/>
    </w:rPr>
  </w:style>
  <w:style w:type="paragraph" w:customStyle="1" w:styleId="p16">
    <w:name w:val="p16"/>
    <w:basedOn w:val="a"/>
    <w:uiPriority w:val="99"/>
    <w:rsid w:val="00403AD6"/>
    <w:pPr>
      <w:suppressAutoHyphens w:val="0"/>
      <w:spacing w:before="280" w:after="280" w:line="240" w:lineRule="auto"/>
    </w:pPr>
    <w:rPr>
      <w:color w:val="auto"/>
      <w:sz w:val="24"/>
      <w:szCs w:val="24"/>
      <w:lang w:eastAsia="he-IL" w:bidi="he-IL"/>
    </w:rPr>
  </w:style>
  <w:style w:type="paragraph" w:customStyle="1" w:styleId="p15">
    <w:name w:val="p15"/>
    <w:basedOn w:val="a"/>
    <w:uiPriority w:val="99"/>
    <w:rsid w:val="00403AD6"/>
    <w:pPr>
      <w:suppressAutoHyphens w:val="0"/>
      <w:spacing w:before="280" w:after="280" w:line="240" w:lineRule="auto"/>
    </w:pPr>
    <w:rPr>
      <w:color w:val="auto"/>
      <w:sz w:val="24"/>
      <w:szCs w:val="24"/>
      <w:lang w:eastAsia="he-IL" w:bidi="he-IL"/>
    </w:rPr>
  </w:style>
  <w:style w:type="paragraph" w:customStyle="1" w:styleId="p23">
    <w:name w:val="p23"/>
    <w:basedOn w:val="a"/>
    <w:uiPriority w:val="99"/>
    <w:rsid w:val="00403AD6"/>
    <w:pPr>
      <w:suppressAutoHyphens w:val="0"/>
      <w:spacing w:before="280" w:after="280" w:line="240" w:lineRule="auto"/>
    </w:pPr>
    <w:rPr>
      <w:color w:val="auto"/>
      <w:sz w:val="24"/>
      <w:szCs w:val="24"/>
      <w:lang w:eastAsia="he-IL" w:bidi="he-IL"/>
    </w:rPr>
  </w:style>
  <w:style w:type="paragraph" w:customStyle="1" w:styleId="p22">
    <w:name w:val="p22"/>
    <w:basedOn w:val="a"/>
    <w:uiPriority w:val="99"/>
    <w:rsid w:val="00403AD6"/>
    <w:pPr>
      <w:suppressAutoHyphens w:val="0"/>
      <w:spacing w:before="280" w:after="280" w:line="240" w:lineRule="auto"/>
    </w:pPr>
    <w:rPr>
      <w:color w:val="auto"/>
      <w:sz w:val="24"/>
      <w:szCs w:val="24"/>
      <w:lang w:eastAsia="he-IL" w:bidi="he-IL"/>
    </w:rPr>
  </w:style>
  <w:style w:type="paragraph" w:customStyle="1" w:styleId="p28">
    <w:name w:val="p28"/>
    <w:basedOn w:val="a"/>
    <w:uiPriority w:val="99"/>
    <w:rsid w:val="00403AD6"/>
    <w:pPr>
      <w:suppressAutoHyphens w:val="0"/>
      <w:spacing w:before="280" w:after="280" w:line="240" w:lineRule="auto"/>
    </w:pPr>
    <w:rPr>
      <w:color w:val="auto"/>
      <w:sz w:val="24"/>
      <w:szCs w:val="24"/>
      <w:lang w:eastAsia="he-IL" w:bidi="he-IL"/>
    </w:rPr>
  </w:style>
  <w:style w:type="paragraph" w:customStyle="1" w:styleId="p14">
    <w:name w:val="p14"/>
    <w:basedOn w:val="a"/>
    <w:uiPriority w:val="99"/>
    <w:rsid w:val="00403AD6"/>
    <w:pPr>
      <w:spacing w:before="280" w:after="280" w:line="360" w:lineRule="auto"/>
      <w:ind w:firstLine="709"/>
      <w:jc w:val="both"/>
      <w:textAlignment w:val="baseline"/>
    </w:pPr>
    <w:rPr>
      <w:color w:val="auto"/>
      <w:sz w:val="28"/>
      <w:szCs w:val="28"/>
    </w:rPr>
  </w:style>
  <w:style w:type="paragraph" w:customStyle="1" w:styleId="p20">
    <w:name w:val="p20"/>
    <w:basedOn w:val="a"/>
    <w:uiPriority w:val="99"/>
    <w:rsid w:val="00403AD6"/>
    <w:pPr>
      <w:suppressAutoHyphens w:val="0"/>
      <w:spacing w:before="280" w:after="280" w:line="240" w:lineRule="auto"/>
    </w:pPr>
    <w:rPr>
      <w:color w:val="auto"/>
      <w:sz w:val="24"/>
      <w:szCs w:val="24"/>
      <w:lang w:eastAsia="he-IL" w:bidi="he-IL"/>
    </w:rPr>
  </w:style>
  <w:style w:type="paragraph" w:customStyle="1" w:styleId="p19">
    <w:name w:val="p19"/>
    <w:basedOn w:val="a"/>
    <w:uiPriority w:val="99"/>
    <w:rsid w:val="00403AD6"/>
    <w:pPr>
      <w:suppressAutoHyphens w:val="0"/>
      <w:spacing w:before="280" w:after="280" w:line="240" w:lineRule="auto"/>
    </w:pPr>
    <w:rPr>
      <w:color w:val="auto"/>
      <w:sz w:val="24"/>
      <w:szCs w:val="24"/>
      <w:lang w:eastAsia="he-IL" w:bidi="he-IL"/>
    </w:rPr>
  </w:style>
  <w:style w:type="paragraph" w:customStyle="1" w:styleId="p29">
    <w:name w:val="p29"/>
    <w:basedOn w:val="a"/>
    <w:uiPriority w:val="99"/>
    <w:rsid w:val="00403AD6"/>
    <w:pPr>
      <w:suppressAutoHyphens w:val="0"/>
      <w:spacing w:before="280" w:after="280" w:line="240" w:lineRule="auto"/>
    </w:pPr>
    <w:rPr>
      <w:color w:val="auto"/>
      <w:sz w:val="24"/>
      <w:szCs w:val="24"/>
      <w:lang w:eastAsia="he-IL" w:bidi="he-IL"/>
    </w:rPr>
  </w:style>
  <w:style w:type="paragraph" w:customStyle="1" w:styleId="p37">
    <w:name w:val="p37"/>
    <w:basedOn w:val="a"/>
    <w:uiPriority w:val="99"/>
    <w:rsid w:val="00403AD6"/>
    <w:pPr>
      <w:spacing w:before="280" w:after="280" w:line="360" w:lineRule="auto"/>
      <w:ind w:firstLine="709"/>
      <w:jc w:val="both"/>
      <w:textAlignment w:val="baseline"/>
    </w:pPr>
    <w:rPr>
      <w:color w:val="auto"/>
      <w:sz w:val="28"/>
      <w:szCs w:val="28"/>
    </w:rPr>
  </w:style>
  <w:style w:type="paragraph" w:customStyle="1" w:styleId="Footnote">
    <w:name w:val="Footnote"/>
    <w:basedOn w:val="Standard"/>
    <w:uiPriority w:val="99"/>
    <w:rsid w:val="00403AD6"/>
    <w:pPr>
      <w:widowControl/>
      <w:suppressLineNumbers/>
      <w:spacing w:line="360" w:lineRule="auto"/>
      <w:ind w:left="283" w:hanging="283"/>
      <w:jc w:val="both"/>
    </w:pPr>
    <w:rPr>
      <w:rFonts w:ascii="Calibri" w:eastAsia="Times New Roman" w:hAnsi="Calibri" w:cs="Calibri"/>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hAnsi="Cambria" w:cs="Cambria"/>
      <w:b/>
      <w:bCs/>
      <w:kern w:val="28"/>
      <w:sz w:val="32"/>
      <w:szCs w:val="32"/>
    </w:rPr>
  </w:style>
  <w:style w:type="character" w:customStyle="1" w:styleId="affe">
    <w:name w:val="Название Знак"/>
    <w:link w:val="affc"/>
    <w:uiPriority w:val="99"/>
    <w:locked/>
    <w:rsid w:val="00240C78"/>
    <w:rPr>
      <w:rFonts w:ascii="Cambria" w:hAnsi="Cambria" w:cs="Cambria"/>
      <w:b/>
      <w:bCs/>
      <w:color w:val="00000A"/>
      <w:kern w:val="28"/>
      <w:sz w:val="32"/>
      <w:szCs w:val="32"/>
      <w:lang w:eastAsia="ar-SA" w:bidi="ar-SA"/>
    </w:rPr>
  </w:style>
  <w:style w:type="paragraph" w:styleId="affd">
    <w:name w:val="Subtitle"/>
    <w:basedOn w:val="a"/>
    <w:next w:val="af4"/>
    <w:link w:val="1e"/>
    <w:uiPriority w:val="99"/>
    <w:qFormat/>
    <w:rsid w:val="00403AD6"/>
    <w:pPr>
      <w:keepNext/>
      <w:widowControl w:val="0"/>
      <w:spacing w:before="240" w:after="120" w:line="100" w:lineRule="atLeast"/>
      <w:jc w:val="center"/>
      <w:textAlignment w:val="baseline"/>
    </w:pPr>
    <w:rPr>
      <w:rFonts w:ascii="Cambria" w:hAnsi="Cambria" w:cs="Cambria"/>
      <w:sz w:val="24"/>
      <w:szCs w:val="24"/>
    </w:rPr>
  </w:style>
  <w:style w:type="character" w:customStyle="1" w:styleId="1e">
    <w:name w:val="Подзаголовок Знак1"/>
    <w:link w:val="affd"/>
    <w:uiPriority w:val="99"/>
    <w:locked/>
    <w:rsid w:val="00240C78"/>
    <w:rPr>
      <w:rFonts w:ascii="Cambria" w:hAnsi="Cambria" w:cs="Cambria"/>
      <w:color w:val="00000A"/>
      <w:kern w:val="1"/>
      <w:sz w:val="24"/>
      <w:szCs w:val="24"/>
      <w:lang w:eastAsia="ar-SA" w:bidi="ar-SA"/>
    </w:rPr>
  </w:style>
  <w:style w:type="paragraph" w:customStyle="1" w:styleId="1f">
    <w:name w:val="Указатель1"/>
    <w:basedOn w:val="a"/>
    <w:uiPriority w:val="99"/>
    <w:rsid w:val="00403AD6"/>
    <w:pPr>
      <w:widowControl w:val="0"/>
      <w:suppressLineNumbers/>
      <w:spacing w:after="0" w:line="100" w:lineRule="atLeast"/>
      <w:textAlignment w:val="baseline"/>
    </w:pPr>
    <w:rPr>
      <w:sz w:val="24"/>
      <w:szCs w:val="24"/>
      <w:lang w:val="de-DE" w:eastAsia="fa-IR" w:bidi="fa-IR"/>
    </w:rPr>
  </w:style>
  <w:style w:type="paragraph" w:customStyle="1" w:styleId="afff">
    <w:name w:val="Содержимое таблицы"/>
    <w:basedOn w:val="a"/>
    <w:uiPriority w:val="99"/>
    <w:rsid w:val="00403AD6"/>
    <w:pPr>
      <w:widowControl w:val="0"/>
      <w:suppressLineNumbers/>
      <w:spacing w:after="0" w:line="100" w:lineRule="atLeast"/>
      <w:textAlignment w:val="baseline"/>
    </w:pPr>
    <w:rPr>
      <w:sz w:val="20"/>
      <w:szCs w:val="20"/>
      <w:lang w:val="de-DE"/>
    </w:rPr>
  </w:style>
  <w:style w:type="paragraph" w:customStyle="1" w:styleId="1f0">
    <w:name w:val="Основной текст с отступом1"/>
    <w:basedOn w:val="a"/>
    <w:uiPriority w:val="99"/>
    <w:rsid w:val="00403AD6"/>
    <w:pPr>
      <w:widowControl w:val="0"/>
      <w:spacing w:after="120" w:line="100" w:lineRule="atLeast"/>
      <w:ind w:left="283"/>
      <w:textAlignment w:val="baseline"/>
    </w:pPr>
    <w:rPr>
      <w:sz w:val="24"/>
      <w:szCs w:val="24"/>
      <w:lang w:val="de-DE"/>
    </w:rPr>
  </w:style>
  <w:style w:type="paragraph" w:customStyle="1" w:styleId="212">
    <w:name w:val="Основной текст 21"/>
    <w:basedOn w:val="a"/>
    <w:uiPriority w:val="99"/>
    <w:rsid w:val="00403AD6"/>
    <w:pPr>
      <w:widowControl w:val="0"/>
      <w:spacing w:after="0" w:line="100" w:lineRule="atLeast"/>
      <w:textAlignment w:val="baseline"/>
    </w:pPr>
    <w:rPr>
      <w:sz w:val="28"/>
      <w:szCs w:val="28"/>
      <w:lang w:val="de-DE" w:eastAsia="fa-IR" w:bidi="fa-IR"/>
    </w:rPr>
  </w:style>
  <w:style w:type="paragraph" w:customStyle="1" w:styleId="213">
    <w:name w:val="Список 21"/>
    <w:basedOn w:val="a"/>
    <w:uiPriority w:val="99"/>
    <w:rsid w:val="00403AD6"/>
    <w:pPr>
      <w:widowControl w:val="0"/>
      <w:spacing w:after="0" w:line="100" w:lineRule="atLeast"/>
      <w:ind w:left="566" w:hanging="283"/>
      <w:textAlignment w:val="baseline"/>
    </w:pPr>
    <w:rPr>
      <w:sz w:val="24"/>
      <w:szCs w:val="24"/>
      <w:lang w:val="de-DE"/>
    </w:rPr>
  </w:style>
  <w:style w:type="paragraph" w:customStyle="1" w:styleId="afff0">
    <w:name w:val="Текст в заданном формате"/>
    <w:basedOn w:val="a"/>
    <w:uiPriority w:val="99"/>
    <w:rsid w:val="00403AD6"/>
    <w:pPr>
      <w:widowControl w:val="0"/>
      <w:spacing w:after="0" w:line="100" w:lineRule="atLeast"/>
      <w:textAlignment w:val="baseline"/>
    </w:pPr>
    <w:rPr>
      <w:rFonts w:ascii="Courier New" w:hAnsi="Courier New" w:cs="Courier New"/>
      <w:sz w:val="20"/>
      <w:szCs w:val="20"/>
      <w:lang w:eastAsia="hi-IN" w:bidi="hi-IN"/>
    </w:rPr>
  </w:style>
  <w:style w:type="paragraph" w:customStyle="1" w:styleId="LTGliederung1">
    <w:name w:val="???????~LT~Gliederung 1"/>
    <w:uiPriority w:val="99"/>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ar-SA"/>
    </w:rPr>
  </w:style>
  <w:style w:type="paragraph" w:customStyle="1" w:styleId="c3">
    <w:name w:val="c3"/>
    <w:basedOn w:val="a"/>
    <w:uiPriority w:val="99"/>
    <w:rsid w:val="00403AD6"/>
    <w:pPr>
      <w:widowControl w:val="0"/>
      <w:spacing w:before="280" w:after="280" w:line="100" w:lineRule="atLeast"/>
      <w:textAlignment w:val="baseline"/>
    </w:pPr>
    <w:rPr>
      <w:sz w:val="24"/>
      <w:szCs w:val="24"/>
      <w:lang w:val="de-DE" w:eastAsia="fa-IR" w:bidi="fa-IR"/>
    </w:rPr>
  </w:style>
  <w:style w:type="paragraph" w:customStyle="1" w:styleId="310">
    <w:name w:val="Основной текст с отступом 31"/>
    <w:basedOn w:val="a"/>
    <w:uiPriority w:val="99"/>
    <w:rsid w:val="00403AD6"/>
    <w:pPr>
      <w:widowControl w:val="0"/>
      <w:spacing w:after="0" w:line="100" w:lineRule="atLeast"/>
      <w:ind w:firstLine="720"/>
      <w:jc w:val="center"/>
      <w:textAlignment w:val="baseline"/>
    </w:pPr>
    <w:rPr>
      <w:rFonts w:ascii="Arial" w:hAnsi="Arial" w:cs="Arial"/>
      <w:b/>
      <w:bCs/>
      <w:sz w:val="20"/>
      <w:szCs w:val="20"/>
      <w:lang w:val="de-DE"/>
    </w:rPr>
  </w:style>
  <w:style w:type="paragraph" w:styleId="1f1">
    <w:name w:val="toc 1"/>
    <w:basedOn w:val="a"/>
    <w:next w:val="a"/>
    <w:autoRedefine/>
    <w:uiPriority w:val="99"/>
    <w:semiHidden/>
    <w:rsid w:val="00403AD6"/>
    <w:pPr>
      <w:tabs>
        <w:tab w:val="right" w:leader="dot" w:pos="9628"/>
      </w:tabs>
      <w:spacing w:before="120" w:after="0" w:line="240" w:lineRule="auto"/>
      <w:jc w:val="both"/>
    </w:pPr>
    <w:rPr>
      <w:b/>
      <w:bCs/>
      <w:sz w:val="24"/>
      <w:szCs w:val="24"/>
    </w:rPr>
  </w:style>
  <w:style w:type="paragraph" w:styleId="2a">
    <w:name w:val="toc 2"/>
    <w:basedOn w:val="a"/>
    <w:next w:val="a"/>
    <w:autoRedefine/>
    <w:uiPriority w:val="99"/>
    <w:semiHidden/>
    <w:rsid w:val="00403AD6"/>
    <w:pPr>
      <w:tabs>
        <w:tab w:val="right" w:leader="dot" w:pos="9628"/>
      </w:tabs>
      <w:spacing w:after="0" w:line="240" w:lineRule="auto"/>
      <w:jc w:val="both"/>
    </w:pPr>
  </w:style>
  <w:style w:type="paragraph" w:styleId="34">
    <w:name w:val="toc 3"/>
    <w:basedOn w:val="a"/>
    <w:next w:val="a"/>
    <w:autoRedefine/>
    <w:uiPriority w:val="99"/>
    <w:semiHidden/>
    <w:rsid w:val="00403AD6"/>
    <w:pPr>
      <w:tabs>
        <w:tab w:val="right" w:leader="dot" w:pos="9628"/>
      </w:tabs>
      <w:spacing w:before="120" w:after="0" w:line="240" w:lineRule="auto"/>
      <w:jc w:val="both"/>
    </w:pPr>
  </w:style>
  <w:style w:type="paragraph" w:customStyle="1" w:styleId="ListParagraph1">
    <w:name w:val="List Paragraph1"/>
    <w:basedOn w:val="a"/>
    <w:uiPriority w:val="99"/>
    <w:rsid w:val="00403AD6"/>
    <w:pPr>
      <w:suppressAutoHyphens w:val="0"/>
      <w:ind w:left="720"/>
    </w:pPr>
    <w:rPr>
      <w:color w:val="auto"/>
    </w:rPr>
  </w:style>
  <w:style w:type="paragraph" w:customStyle="1" w:styleId="p6">
    <w:name w:val="p6"/>
    <w:basedOn w:val="a"/>
    <w:uiPriority w:val="99"/>
    <w:rsid w:val="00403AD6"/>
    <w:pPr>
      <w:suppressAutoHyphens w:val="0"/>
      <w:spacing w:before="280" w:after="280" w:line="240" w:lineRule="auto"/>
    </w:pPr>
    <w:rPr>
      <w:color w:val="auto"/>
      <w:sz w:val="24"/>
      <w:szCs w:val="24"/>
    </w:rPr>
  </w:style>
  <w:style w:type="paragraph" w:customStyle="1" w:styleId="p7">
    <w:name w:val="p7"/>
    <w:basedOn w:val="a"/>
    <w:uiPriority w:val="99"/>
    <w:rsid w:val="00403AD6"/>
    <w:pPr>
      <w:suppressAutoHyphens w:val="0"/>
      <w:spacing w:before="280" w:after="280" w:line="240" w:lineRule="auto"/>
    </w:pPr>
    <w:rPr>
      <w:color w:val="auto"/>
      <w:sz w:val="24"/>
      <w:szCs w:val="24"/>
    </w:rPr>
  </w:style>
  <w:style w:type="paragraph" w:customStyle="1" w:styleId="p5">
    <w:name w:val="p5"/>
    <w:basedOn w:val="a"/>
    <w:uiPriority w:val="99"/>
    <w:rsid w:val="00403AD6"/>
    <w:pPr>
      <w:suppressAutoHyphens w:val="0"/>
      <w:spacing w:before="280" w:after="280" w:line="240" w:lineRule="auto"/>
    </w:pPr>
    <w:rPr>
      <w:color w:val="auto"/>
      <w:sz w:val="24"/>
      <w:szCs w:val="24"/>
    </w:rPr>
  </w:style>
  <w:style w:type="paragraph" w:customStyle="1" w:styleId="35">
    <w:name w:val="Абзац списка3"/>
    <w:basedOn w:val="a"/>
    <w:uiPriority w:val="99"/>
    <w:rsid w:val="00403AD6"/>
    <w:pPr>
      <w:widowControl w:val="0"/>
      <w:spacing w:line="240" w:lineRule="auto"/>
      <w:ind w:left="720"/>
    </w:pPr>
    <w:rPr>
      <w:rFonts w:ascii="Times New Roman" w:eastAsia="SimSun" w:hAnsi="Times New Roman" w:cs="Times New Roman"/>
      <w:color w:val="auto"/>
      <w:sz w:val="24"/>
      <w:szCs w:val="24"/>
      <w:lang w:eastAsia="hi-IN" w:bidi="hi-IN"/>
    </w:rPr>
  </w:style>
  <w:style w:type="paragraph" w:customStyle="1" w:styleId="30Snoska">
    <w:name w:val="30Snoska"/>
    <w:basedOn w:val="Standard"/>
    <w:uiPriority w:val="99"/>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uiPriority w:val="99"/>
    <w:rsid w:val="00403AD6"/>
    <w:pPr>
      <w:suppressAutoHyphens w:val="0"/>
      <w:spacing w:after="0" w:line="360" w:lineRule="auto"/>
      <w:ind w:firstLine="737"/>
      <w:jc w:val="both"/>
    </w:pPr>
    <w:rPr>
      <w:rFonts w:ascii="Courier New" w:hAnsi="Courier New" w:cs="Courier New"/>
      <w:color w:val="auto"/>
      <w:spacing w:val="-14"/>
      <w:sz w:val="28"/>
      <w:szCs w:val="28"/>
    </w:rPr>
  </w:style>
  <w:style w:type="paragraph" w:customStyle="1" w:styleId="2b">
    <w:name w:val="??? 2"/>
    <w:basedOn w:val="a"/>
    <w:uiPriority w:val="99"/>
    <w:rsid w:val="00403AD6"/>
    <w:pPr>
      <w:keepNext/>
      <w:widowControl w:val="0"/>
      <w:suppressAutoHyphens w:val="0"/>
      <w:overflowPunct w:val="0"/>
      <w:autoSpaceDE w:val="0"/>
      <w:spacing w:before="283" w:after="170" w:line="296" w:lineRule="atLeast"/>
      <w:jc w:val="center"/>
    </w:pPr>
    <w:rPr>
      <w:rFonts w:ascii="PragmaticaC" w:hAnsi="PragmaticaC" w:cs="PragmaticaC"/>
      <w:b/>
      <w:bCs/>
      <w:color w:val="000000"/>
      <w:sz w:val="26"/>
      <w:szCs w:val="26"/>
    </w:rPr>
  </w:style>
  <w:style w:type="paragraph" w:customStyle="1" w:styleId="afff2">
    <w:name w:val="??????? (???)"/>
    <w:basedOn w:val="a"/>
    <w:uiPriority w:val="99"/>
    <w:rsid w:val="00403AD6"/>
    <w:pPr>
      <w:widowControl w:val="0"/>
      <w:suppressAutoHyphens w:val="0"/>
      <w:overflowPunct w:val="0"/>
      <w:autoSpaceDE w:val="0"/>
      <w:spacing w:before="130" w:after="130" w:line="360" w:lineRule="auto"/>
    </w:pPr>
    <w:rPr>
      <w:color w:val="000000"/>
      <w:sz w:val="24"/>
      <w:szCs w:val="24"/>
    </w:rPr>
  </w:style>
  <w:style w:type="paragraph" w:customStyle="1" w:styleId="afff3">
    <w:name w:val="????? ??????"/>
    <w:basedOn w:val="a"/>
    <w:uiPriority w:val="99"/>
    <w:rsid w:val="00403AD6"/>
    <w:pPr>
      <w:widowControl w:val="0"/>
      <w:suppressAutoHyphens w:val="0"/>
      <w:overflowPunct w:val="0"/>
      <w:autoSpaceDE w:val="0"/>
      <w:spacing w:after="0" w:line="240" w:lineRule="auto"/>
      <w:ind w:left="720"/>
    </w:pPr>
    <w:rPr>
      <w:color w:val="000000"/>
      <w:sz w:val="24"/>
      <w:szCs w:val="24"/>
    </w:rPr>
  </w:style>
  <w:style w:type="paragraph" w:customStyle="1" w:styleId="afff4">
    <w:name w:val="Заголовок таблицы"/>
    <w:basedOn w:val="afff"/>
    <w:uiPriority w:val="99"/>
    <w:rsid w:val="00403AD6"/>
    <w:pPr>
      <w:jc w:val="center"/>
    </w:pPr>
    <w:rPr>
      <w:b/>
      <w:bCs/>
    </w:rPr>
  </w:style>
  <w:style w:type="paragraph" w:customStyle="1" w:styleId="afff5">
    <w:name w:val="Базовый"/>
    <w:uiPriority w:val="99"/>
    <w:rsid w:val="00BC1A8E"/>
    <w:pPr>
      <w:tabs>
        <w:tab w:val="left" w:pos="709"/>
      </w:tabs>
      <w:suppressAutoHyphens/>
      <w:spacing w:line="100" w:lineRule="atLeast"/>
    </w:pPr>
    <w:rPr>
      <w:rFonts w:ascii="Arial" w:hAnsi="Arial" w:cs="Arial"/>
      <w:color w:val="00000A"/>
      <w:lang w:eastAsia="zh-CN"/>
    </w:rPr>
  </w:style>
  <w:style w:type="paragraph" w:customStyle="1" w:styleId="afff6">
    <w:name w:val="Сноска"/>
    <w:basedOn w:val="afe"/>
    <w:uiPriority w:val="99"/>
    <w:rsid w:val="00BC1A8E"/>
  </w:style>
  <w:style w:type="character" w:customStyle="1" w:styleId="-">
    <w:name w:val="Интернет-ссылка"/>
    <w:uiPriority w:val="99"/>
    <w:rsid w:val="00BC1A8E"/>
    <w:rPr>
      <w:color w:val="0000FF"/>
      <w:u w:val="single"/>
      <w:lang w:val="uz-Cyrl-UZ" w:eastAsia="uz-Cyrl-UZ"/>
    </w:rPr>
  </w:style>
  <w:style w:type="character" w:customStyle="1" w:styleId="afff7">
    <w:name w:val="Выделение жирным"/>
    <w:uiPriority w:val="99"/>
    <w:rsid w:val="00BC1A8E"/>
    <w:rPr>
      <w:b/>
      <w:bCs/>
    </w:rPr>
  </w:style>
  <w:style w:type="character" w:customStyle="1" w:styleId="afff8">
    <w:name w:val="Привязка сноски"/>
    <w:uiPriority w:val="99"/>
    <w:rsid w:val="00BC1A8E"/>
    <w:rPr>
      <w:vertAlign w:val="superscript"/>
    </w:rPr>
  </w:style>
  <w:style w:type="character" w:customStyle="1" w:styleId="afff9">
    <w:name w:val="Привязка концевой сноски"/>
    <w:uiPriority w:val="99"/>
    <w:rsid w:val="00BC1A8E"/>
    <w:rPr>
      <w:vertAlign w:val="superscript"/>
    </w:rPr>
  </w:style>
  <w:style w:type="table" w:styleId="afffa">
    <w:name w:val="Table Grid"/>
    <w:basedOn w:val="a1"/>
    <w:uiPriority w:val="99"/>
    <w:rsid w:val="00BC1A8E"/>
    <w:rPr>
      <w:rFonts w:ascii="Calibri" w:hAnsi="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annotation text"/>
    <w:basedOn w:val="a"/>
    <w:link w:val="afffc"/>
    <w:uiPriority w:val="99"/>
    <w:semiHidden/>
    <w:rsid w:val="00BC1A8E"/>
    <w:pPr>
      <w:spacing w:line="240" w:lineRule="auto"/>
    </w:pPr>
    <w:rPr>
      <w:sz w:val="20"/>
      <w:szCs w:val="20"/>
      <w:lang w:eastAsia="en-US"/>
    </w:rPr>
  </w:style>
  <w:style w:type="character" w:customStyle="1" w:styleId="afffc">
    <w:name w:val="Текст примечания Знак"/>
    <w:link w:val="afffb"/>
    <w:uiPriority w:val="99"/>
    <w:semiHidden/>
    <w:locked/>
    <w:rsid w:val="00BC1A8E"/>
    <w:rPr>
      <w:rFonts w:ascii="Calibri" w:hAnsi="Calibri" w:cs="Calibri"/>
      <w:color w:val="00000A"/>
      <w:kern w:val="1"/>
      <w:lang w:eastAsia="en-US"/>
    </w:rPr>
  </w:style>
  <w:style w:type="paragraph" w:styleId="afffd">
    <w:name w:val="annotation subject"/>
    <w:basedOn w:val="afffb"/>
    <w:next w:val="afffb"/>
    <w:link w:val="afffe"/>
    <w:uiPriority w:val="99"/>
    <w:semiHidden/>
    <w:rsid w:val="00BC1A8E"/>
    <w:rPr>
      <w:b/>
      <w:bCs/>
    </w:rPr>
  </w:style>
  <w:style w:type="character" w:customStyle="1" w:styleId="afffe">
    <w:name w:val="Тема примечания Знак"/>
    <w:link w:val="afffd"/>
    <w:uiPriority w:val="99"/>
    <w:semiHidden/>
    <w:locked/>
    <w:rsid w:val="00BC1A8E"/>
    <w:rPr>
      <w:rFonts w:ascii="Calibri" w:hAnsi="Calibri" w:cs="Calibri"/>
      <w:b/>
      <w:bCs/>
      <w:color w:val="00000A"/>
      <w:kern w:val="1"/>
      <w:lang w:eastAsia="en-US"/>
    </w:rPr>
  </w:style>
  <w:style w:type="paragraph" w:customStyle="1" w:styleId="FR1">
    <w:name w:val="FR1"/>
    <w:uiPriority w:val="99"/>
    <w:rsid w:val="003F1CED"/>
    <w:pPr>
      <w:widowControl w:val="0"/>
      <w:snapToGrid w:val="0"/>
      <w:spacing w:before="40"/>
      <w:ind w:left="40"/>
      <w:jc w:val="center"/>
    </w:pPr>
    <w:rPr>
      <w:rFonts w:ascii="Calibri" w:hAnsi="Calibri" w:cs="Calibri"/>
      <w:b/>
      <w:bCs/>
      <w:sz w:val="32"/>
      <w:szCs w:val="32"/>
    </w:rPr>
  </w:style>
  <w:style w:type="paragraph" w:customStyle="1" w:styleId="FR2">
    <w:name w:val="FR2"/>
    <w:uiPriority w:val="99"/>
    <w:rsid w:val="003F1CED"/>
    <w:pPr>
      <w:widowControl w:val="0"/>
      <w:snapToGrid w:val="0"/>
      <w:ind w:left="40"/>
      <w:jc w:val="center"/>
    </w:pPr>
    <w:rPr>
      <w:rFonts w:ascii="Calibri" w:hAnsi="Calibri" w:cs="Calibri"/>
      <w:b/>
      <w:bCs/>
      <w:sz w:val="28"/>
      <w:szCs w:val="28"/>
    </w:rPr>
  </w:style>
  <w:style w:type="paragraph" w:customStyle="1" w:styleId="ConsPlusNonformat">
    <w:name w:val="ConsPlusNonformat"/>
    <w:uiPriority w:val="99"/>
    <w:rsid w:val="00E00648"/>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6975363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36944</Words>
  <Characters>210584</Characters>
  <Application>Microsoft Office Word</Application>
  <DocSecurity>0</DocSecurity>
  <Lines>1754</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2</cp:lastModifiedBy>
  <cp:revision>2</cp:revision>
  <cp:lastPrinted>2021-08-26T11:20:00Z</cp:lastPrinted>
  <dcterms:created xsi:type="dcterms:W3CDTF">2023-11-07T15:56:00Z</dcterms:created>
  <dcterms:modified xsi:type="dcterms:W3CDTF">2023-11-07T15:56:00Z</dcterms:modified>
</cp:coreProperties>
</file>