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4CF" w:rsidRDefault="00ED74CF" w:rsidP="00085EEB">
      <w:pPr>
        <w:tabs>
          <w:tab w:val="left" w:pos="5964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5" o:title="8"/>
          </v:shape>
        </w:pict>
      </w:r>
    </w:p>
    <w:p w:rsidR="00ED74CF" w:rsidRDefault="00ED74CF" w:rsidP="00085EEB">
      <w:pPr>
        <w:tabs>
          <w:tab w:val="left" w:pos="5964"/>
        </w:tabs>
        <w:jc w:val="center"/>
        <w:rPr>
          <w:b/>
          <w:i/>
          <w:sz w:val="28"/>
          <w:szCs w:val="28"/>
        </w:rPr>
      </w:pPr>
    </w:p>
    <w:p w:rsidR="00ED74CF" w:rsidRDefault="00ED74CF" w:rsidP="00085EEB">
      <w:pPr>
        <w:tabs>
          <w:tab w:val="left" w:pos="5964"/>
        </w:tabs>
        <w:jc w:val="center"/>
        <w:rPr>
          <w:b/>
          <w:i/>
          <w:sz w:val="28"/>
          <w:szCs w:val="28"/>
        </w:rPr>
      </w:pPr>
    </w:p>
    <w:p w:rsidR="00ED74CF" w:rsidRDefault="00ED74CF" w:rsidP="00085EEB">
      <w:pPr>
        <w:tabs>
          <w:tab w:val="left" w:pos="5964"/>
        </w:tabs>
        <w:jc w:val="center"/>
        <w:rPr>
          <w:b/>
          <w:i/>
          <w:sz w:val="28"/>
          <w:szCs w:val="28"/>
        </w:rPr>
      </w:pPr>
    </w:p>
    <w:p w:rsidR="00ED74CF" w:rsidRDefault="00ED74CF" w:rsidP="00085EEB">
      <w:pPr>
        <w:tabs>
          <w:tab w:val="left" w:pos="5964"/>
        </w:tabs>
        <w:jc w:val="center"/>
        <w:rPr>
          <w:b/>
          <w:i/>
          <w:sz w:val="28"/>
          <w:szCs w:val="28"/>
        </w:rPr>
      </w:pPr>
    </w:p>
    <w:p w:rsidR="00ED74CF" w:rsidRDefault="00ED74CF" w:rsidP="00085EEB">
      <w:pPr>
        <w:tabs>
          <w:tab w:val="left" w:pos="5964"/>
        </w:tabs>
        <w:jc w:val="center"/>
        <w:rPr>
          <w:b/>
          <w:i/>
          <w:sz w:val="28"/>
          <w:szCs w:val="28"/>
        </w:rPr>
      </w:pPr>
    </w:p>
    <w:p w:rsidR="00085EEB" w:rsidRDefault="00085EEB" w:rsidP="00085EEB">
      <w:pPr>
        <w:tabs>
          <w:tab w:val="left" w:pos="5964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Рабочая программа по химии 8 класс.</w:t>
      </w:r>
    </w:p>
    <w:p w:rsidR="00085EEB" w:rsidRDefault="00085EEB" w:rsidP="00085EEB">
      <w:pPr>
        <w:tabs>
          <w:tab w:val="left" w:pos="5964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Пояснительная записка</w:t>
      </w:r>
    </w:p>
    <w:p w:rsidR="00085EEB" w:rsidRPr="00EC3D02" w:rsidRDefault="00085EEB" w:rsidP="00085EEB">
      <w:pPr>
        <w:ind w:firstLine="567"/>
        <w:jc w:val="both"/>
      </w:pPr>
      <w:r w:rsidRPr="00EC3D02">
        <w:t>Рабочая прогр</w:t>
      </w:r>
      <w:r>
        <w:t>амма учебного предмета «Химия</w:t>
      </w:r>
      <w:r w:rsidRPr="00EC3D02">
        <w:t>» составлена в соответствии с требованиями Федерального государственного стандарта основного общего образования (приказ Министерства образования и науки РФ от 17.12.2010 г. № 1897), Приме</w:t>
      </w:r>
      <w:r>
        <w:t>рной программы по хим</w:t>
      </w:r>
      <w:r w:rsidRPr="00EC3D02">
        <w:t>ии для основной школы, рекомендованной Министерством образования и науки РФ,</w:t>
      </w:r>
      <w:r>
        <w:t xml:space="preserve"> а также Основной образовательной программы основного общего образования МБОУ «</w:t>
      </w:r>
      <w:proofErr w:type="spellStart"/>
      <w:r>
        <w:t>Желудёвская</w:t>
      </w:r>
      <w:proofErr w:type="spellEnd"/>
      <w:r>
        <w:t xml:space="preserve"> СОШ»</w:t>
      </w:r>
      <w:r w:rsidRPr="00EC3D02">
        <w:t>.</w:t>
      </w:r>
    </w:p>
    <w:p w:rsidR="00085EEB" w:rsidRPr="00EC3D02" w:rsidRDefault="00085EEB" w:rsidP="00085EEB">
      <w:pPr>
        <w:ind w:firstLine="567"/>
        <w:jc w:val="both"/>
      </w:pPr>
      <w:r>
        <w:t>Рабочая программа по хим</w:t>
      </w:r>
      <w:r w:rsidRPr="00EC3D02">
        <w:t xml:space="preserve">ии ориентирована </w:t>
      </w:r>
      <w:proofErr w:type="gramStart"/>
      <w:r>
        <w:rPr>
          <w:b/>
        </w:rPr>
        <w:t>на</w:t>
      </w:r>
      <w:proofErr w:type="gramEnd"/>
      <w:r>
        <w:rPr>
          <w:b/>
        </w:rPr>
        <w:t xml:space="preserve"> обучающихся 8</w:t>
      </w:r>
      <w:r w:rsidRPr="00EC3D02">
        <w:rPr>
          <w:b/>
        </w:rPr>
        <w:t xml:space="preserve">-ых классов. </w:t>
      </w:r>
      <w:r w:rsidRPr="00EC3D02">
        <w:t xml:space="preserve">Уровень изучения предмета – базовый. Тематическое планирование рассчитано на </w:t>
      </w:r>
      <w:r w:rsidRPr="00EC3D02">
        <w:rPr>
          <w:b/>
        </w:rPr>
        <w:t>2 учебных часа в неделю</w:t>
      </w:r>
      <w:r w:rsidRPr="00EC3D02">
        <w:t xml:space="preserve">, что составляет </w:t>
      </w:r>
      <w:r w:rsidRPr="00EC3D02">
        <w:rPr>
          <w:b/>
        </w:rPr>
        <w:t>70</w:t>
      </w:r>
      <w:r w:rsidRPr="00EC3D02">
        <w:rPr>
          <w:b/>
          <w:color w:val="FF0000"/>
        </w:rPr>
        <w:t xml:space="preserve"> </w:t>
      </w:r>
      <w:r w:rsidRPr="00EC3D02">
        <w:rPr>
          <w:b/>
        </w:rPr>
        <w:t xml:space="preserve">учебных часов в год. </w:t>
      </w:r>
    </w:p>
    <w:p w:rsidR="00085EEB" w:rsidRPr="00EC3D02" w:rsidRDefault="00085EEB" w:rsidP="00085EEB">
      <w:pPr>
        <w:ind w:firstLine="567"/>
        <w:jc w:val="both"/>
      </w:pPr>
      <w:r w:rsidRPr="00EC3D02">
        <w:t xml:space="preserve">В системе предметов общеобразовательной школы курс </w:t>
      </w:r>
      <w:r>
        <w:t>хим</w:t>
      </w:r>
      <w:r w:rsidRPr="00EC3D02">
        <w:t>ии представлен в предметной области «</w:t>
      </w:r>
      <w:r>
        <w:rPr>
          <w:rStyle w:val="dash041e0431044b0447043d044b0439char1"/>
          <w:rFonts w:eastAsia="Calibri"/>
        </w:rPr>
        <w:t>Есте</w:t>
      </w:r>
      <w:r w:rsidRPr="004F4AF9">
        <w:rPr>
          <w:rStyle w:val="dash041e0431044b0447043d044b0439char1"/>
          <w:rFonts w:eastAsia="Calibri"/>
        </w:rPr>
        <w:t>ственнонаучные предметы</w:t>
      </w:r>
      <w:r w:rsidRPr="00EC3D02">
        <w:t>».</w:t>
      </w:r>
      <w:r w:rsidRPr="00EC3D02">
        <w:rPr>
          <w:color w:val="FF0000"/>
        </w:rPr>
        <w:t xml:space="preserve"> </w:t>
      </w:r>
      <w:r w:rsidRPr="003962B8">
        <w:t>Назначение пр</w:t>
      </w:r>
      <w:r>
        <w:t>едмета «Хим</w:t>
      </w:r>
      <w:r w:rsidRPr="003962B8">
        <w:t>ия»</w:t>
      </w:r>
      <w:r w:rsidRPr="00EC3D02">
        <w:t xml:space="preserve"> в основной школе состоит в том, чтобы </w:t>
      </w:r>
      <w:r w:rsidRPr="00EC3D02">
        <w:rPr>
          <w:rStyle w:val="dash0410043104370430044600200441043f04380441043a0430char1"/>
        </w:rPr>
        <w:t xml:space="preserve">обеспечить </w:t>
      </w:r>
      <w:r w:rsidRPr="00EC3D02">
        <w:t>формирование у учащихся представлений</w:t>
      </w:r>
      <w:r>
        <w:t xml:space="preserve"> о</w:t>
      </w:r>
      <w:r w:rsidRPr="00EC3D02">
        <w:t xml:space="preserve"> </w:t>
      </w:r>
      <w:r>
        <w:t>ключевых химических компетенциях</w:t>
      </w:r>
      <w:r w:rsidRPr="008E3140">
        <w:t xml:space="preserve"> и понять роль химии среди других наук о природе, значение ее для человечества.</w:t>
      </w:r>
      <w:r>
        <w:rPr>
          <w:lang w:eastAsia="ru-RU"/>
        </w:rPr>
        <w:t xml:space="preserve"> </w:t>
      </w:r>
      <w:r>
        <w:rPr>
          <w:spacing w:val="-1"/>
        </w:rPr>
        <w:t>Курс химии 8</w:t>
      </w:r>
      <w:r w:rsidRPr="00EC3D02">
        <w:rPr>
          <w:spacing w:val="-1"/>
        </w:rPr>
        <w:t xml:space="preserve"> класса направлен на формирование у </w:t>
      </w:r>
      <w:r>
        <w:rPr>
          <w:spacing w:val="-1"/>
        </w:rPr>
        <w:t>об</w:t>
      </w:r>
      <w:r w:rsidRPr="00EC3D02">
        <w:rPr>
          <w:spacing w:val="-1"/>
        </w:rPr>
        <w:t>уча</w:t>
      </w:r>
      <w:r>
        <w:rPr>
          <w:spacing w:val="-1"/>
        </w:rPr>
        <w:t>ю</w:t>
      </w:r>
      <w:r w:rsidRPr="00EC3D02">
        <w:rPr>
          <w:spacing w:val="-1"/>
        </w:rPr>
        <w:t xml:space="preserve">щихся </w:t>
      </w:r>
      <w:r>
        <w:rPr>
          <w:lang w:eastAsia="ru-RU"/>
        </w:rPr>
        <w:t>основ</w:t>
      </w:r>
      <w:r w:rsidRPr="00E412DF">
        <w:rPr>
          <w:lang w:eastAsia="ru-RU"/>
        </w:rPr>
        <w:t xml:space="preserve"> химических знаний, необходимых </w:t>
      </w:r>
      <w:r>
        <w:rPr>
          <w:lang w:eastAsia="ru-RU"/>
        </w:rPr>
        <w:t>для повседневной жизни,</w:t>
      </w:r>
      <w:r w:rsidRPr="00E412DF">
        <w:rPr>
          <w:lang w:eastAsia="ru-RU"/>
        </w:rPr>
        <w:t xml:space="preserve"> фундамент</w:t>
      </w:r>
      <w:r>
        <w:rPr>
          <w:lang w:eastAsia="ru-RU"/>
        </w:rPr>
        <w:t>а</w:t>
      </w:r>
      <w:r w:rsidRPr="00E412DF">
        <w:rPr>
          <w:lang w:eastAsia="ru-RU"/>
        </w:rPr>
        <w:t xml:space="preserve"> для дальнейшего совершенствования химических знаний, как в старших классах, так и в других учебных заведениях</w:t>
      </w:r>
      <w:r w:rsidRPr="00EC3D02">
        <w:t>.</w:t>
      </w:r>
    </w:p>
    <w:p w:rsidR="00085EEB" w:rsidRDefault="00085EEB" w:rsidP="00085EEB">
      <w:pPr>
        <w:ind w:firstLine="567"/>
        <w:jc w:val="both"/>
        <w:rPr>
          <w:b/>
        </w:rPr>
      </w:pPr>
      <w:r>
        <w:t>Изучение хим</w:t>
      </w:r>
      <w:r w:rsidRPr="00EC3D02">
        <w:t xml:space="preserve">ии в основной школе направлено на достижение следующих </w:t>
      </w:r>
      <w:r w:rsidRPr="00EC3D02">
        <w:rPr>
          <w:b/>
        </w:rPr>
        <w:t>целей:</w:t>
      </w:r>
    </w:p>
    <w:p w:rsidR="00085EEB" w:rsidRPr="003F79C9" w:rsidRDefault="00085EEB" w:rsidP="00085EEB">
      <w:pPr>
        <w:pStyle w:val="dash041e0431044b0447043d044b0439"/>
        <w:ind w:firstLine="700"/>
        <w:jc w:val="both"/>
      </w:pPr>
      <w:r w:rsidRPr="003F79C9">
        <w:rPr>
          <w:rStyle w:val="dash041e0431044b0447043d044b0439char1"/>
        </w:rPr>
        <w:t xml:space="preserve">1) 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 </w:t>
      </w:r>
    </w:p>
    <w:p w:rsidR="00085EEB" w:rsidRPr="003F79C9" w:rsidRDefault="00085EEB" w:rsidP="00085EEB">
      <w:pPr>
        <w:pStyle w:val="dash041e0431044b0447043d044b0439"/>
        <w:ind w:firstLine="700"/>
        <w:jc w:val="both"/>
      </w:pPr>
      <w:r w:rsidRPr="003F79C9">
        <w:rPr>
          <w:rStyle w:val="dash041e0431044b0447043d044b0439char1"/>
        </w:rPr>
        <w:t>2) осознание объективной значимости основ химической науки как области современного естествознания, химических превращений неорганических и органических веществ как основы многих явлений живой и неживой природы; углубление представлений о материальном единстве мира;</w:t>
      </w:r>
    </w:p>
    <w:p w:rsidR="00085EEB" w:rsidRPr="003F79C9" w:rsidRDefault="00085EEB" w:rsidP="00085EEB">
      <w:pPr>
        <w:pStyle w:val="dash041e0431044b0447043d044b0439"/>
        <w:ind w:firstLine="700"/>
        <w:jc w:val="both"/>
      </w:pPr>
      <w:r w:rsidRPr="003F79C9">
        <w:rPr>
          <w:rStyle w:val="dash041e0431044b0447043d044b0439char1"/>
        </w:rPr>
        <w:t>3) 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сохранения здоровья и окружающей среды;</w:t>
      </w:r>
    </w:p>
    <w:p w:rsidR="00085EEB" w:rsidRPr="003F79C9" w:rsidRDefault="00085EEB" w:rsidP="00085EEB">
      <w:pPr>
        <w:pStyle w:val="dash041e0431044b0447043d044b0439"/>
        <w:ind w:firstLine="700"/>
        <w:jc w:val="both"/>
      </w:pPr>
      <w:r w:rsidRPr="003F79C9">
        <w:rPr>
          <w:rStyle w:val="dash041e0431044b0447043d044b0439char1"/>
        </w:rPr>
        <w:t>4) 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085EEB" w:rsidRPr="003F79C9" w:rsidRDefault="00085EEB" w:rsidP="00085EEB">
      <w:pPr>
        <w:pStyle w:val="dash041e0431044b0447043d044b0439"/>
        <w:ind w:firstLine="700"/>
        <w:jc w:val="both"/>
      </w:pPr>
      <w:r w:rsidRPr="003F79C9">
        <w:rPr>
          <w:rStyle w:val="dash041e0431044b0447043d044b0439char1"/>
        </w:rPr>
        <w:t>5) приобретение опыта использования различных  методов изучения веществ: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085EEB" w:rsidRPr="003F79C9" w:rsidRDefault="00085EEB" w:rsidP="00085EEB">
      <w:pPr>
        <w:jc w:val="both"/>
        <w:rPr>
          <w:lang w:eastAsia="ru-RU"/>
        </w:rPr>
      </w:pPr>
      <w:r w:rsidRPr="003F79C9">
        <w:rPr>
          <w:rStyle w:val="dash041e0431044b0447043d044b0439char1"/>
          <w:rFonts w:eastAsia="Calibri"/>
        </w:rPr>
        <w:t>6) формирование представлений о значении химической науки в решении современных экологических проблем,  в том числе  в предотвращении  техногенных и  экологических катастроф.</w:t>
      </w:r>
    </w:p>
    <w:p w:rsidR="00085EEB" w:rsidRDefault="00085EEB" w:rsidP="00085EEB">
      <w:pPr>
        <w:ind w:firstLine="567"/>
        <w:jc w:val="both"/>
        <w:rPr>
          <w:b/>
        </w:rPr>
      </w:pPr>
      <w:r w:rsidRPr="00EC3D02">
        <w:t>Для достижени</w:t>
      </w:r>
      <w:r>
        <w:t>я поставленных целей в 8</w:t>
      </w:r>
      <w:r w:rsidRPr="00EC3D02">
        <w:t xml:space="preserve"> классе необходимо решение следующих </w:t>
      </w:r>
      <w:r w:rsidRPr="00EC3D02">
        <w:rPr>
          <w:b/>
        </w:rPr>
        <w:t>задач:</w:t>
      </w:r>
    </w:p>
    <w:p w:rsidR="00085EEB" w:rsidRPr="005A4AF8" w:rsidRDefault="00085EEB" w:rsidP="00085EEB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4AF8">
        <w:rPr>
          <w:rFonts w:ascii="Times New Roman" w:hAnsi="Times New Roman"/>
          <w:sz w:val="24"/>
          <w:szCs w:val="24"/>
        </w:rPr>
        <w:t>Формирование у учащихся знания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085EEB" w:rsidRPr="005A4AF8" w:rsidRDefault="00085EEB" w:rsidP="00085EEB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4AF8">
        <w:rPr>
          <w:rFonts w:ascii="Times New Roman" w:hAnsi="Times New Roman"/>
          <w:sz w:val="24"/>
          <w:szCs w:val="24"/>
        </w:rPr>
        <w:t>Развитие умений наблюдать и объяснять химические явления, происходящие в природе, лаборатории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A4AF8">
        <w:rPr>
          <w:rFonts w:ascii="Times New Roman" w:hAnsi="Times New Roman"/>
          <w:sz w:val="24"/>
          <w:szCs w:val="24"/>
        </w:rPr>
        <w:t>в повседневной жизни.</w:t>
      </w:r>
    </w:p>
    <w:p w:rsidR="00085EEB" w:rsidRPr="005A4AF8" w:rsidRDefault="00085EEB" w:rsidP="00085EEB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4AF8">
        <w:rPr>
          <w:rFonts w:ascii="Times New Roman" w:hAnsi="Times New Roman"/>
          <w:sz w:val="24"/>
          <w:szCs w:val="24"/>
        </w:rPr>
        <w:t>Формирование специальных умений: обращаться с веществами, выполнять несложные эксперименты, соблюдая правила техники безопасности; грамотно применять химические знания в общении с природой и в повседневной жизни.</w:t>
      </w:r>
    </w:p>
    <w:p w:rsidR="00085EEB" w:rsidRPr="005A4AF8" w:rsidRDefault="00085EEB" w:rsidP="00085EEB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4AF8">
        <w:rPr>
          <w:rFonts w:ascii="Times New Roman" w:hAnsi="Times New Roman"/>
          <w:sz w:val="24"/>
          <w:szCs w:val="24"/>
        </w:rPr>
        <w:lastRenderedPageBreak/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085EEB" w:rsidRDefault="00085EEB" w:rsidP="00085EEB">
      <w:pPr>
        <w:pStyle w:val="1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A4AF8">
        <w:rPr>
          <w:rFonts w:ascii="Times New Roman" w:hAnsi="Times New Roman"/>
          <w:sz w:val="24"/>
          <w:szCs w:val="24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:rsidR="00085EEB" w:rsidRPr="00EC3D02" w:rsidRDefault="00085EEB" w:rsidP="00085EEB">
      <w:pPr>
        <w:jc w:val="both"/>
      </w:pPr>
      <w:proofErr w:type="gramStart"/>
      <w:r>
        <w:t>Для обучения хим</w:t>
      </w:r>
      <w:r w:rsidRPr="00EC3D02">
        <w:t>ии в М</w:t>
      </w:r>
      <w:r>
        <w:t>Б</w:t>
      </w:r>
      <w:r w:rsidRPr="00EC3D02">
        <w:t>ОУ «</w:t>
      </w:r>
      <w:proofErr w:type="spellStart"/>
      <w:r>
        <w:t>Желудёвская</w:t>
      </w:r>
      <w:proofErr w:type="spellEnd"/>
      <w:r w:rsidRPr="00EC3D02">
        <w:t xml:space="preserve"> СОШ» выбрана содержательная линия</w:t>
      </w:r>
      <w:r w:rsidRPr="00EC3D02">
        <w:rPr>
          <w:color w:val="C00000"/>
        </w:rPr>
        <w:t xml:space="preserve"> </w:t>
      </w:r>
      <w:r w:rsidRPr="00EC3D02">
        <w:t>учебно-методического комплекта под редакцией</w:t>
      </w:r>
      <w:r w:rsidRPr="00DE4B7F">
        <w:rPr>
          <w:rStyle w:val="a3"/>
          <w:b w:val="0"/>
        </w:rPr>
        <w:t xml:space="preserve"> </w:t>
      </w:r>
      <w:r>
        <w:rPr>
          <w:rStyle w:val="a3"/>
          <w:b w:val="0"/>
        </w:rPr>
        <w:t xml:space="preserve">Рудзитиса Г.Е., </w:t>
      </w:r>
      <w:r w:rsidRPr="003C1872">
        <w:rPr>
          <w:rStyle w:val="a3"/>
          <w:b w:val="0"/>
        </w:rPr>
        <w:t>Фельдман</w:t>
      </w:r>
      <w:r>
        <w:rPr>
          <w:rStyle w:val="a3"/>
          <w:b w:val="0"/>
        </w:rPr>
        <w:t>а</w:t>
      </w:r>
      <w:r w:rsidRPr="003C1872">
        <w:rPr>
          <w:rStyle w:val="a3"/>
          <w:b w:val="0"/>
        </w:rPr>
        <w:t xml:space="preserve"> Ф.Г</w:t>
      </w:r>
      <w:r>
        <w:rPr>
          <w:rStyle w:val="a3"/>
          <w:b w:val="0"/>
        </w:rPr>
        <w:t>.</w:t>
      </w:r>
      <w:r w:rsidRPr="00EC3D02">
        <w:t xml:space="preserve"> Главные особенности учебно-методич</w:t>
      </w:r>
      <w:r>
        <w:t>еского комплекта (УМК) по хим</w:t>
      </w:r>
      <w:r w:rsidRPr="00EC3D02">
        <w:t>ии состоят в том, что они обеспечивают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  <w:proofErr w:type="gramEnd"/>
    </w:p>
    <w:p w:rsidR="00085EEB" w:rsidRPr="00EC3D02" w:rsidRDefault="00085EEB" w:rsidP="00085EEB">
      <w:pPr>
        <w:ind w:right="-81" w:firstLine="567"/>
        <w:contextualSpacing/>
        <w:jc w:val="both"/>
        <w:rPr>
          <w:bCs/>
        </w:rPr>
      </w:pPr>
      <w:r w:rsidRPr="00EC3D02">
        <w:rPr>
          <w:bCs/>
        </w:rPr>
        <w:t>Для выполнения всех</w:t>
      </w:r>
      <w:r>
        <w:rPr>
          <w:bCs/>
        </w:rPr>
        <w:t xml:space="preserve"> видов обучающих работ по хим</w:t>
      </w:r>
      <w:r w:rsidRPr="00EC3D02">
        <w:rPr>
          <w:bCs/>
        </w:rPr>
        <w:t>ии в</w:t>
      </w:r>
      <w:r w:rsidRPr="00EC3D02">
        <w:rPr>
          <w:bCs/>
          <w:color w:val="FF0000"/>
        </w:rPr>
        <w:t xml:space="preserve"> </w:t>
      </w:r>
      <w:r>
        <w:rPr>
          <w:bCs/>
        </w:rPr>
        <w:t>8</w:t>
      </w:r>
      <w:r w:rsidRPr="00EC3D02">
        <w:rPr>
          <w:bCs/>
        </w:rPr>
        <w:t xml:space="preserve"> классе в УМК имеются </w:t>
      </w:r>
      <w:r w:rsidRPr="00EC3D02">
        <w:rPr>
          <w:b/>
          <w:bCs/>
        </w:rPr>
        <w:t>учебник, учебные пособия</w:t>
      </w:r>
      <w:r w:rsidRPr="00EC3D02">
        <w:rPr>
          <w:bCs/>
        </w:rPr>
        <w:t xml:space="preserve">: </w:t>
      </w:r>
    </w:p>
    <w:p w:rsidR="00085EEB" w:rsidRDefault="00085EEB" w:rsidP="00085EEB">
      <w:pPr>
        <w:ind w:firstLine="567"/>
        <w:jc w:val="both"/>
      </w:pPr>
      <w:r w:rsidRPr="00EC3D02">
        <w:t>1)</w:t>
      </w:r>
      <w:r>
        <w:t xml:space="preserve"> </w:t>
      </w:r>
      <w:r w:rsidRPr="00EC3D02">
        <w:rPr>
          <w:color w:val="C00000"/>
        </w:rPr>
        <w:t xml:space="preserve"> </w:t>
      </w:r>
      <w:r>
        <w:rPr>
          <w:rStyle w:val="a3"/>
          <w:b w:val="0"/>
        </w:rPr>
        <w:t xml:space="preserve">Рудзитис Г.Е., </w:t>
      </w:r>
      <w:r w:rsidRPr="003C1872">
        <w:rPr>
          <w:rStyle w:val="a3"/>
          <w:b w:val="0"/>
        </w:rPr>
        <w:t>Фельдман Ф.Г</w:t>
      </w:r>
      <w:r>
        <w:rPr>
          <w:rStyle w:val="a3"/>
          <w:b w:val="0"/>
        </w:rPr>
        <w:t>. Химия 8 класс – М: Просвещение, 2015.</w:t>
      </w:r>
    </w:p>
    <w:p w:rsidR="00085EEB" w:rsidRPr="00EC3D02" w:rsidRDefault="00085EEB" w:rsidP="00085EEB">
      <w:pPr>
        <w:ind w:firstLine="567"/>
        <w:jc w:val="both"/>
      </w:pPr>
      <w:r>
        <w:t xml:space="preserve">2) </w:t>
      </w:r>
      <w:r>
        <w:rPr>
          <w:rStyle w:val="a3"/>
          <w:b w:val="0"/>
        </w:rPr>
        <w:t xml:space="preserve">Рудзитис Г.Е., </w:t>
      </w:r>
      <w:r w:rsidRPr="003C1872">
        <w:rPr>
          <w:rStyle w:val="a3"/>
          <w:b w:val="0"/>
        </w:rPr>
        <w:t>Фельдман Ф.Г</w:t>
      </w:r>
      <w:r>
        <w:rPr>
          <w:rStyle w:val="a3"/>
          <w:b w:val="0"/>
        </w:rPr>
        <w:t>. Химия 8 класс</w:t>
      </w:r>
      <w:r>
        <w:t xml:space="preserve"> Рабочая тетрадь. </w:t>
      </w:r>
      <w:r w:rsidRPr="00EC3D02">
        <w:t>– М</w:t>
      </w:r>
      <w:r>
        <w:t xml:space="preserve">: </w:t>
      </w:r>
      <w:r>
        <w:rPr>
          <w:rStyle w:val="a3"/>
          <w:b w:val="0"/>
        </w:rPr>
        <w:t xml:space="preserve">Просвещение, </w:t>
      </w:r>
      <w:r>
        <w:t xml:space="preserve"> 2015</w:t>
      </w:r>
      <w:r w:rsidRPr="00EC3D02">
        <w:t>.</w:t>
      </w:r>
    </w:p>
    <w:p w:rsidR="00085EEB" w:rsidRPr="00EC3D02" w:rsidRDefault="00085EEB" w:rsidP="00085EEB">
      <w:pPr>
        <w:ind w:firstLine="567"/>
        <w:jc w:val="both"/>
      </w:pPr>
      <w:r w:rsidRPr="00EC3D02">
        <w:rPr>
          <w:b/>
        </w:rPr>
        <w:t>Система контролирующих материалов</w:t>
      </w:r>
      <w:r w:rsidRPr="00EC3D02">
        <w:t>, позволяющих оценить уровень и качество знаний, умений, навыков обучающихся на входном, текущем и итоговом этапах изучения предмета включает в себя сборники текстовых заданий:</w:t>
      </w:r>
    </w:p>
    <w:p w:rsidR="00085EEB" w:rsidRPr="00EC3D02" w:rsidRDefault="00085EEB" w:rsidP="00085EEB">
      <w:pPr>
        <w:ind w:firstLine="567"/>
        <w:jc w:val="both"/>
      </w:pPr>
      <w:r w:rsidRPr="00EC3D02">
        <w:t>1) Рабочая тетрадь.</w:t>
      </w:r>
    </w:p>
    <w:p w:rsidR="00085EEB" w:rsidRDefault="00085EEB" w:rsidP="00085EEB">
      <w:pPr>
        <w:ind w:firstLine="567"/>
        <w:jc w:val="both"/>
      </w:pPr>
      <w:r w:rsidRPr="00EC3D02">
        <w:t>2)</w:t>
      </w:r>
      <w:r w:rsidRPr="00EC3D02">
        <w:rPr>
          <w:b/>
          <w:bCs/>
          <w:color w:val="7030A0"/>
        </w:rPr>
        <w:t xml:space="preserve"> </w:t>
      </w:r>
      <w:r>
        <w:t>Тетрадь для контроль</w:t>
      </w:r>
      <w:r w:rsidRPr="00EC3D02">
        <w:t>ных работ.</w:t>
      </w:r>
    </w:p>
    <w:p w:rsidR="00085EEB" w:rsidRPr="00EC3D02" w:rsidRDefault="00085EEB" w:rsidP="00085EEB">
      <w:pPr>
        <w:ind w:firstLine="567"/>
        <w:jc w:val="both"/>
      </w:pPr>
      <w:r>
        <w:t>3) Тетрадь для практических работ.</w:t>
      </w:r>
    </w:p>
    <w:p w:rsidR="00085EEB" w:rsidRPr="00EC3D02" w:rsidRDefault="00085EEB" w:rsidP="00085EEB">
      <w:pPr>
        <w:ind w:firstLine="567"/>
        <w:jc w:val="both"/>
        <w:rPr>
          <w:color w:val="C00000"/>
        </w:rPr>
      </w:pPr>
      <w:r w:rsidRPr="00EC3D02">
        <w:t xml:space="preserve">Нижеуказанные пособия позволяют организовать </w:t>
      </w:r>
      <w:r w:rsidRPr="00EC3D02">
        <w:rPr>
          <w:b/>
        </w:rPr>
        <w:t xml:space="preserve">методическое </w:t>
      </w:r>
      <w:r w:rsidRPr="00EC3D02">
        <w:t>обеспечение учебного предмета «</w:t>
      </w:r>
      <w:r>
        <w:t>Хим</w:t>
      </w:r>
      <w:r w:rsidRPr="00EC3D02">
        <w:t xml:space="preserve">ия» </w:t>
      </w:r>
      <w:r>
        <w:t>в 8</w:t>
      </w:r>
      <w:r w:rsidRPr="00EC3D02">
        <w:rPr>
          <w:color w:val="C00000"/>
        </w:rPr>
        <w:t xml:space="preserve"> </w:t>
      </w:r>
      <w:r w:rsidRPr="00EC3D02">
        <w:t>классе:</w:t>
      </w:r>
    </w:p>
    <w:p w:rsidR="00085EEB" w:rsidRPr="00EC3D02" w:rsidRDefault="00085EEB" w:rsidP="00085EEB">
      <w:pPr>
        <w:ind w:firstLine="567"/>
        <w:jc w:val="both"/>
      </w:pPr>
      <w:r w:rsidRPr="00EC3D02">
        <w:t>1)</w:t>
      </w:r>
      <w:r>
        <w:t xml:space="preserve"> Тематическое планирование к учебнику </w:t>
      </w:r>
      <w:r>
        <w:rPr>
          <w:rStyle w:val="a3"/>
          <w:b w:val="0"/>
        </w:rPr>
        <w:t xml:space="preserve">Рудзитиса  Г.Е., </w:t>
      </w:r>
      <w:r w:rsidRPr="003C1872">
        <w:rPr>
          <w:rStyle w:val="a3"/>
          <w:b w:val="0"/>
        </w:rPr>
        <w:t>Фельдман</w:t>
      </w:r>
      <w:r>
        <w:rPr>
          <w:rStyle w:val="a3"/>
          <w:b w:val="0"/>
        </w:rPr>
        <w:t>а</w:t>
      </w:r>
      <w:r w:rsidRPr="003C1872">
        <w:rPr>
          <w:rStyle w:val="a3"/>
          <w:b w:val="0"/>
        </w:rPr>
        <w:t xml:space="preserve"> Ф.Г</w:t>
      </w:r>
      <w:r>
        <w:rPr>
          <w:rStyle w:val="a3"/>
          <w:b w:val="0"/>
        </w:rPr>
        <w:t>.</w:t>
      </w:r>
      <w:r w:rsidRPr="006001F8">
        <w:t xml:space="preserve"> </w:t>
      </w:r>
      <w:r w:rsidRPr="00EC3D02">
        <w:t>М</w:t>
      </w:r>
      <w:r>
        <w:t xml:space="preserve">: </w:t>
      </w:r>
      <w:r>
        <w:rPr>
          <w:rStyle w:val="a3"/>
          <w:b w:val="0"/>
        </w:rPr>
        <w:t xml:space="preserve">Просвещение, </w:t>
      </w:r>
      <w:r>
        <w:t>2011</w:t>
      </w:r>
    </w:p>
    <w:p w:rsidR="00085EEB" w:rsidRDefault="00085EEB" w:rsidP="00085EEB">
      <w:pPr>
        <w:ind w:firstLine="567"/>
        <w:jc w:val="both"/>
      </w:pPr>
      <w:r w:rsidRPr="00EC3D02">
        <w:t>2)</w:t>
      </w:r>
      <w:r w:rsidRPr="00EC3D02">
        <w:rPr>
          <w:color w:val="C00000"/>
        </w:rPr>
        <w:t xml:space="preserve"> </w:t>
      </w:r>
      <w:r>
        <w:t xml:space="preserve">Н.Н. </w:t>
      </w:r>
      <w:proofErr w:type="spellStart"/>
      <w:r>
        <w:t>Гара</w:t>
      </w:r>
      <w:proofErr w:type="spellEnd"/>
      <w:r>
        <w:t xml:space="preserve"> Уроки химии в 8 классе</w:t>
      </w:r>
      <w:r w:rsidRPr="006001F8">
        <w:t xml:space="preserve"> </w:t>
      </w:r>
      <w:r w:rsidRPr="00EC3D02">
        <w:t>М</w:t>
      </w:r>
      <w:r>
        <w:t xml:space="preserve">: </w:t>
      </w:r>
      <w:r>
        <w:rPr>
          <w:rStyle w:val="a3"/>
          <w:b w:val="0"/>
        </w:rPr>
        <w:t xml:space="preserve">Просвещение, </w:t>
      </w:r>
      <w:r>
        <w:t>2014</w:t>
      </w:r>
    </w:p>
    <w:p w:rsidR="00085EEB" w:rsidRPr="00EC3D02" w:rsidRDefault="00085EEB" w:rsidP="00085EEB">
      <w:pPr>
        <w:ind w:firstLine="567"/>
        <w:jc w:val="both"/>
        <w:rPr>
          <w:i/>
        </w:rPr>
      </w:pPr>
      <w:r w:rsidRPr="00EC3D02">
        <w:rPr>
          <w:b/>
        </w:rPr>
        <w:t>Промежуточная аттестация</w:t>
      </w:r>
      <w:r w:rsidRPr="00EC3D02">
        <w:t xml:space="preserve"> проводится в форм</w:t>
      </w:r>
      <w:r>
        <w:t>е тестов,</w:t>
      </w:r>
      <w:r w:rsidRPr="00EC3D02">
        <w:t xml:space="preserve"> </w:t>
      </w:r>
      <w:r>
        <w:t xml:space="preserve">практических, </w:t>
      </w:r>
      <w:r w:rsidRPr="00EC3D02">
        <w:t>контрольных работ.</w:t>
      </w:r>
      <w:r w:rsidRPr="00EC3D02">
        <w:rPr>
          <w:b/>
        </w:rPr>
        <w:t xml:space="preserve"> Итоговая аттестация </w:t>
      </w:r>
      <w:r w:rsidRPr="00EC3D02">
        <w:t>– в форме итоговой контрольной работы.</w:t>
      </w:r>
      <w:bookmarkStart w:id="0" w:name="_GoBack"/>
      <w:bookmarkEnd w:id="0"/>
    </w:p>
    <w:p w:rsidR="00085EEB" w:rsidRPr="00BD4020" w:rsidRDefault="00085EEB" w:rsidP="00085EEB">
      <w:pPr>
        <w:ind w:firstLine="567"/>
        <w:rPr>
          <w:rFonts w:eastAsia="Calibri"/>
        </w:rPr>
      </w:pPr>
      <w:r w:rsidRPr="00BD4020">
        <w:rPr>
          <w:rFonts w:eastAsia="Calibri"/>
        </w:rPr>
        <w:t>Данна</w:t>
      </w:r>
      <w:r w:rsidRPr="00BD4020">
        <w:t>я рабочая программа состоит из 7</w:t>
      </w:r>
      <w:r w:rsidRPr="00BD4020">
        <w:rPr>
          <w:rFonts w:eastAsia="Calibri"/>
        </w:rPr>
        <w:t>-и разделов:</w:t>
      </w:r>
    </w:p>
    <w:p w:rsidR="00085EEB" w:rsidRDefault="00085EEB" w:rsidP="00085EEB">
      <w:pPr>
        <w:numPr>
          <w:ilvl w:val="0"/>
          <w:numId w:val="4"/>
        </w:numPr>
        <w:rPr>
          <w:rFonts w:eastAsia="Calibri"/>
        </w:rPr>
      </w:pPr>
      <w:r w:rsidRPr="00BD4020">
        <w:rPr>
          <w:rFonts w:eastAsia="Calibri"/>
        </w:rPr>
        <w:t xml:space="preserve">пояснительная записка с определением целей </w:t>
      </w:r>
      <w:r w:rsidRPr="00BD4020">
        <w:t xml:space="preserve">и задач основного общего образования с учётом </w:t>
      </w:r>
      <w:r>
        <w:t>специфики предмета «Химия</w:t>
      </w:r>
      <w:r w:rsidRPr="00BD4020">
        <w:t xml:space="preserve">» </w:t>
      </w:r>
      <w:r>
        <w:t>(8</w:t>
      </w:r>
      <w:r w:rsidRPr="00BD4020">
        <w:t>класс).</w:t>
      </w:r>
    </w:p>
    <w:p w:rsidR="00085EEB" w:rsidRDefault="00085EEB" w:rsidP="00085EEB">
      <w:pPr>
        <w:numPr>
          <w:ilvl w:val="0"/>
          <w:numId w:val="4"/>
        </w:numPr>
        <w:rPr>
          <w:rFonts w:eastAsia="Calibri"/>
        </w:rPr>
      </w:pPr>
      <w:r w:rsidRPr="00BD4020">
        <w:t>общая характеристика  учебного предмета;</w:t>
      </w:r>
    </w:p>
    <w:p w:rsidR="00085EEB" w:rsidRDefault="00085EEB" w:rsidP="00085EEB">
      <w:pPr>
        <w:numPr>
          <w:ilvl w:val="0"/>
          <w:numId w:val="4"/>
        </w:numPr>
        <w:rPr>
          <w:rFonts w:eastAsia="Calibri"/>
        </w:rPr>
      </w:pPr>
      <w:r w:rsidRPr="00BD4020">
        <w:t>описание места учебного предмета, курса в учебном плане;</w:t>
      </w:r>
    </w:p>
    <w:p w:rsidR="00085EEB" w:rsidRDefault="00085EEB" w:rsidP="00085EEB">
      <w:pPr>
        <w:numPr>
          <w:ilvl w:val="0"/>
          <w:numId w:val="4"/>
        </w:numPr>
        <w:rPr>
          <w:rFonts w:eastAsia="Calibri"/>
        </w:rPr>
      </w:pPr>
      <w:r w:rsidRPr="00BD4020">
        <w:t xml:space="preserve">личностные, </w:t>
      </w:r>
      <w:proofErr w:type="spellStart"/>
      <w:r w:rsidRPr="00BD4020">
        <w:t>метапредметные</w:t>
      </w:r>
      <w:proofErr w:type="spellEnd"/>
      <w:r w:rsidRPr="00BD4020">
        <w:t xml:space="preserve"> и предметные результаты освоения конкретного учебного предмета, курса;</w:t>
      </w:r>
    </w:p>
    <w:p w:rsidR="00085EEB" w:rsidRDefault="00085EEB" w:rsidP="00085EEB">
      <w:pPr>
        <w:numPr>
          <w:ilvl w:val="0"/>
          <w:numId w:val="4"/>
        </w:numPr>
        <w:rPr>
          <w:rFonts w:eastAsia="Calibri"/>
        </w:rPr>
      </w:pPr>
      <w:r w:rsidRPr="00BD4020">
        <w:t>содержание учебного предмета, курса;</w:t>
      </w:r>
    </w:p>
    <w:p w:rsidR="00085EEB" w:rsidRDefault="00085EEB" w:rsidP="00085EEB">
      <w:pPr>
        <w:numPr>
          <w:ilvl w:val="0"/>
          <w:numId w:val="4"/>
        </w:numPr>
        <w:rPr>
          <w:rFonts w:eastAsia="Calibri"/>
        </w:rPr>
      </w:pPr>
      <w:r w:rsidRPr="00BD4020">
        <w:rPr>
          <w:rFonts w:eastAsia="Calibri"/>
        </w:rPr>
        <w:t>тематическое планирование</w:t>
      </w:r>
      <w:r w:rsidRPr="00C8464D">
        <w:rPr>
          <w:rFonts w:eastAsia="Calibri"/>
          <w:vertAlign w:val="superscript"/>
        </w:rPr>
        <w:t xml:space="preserve"> </w:t>
      </w:r>
      <w:r w:rsidRPr="00BD4020">
        <w:rPr>
          <w:rFonts w:eastAsia="Calibri"/>
        </w:rPr>
        <w:t>с указанием основных видов учебной деятельности учащихся и описанием планируемых результатов по каждой теме;</w:t>
      </w:r>
    </w:p>
    <w:p w:rsidR="00085EEB" w:rsidRPr="0044163B" w:rsidRDefault="00085EEB" w:rsidP="00085EEB">
      <w:pPr>
        <w:numPr>
          <w:ilvl w:val="0"/>
          <w:numId w:val="4"/>
        </w:numPr>
        <w:rPr>
          <w:rFonts w:eastAsia="Calibri"/>
        </w:rPr>
      </w:pPr>
      <w:r w:rsidRPr="00BD4020">
        <w:rPr>
          <w:rFonts w:eastAsia="Calibri"/>
        </w:rPr>
        <w:t>описание материально-технического обеспечения образовательного процесса.</w:t>
      </w:r>
    </w:p>
    <w:p w:rsidR="00085EEB" w:rsidRDefault="00085EEB" w:rsidP="00085EEB">
      <w:pPr>
        <w:pStyle w:val="2"/>
        <w:tabs>
          <w:tab w:val="left" w:pos="935"/>
          <w:tab w:val="left" w:pos="8640"/>
        </w:tabs>
        <w:spacing w:after="0" w:line="240" w:lineRule="auto"/>
        <w:ind w:left="106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085EEB" w:rsidRPr="00EC3D02" w:rsidRDefault="00085EEB" w:rsidP="00085EEB">
      <w:pPr>
        <w:pStyle w:val="2"/>
        <w:tabs>
          <w:tab w:val="left" w:pos="935"/>
          <w:tab w:val="left" w:pos="8640"/>
        </w:tabs>
        <w:spacing w:after="0" w:line="240" w:lineRule="auto"/>
        <w:ind w:left="1060" w:firstLine="0"/>
        <w:jc w:val="center"/>
        <w:rPr>
          <w:rFonts w:ascii="Times New Roman" w:hAnsi="Times New Roman"/>
          <w:b/>
          <w:sz w:val="24"/>
          <w:szCs w:val="24"/>
        </w:rPr>
      </w:pPr>
      <w:r w:rsidRPr="00EC3D02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программы </w:t>
      </w:r>
    </w:p>
    <w:p w:rsidR="00085EEB" w:rsidRDefault="00085EEB" w:rsidP="00085EEB">
      <w:pPr>
        <w:pStyle w:val="2"/>
        <w:tabs>
          <w:tab w:val="left" w:pos="935"/>
          <w:tab w:val="left" w:pos="8640"/>
        </w:tabs>
        <w:spacing w:after="0" w:line="240" w:lineRule="auto"/>
        <w:ind w:left="1060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хим</w:t>
      </w:r>
      <w:r w:rsidRPr="00EC3D02">
        <w:rPr>
          <w:rFonts w:ascii="Times New Roman" w:hAnsi="Times New Roman"/>
          <w:b/>
          <w:sz w:val="24"/>
          <w:szCs w:val="24"/>
        </w:rPr>
        <w:t>ии к концу</w:t>
      </w:r>
      <w:r w:rsidRPr="00EC3D02">
        <w:rPr>
          <w:rFonts w:ascii="Times New Roman" w:hAnsi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</w:t>
      </w:r>
      <w:r w:rsidRPr="00EC3D02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085EEB" w:rsidRPr="00E4500E" w:rsidRDefault="00085EEB" w:rsidP="00085EEB">
      <w:pPr>
        <w:ind w:firstLine="454"/>
        <w:jc w:val="both"/>
        <w:rPr>
          <w:b/>
          <w:bCs/>
          <w:sz w:val="28"/>
          <w:szCs w:val="28"/>
        </w:rPr>
      </w:pPr>
      <w:r w:rsidRPr="00E4500E">
        <w:rPr>
          <w:b/>
          <w:bCs/>
        </w:rPr>
        <w:t>Основные понятия химии (уровень атомно-молекулярных представлений)</w:t>
      </w:r>
    </w:p>
    <w:p w:rsidR="00085EEB" w:rsidRDefault="00085EEB" w:rsidP="00085EEB">
      <w:pPr>
        <w:ind w:firstLine="454"/>
        <w:jc w:val="both"/>
      </w:pPr>
      <w:r w:rsidRPr="00FA2520">
        <w:rPr>
          <w:i/>
          <w:iCs/>
        </w:rPr>
        <w:t>Обучаемый научится</w:t>
      </w:r>
      <w:r w:rsidRPr="00EC3D02">
        <w:t>: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/>
        </w:rPr>
        <w:t>• </w:t>
      </w:r>
      <w:r w:rsidRPr="008F6D74">
        <w:t>описывать свойства твёрдых, жидких, газообразных веществ, выделяя их существенные признаки;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lastRenderedPageBreak/>
        <w:t>• </w:t>
      </w:r>
      <w:r w:rsidRPr="008F6D74">
        <w:t>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изображать состав простейших веществ с помощью химических формул и сущность химических реакций с помощью химических уравнений;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сравнивать по составу оксиды, основания, кислоты, соли;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классифицировать оксиды и основания по свойствам, кислоты и соли по составу;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описывать состав, свойства и значение (в природе и практической деятельности человека) простых веществ — кислорода и водорода;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давать сравнительную характеристику химических элементов и важнейших соединений естественных семейств;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пользоваться лабораторным оборудованием и химической посудой;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проводить несложные химические опыты и наблюдения за изменениями свойств веще</w:t>
      </w:r>
      <w:proofErr w:type="gramStart"/>
      <w:r w:rsidRPr="008F6D74">
        <w:t>ств в пр</w:t>
      </w:r>
      <w:proofErr w:type="gramEnd"/>
      <w:r w:rsidRPr="008F6D74">
        <w:t>оцессе их превращений; соблюдать правила техники безопасности при проведении наблюдений и опытов;</w:t>
      </w:r>
    </w:p>
    <w:p w:rsidR="00085EEB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различать экспериментально кислоты и щёлочи, пользуясь индикаторами; осознавать необходимость соблюдения мер безопасности при о</w:t>
      </w:r>
      <w:r>
        <w:t>бращении с кислотами и щелочами.</w:t>
      </w:r>
    </w:p>
    <w:p w:rsidR="00085EEB" w:rsidRPr="00E4500E" w:rsidRDefault="00085EEB" w:rsidP="00085EEB">
      <w:pPr>
        <w:ind w:firstLine="454"/>
        <w:jc w:val="both"/>
        <w:rPr>
          <w:iCs/>
        </w:rPr>
      </w:pPr>
      <w:proofErr w:type="gramStart"/>
      <w:r w:rsidRPr="00FA2520">
        <w:rPr>
          <w:i/>
        </w:rPr>
        <w:t>Обучаемый</w:t>
      </w:r>
      <w:proofErr w:type="gramEnd"/>
      <w:r w:rsidRPr="00FA2520">
        <w:rPr>
          <w:i/>
        </w:rPr>
        <w:t xml:space="preserve"> получит возможность научиться</w:t>
      </w:r>
      <w:r w:rsidRPr="00E4500E">
        <w:rPr>
          <w:iCs/>
        </w:rPr>
        <w:t>:</w:t>
      </w:r>
    </w:p>
    <w:p w:rsidR="00085EEB" w:rsidRPr="00E4500E" w:rsidRDefault="00085EEB" w:rsidP="00085EEB">
      <w:pPr>
        <w:ind w:firstLine="454"/>
        <w:jc w:val="both"/>
        <w:rPr>
          <w:iCs/>
        </w:rPr>
      </w:pPr>
      <w:r w:rsidRPr="00E4500E">
        <w:rPr>
          <w:iCs/>
        </w:rPr>
        <w:t>• грамотно обращаться с веществами в повседневной жизни;</w:t>
      </w:r>
    </w:p>
    <w:p w:rsidR="00085EEB" w:rsidRPr="00E4500E" w:rsidRDefault="00085EEB" w:rsidP="00085EEB">
      <w:pPr>
        <w:ind w:firstLine="454"/>
        <w:jc w:val="both"/>
        <w:rPr>
          <w:iCs/>
        </w:rPr>
      </w:pPr>
      <w:r w:rsidRPr="00E4500E">
        <w:rPr>
          <w:iCs/>
        </w:rPr>
        <w:t>• осознавать необходимость соблюдения правил экологически безопасного поведения в окружающей природной среде;</w:t>
      </w:r>
    </w:p>
    <w:p w:rsidR="00085EEB" w:rsidRPr="00E4500E" w:rsidRDefault="00085EEB" w:rsidP="00085EEB">
      <w:pPr>
        <w:ind w:firstLine="454"/>
        <w:jc w:val="both"/>
        <w:rPr>
          <w:iCs/>
        </w:rPr>
      </w:pPr>
      <w:r w:rsidRPr="00E4500E">
        <w:rPr>
          <w:iCs/>
        </w:rPr>
        <w:t>• 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085EEB" w:rsidRPr="00E4500E" w:rsidRDefault="00085EEB" w:rsidP="00085EEB">
      <w:pPr>
        <w:ind w:firstLine="454"/>
        <w:jc w:val="both"/>
        <w:rPr>
          <w:iCs/>
        </w:rPr>
      </w:pPr>
      <w:r w:rsidRPr="00E4500E">
        <w:rPr>
          <w:iCs/>
        </w:rPr>
        <w:t xml:space="preserve">• 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085EEB" w:rsidRPr="00E4500E" w:rsidRDefault="00085EEB" w:rsidP="00085EEB">
      <w:pPr>
        <w:ind w:firstLine="454"/>
        <w:jc w:val="both"/>
        <w:rPr>
          <w:iCs/>
        </w:rPr>
      </w:pPr>
      <w:r w:rsidRPr="00E4500E">
        <w:rPr>
          <w:iCs/>
        </w:rPr>
        <w:t>• 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085EEB" w:rsidRDefault="00085EEB" w:rsidP="00085EEB">
      <w:pPr>
        <w:ind w:firstLine="454"/>
        <w:jc w:val="both"/>
        <w:rPr>
          <w:iCs/>
        </w:rPr>
      </w:pPr>
      <w:r w:rsidRPr="00E4500E">
        <w:rPr>
          <w:iCs/>
        </w:rPr>
        <w:t>• 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r w:rsidRPr="00FA2520">
        <w:rPr>
          <w:b/>
        </w:rPr>
        <w:t>Периодический закон и периодическая система химических элементов Д. И. Менделеева. Строение вещества</w:t>
      </w:r>
    </w:p>
    <w:p w:rsidR="00085EEB" w:rsidRPr="008F6D74" w:rsidRDefault="00085EEB" w:rsidP="00085EEB">
      <w:pPr>
        <w:ind w:firstLine="454"/>
        <w:jc w:val="both"/>
      </w:pPr>
      <w:r w:rsidRPr="00FA2520">
        <w:rPr>
          <w:i/>
          <w:iCs/>
        </w:rPr>
        <w:t>Обучаемый научится</w:t>
      </w:r>
      <w:r w:rsidRPr="00EC3D02">
        <w:t>:</w:t>
      </w:r>
    </w:p>
    <w:p w:rsidR="00085EEB" w:rsidRPr="008F6D74" w:rsidRDefault="00085EEB" w:rsidP="00085EEB">
      <w:pPr>
        <w:ind w:firstLine="454"/>
        <w:jc w:val="both"/>
      </w:pPr>
      <w:r w:rsidRPr="008F6D74">
        <w:t xml:space="preserve"> </w:t>
      </w:r>
      <w:r w:rsidRPr="008F6D74">
        <w:rPr>
          <w:iCs/>
        </w:rPr>
        <w:t>• </w:t>
      </w:r>
      <w:r w:rsidRPr="008F6D74">
        <w:t xml:space="preserve">классифицировать химические элементы на металлы, неметаллы, элементы, оксиды и </w:t>
      </w:r>
      <w:proofErr w:type="spellStart"/>
      <w:r w:rsidRPr="008F6D74">
        <w:t>гидроксиды</w:t>
      </w:r>
      <w:proofErr w:type="spellEnd"/>
      <w:r w:rsidRPr="008F6D74">
        <w:t xml:space="preserve"> которых </w:t>
      </w:r>
      <w:proofErr w:type="spellStart"/>
      <w:r w:rsidRPr="008F6D74">
        <w:t>амфотерны</w:t>
      </w:r>
      <w:proofErr w:type="spellEnd"/>
      <w:r w:rsidRPr="008F6D74">
        <w:t>, и инертные элементы (газы) для осознания важности упорядоченности научных знаний;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раскрывать смысл периодического закона Д. И. Менделеева;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описывать и характеризовать табличную форму периодической системы химических элементов;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 xml:space="preserve">различать виды химической связи: </w:t>
      </w:r>
      <w:proofErr w:type="gramStart"/>
      <w:r w:rsidRPr="008F6D74">
        <w:t>ионную</w:t>
      </w:r>
      <w:proofErr w:type="gramEnd"/>
      <w:r w:rsidRPr="008F6D74">
        <w:t>, ковалентную полярную, ковалентную неполярную и металлическую;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lastRenderedPageBreak/>
        <w:t>• </w:t>
      </w:r>
      <w:r w:rsidRPr="008F6D74">
        <w:t>изображать электронно-ионные формулы веществ, образованных химическими связями разного вида;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выявлять зависимость свойств веществ от строения их кристаллических решёток: ионных, атомных, молекулярных, металлических;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описывать основные этапы открытия Д. И. Менделеевым периодического закона и периодической системы химических элементов, жизнь и многообразную научную деятельность учёного;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характеризовать научное и мировоззренческое значение периодического закона и периодической системы химических элементов Д. И. Менделеева;</w:t>
      </w:r>
    </w:p>
    <w:p w:rsidR="00085EEB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осознавать научные открытия как результат длительных наблюдений, опытов, научной полемики, пр</w:t>
      </w:r>
      <w:r>
        <w:t>еодоления трудностей и сомнений.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proofErr w:type="gramStart"/>
      <w:r w:rsidRPr="00FA2520">
        <w:rPr>
          <w:i/>
        </w:rPr>
        <w:t>Обучаемый</w:t>
      </w:r>
      <w:proofErr w:type="gramEnd"/>
      <w:r w:rsidRPr="00FA2520">
        <w:rPr>
          <w:i/>
        </w:rPr>
        <w:t xml:space="preserve"> получит возможность научиться</w:t>
      </w:r>
      <w:r w:rsidRPr="00FA2520">
        <w:rPr>
          <w:iCs/>
        </w:rPr>
        <w:t>: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r w:rsidRPr="00FA2520">
        <w:rPr>
          <w:iCs/>
        </w:rPr>
        <w:t>• осознавать значение теоретических знаний для практической деятельности человека;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r w:rsidRPr="00FA2520">
        <w:rPr>
          <w:iCs/>
        </w:rPr>
        <w:t>• описывать изученные объекты как системы, применяя логику системного анализа;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r w:rsidRPr="00FA2520">
        <w:rPr>
          <w:iCs/>
        </w:rPr>
        <w:t>• 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r w:rsidRPr="00FA2520">
        <w:rPr>
          <w:iCs/>
        </w:rPr>
        <w:t>• 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085EEB" w:rsidRPr="00FA2520" w:rsidRDefault="00085EEB" w:rsidP="00085EEB">
      <w:pPr>
        <w:ind w:firstLine="454"/>
        <w:jc w:val="both"/>
        <w:outlineLvl w:val="0"/>
        <w:rPr>
          <w:b/>
        </w:rPr>
      </w:pPr>
      <w:r w:rsidRPr="00FA2520">
        <w:rPr>
          <w:b/>
        </w:rPr>
        <w:t>Многообразие химических реакций</w:t>
      </w:r>
    </w:p>
    <w:p w:rsidR="00085EEB" w:rsidRPr="00FA2520" w:rsidRDefault="00085EEB" w:rsidP="00085EEB">
      <w:pPr>
        <w:ind w:firstLine="454"/>
        <w:jc w:val="both"/>
      </w:pPr>
      <w:r w:rsidRPr="00FA2520">
        <w:rPr>
          <w:i/>
          <w:iCs/>
        </w:rPr>
        <w:t>Обучаемый научится</w:t>
      </w:r>
      <w:r w:rsidRPr="00EC3D02">
        <w:t>: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 xml:space="preserve">объяснять суть химических процессов и их принципиальное отличие </w:t>
      </w:r>
      <w:proofErr w:type="gramStart"/>
      <w:r w:rsidRPr="008F6D74">
        <w:t>от</w:t>
      </w:r>
      <w:proofErr w:type="gramEnd"/>
      <w:r w:rsidRPr="008F6D74">
        <w:t xml:space="preserve"> физических;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называть признаки и условия протекания химических реакций;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устанавливать принадлежность химической реакции к определённому типу по одному из классификационных признаков: 1) по числу и составу исходных веществ и продуктов реакции (реакции соединения, разложения, замещения и обмена); 2) по выделению или поглощению теплоты (реакции экзотермические и эндотермические); 3) по изменению степеней окисления химических элементов (реакции окислительно-восстановительные);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выявлять в процессе эксперимента признаки, свидетельствующие о протекании химической реакции;</w:t>
      </w:r>
    </w:p>
    <w:p w:rsidR="00085EEB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приготовлять растворы с определённой массов</w:t>
      </w:r>
      <w:r>
        <w:t>ой долей растворённого вещества.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proofErr w:type="gramStart"/>
      <w:r w:rsidRPr="00FA2520">
        <w:rPr>
          <w:i/>
        </w:rPr>
        <w:t>Обучаемый</w:t>
      </w:r>
      <w:proofErr w:type="gramEnd"/>
      <w:r w:rsidRPr="00FA2520">
        <w:rPr>
          <w:i/>
        </w:rPr>
        <w:t xml:space="preserve"> получит возможность научиться</w:t>
      </w:r>
      <w:r w:rsidRPr="00FA2520">
        <w:rPr>
          <w:iCs/>
        </w:rPr>
        <w:t>:</w:t>
      </w:r>
    </w:p>
    <w:p w:rsidR="00085EEB" w:rsidRDefault="00085EEB" w:rsidP="00085EEB">
      <w:pPr>
        <w:ind w:firstLine="454"/>
        <w:jc w:val="both"/>
        <w:rPr>
          <w:iCs/>
        </w:rPr>
      </w:pPr>
      <w:r w:rsidRPr="00FA2520">
        <w:rPr>
          <w:iCs/>
        </w:rPr>
        <w:t>• приводить примеры реакций, подтверждающих существование взаимосвязи между основными классами неорганических веществ</w:t>
      </w:r>
    </w:p>
    <w:p w:rsidR="00085EEB" w:rsidRPr="00FA2520" w:rsidRDefault="00085EEB" w:rsidP="00085EEB">
      <w:pPr>
        <w:ind w:firstLine="454"/>
        <w:jc w:val="both"/>
        <w:outlineLvl w:val="0"/>
        <w:rPr>
          <w:b/>
        </w:rPr>
      </w:pPr>
      <w:r w:rsidRPr="00FA2520">
        <w:rPr>
          <w:b/>
        </w:rPr>
        <w:t>Многообразие веществ</w:t>
      </w:r>
    </w:p>
    <w:p w:rsidR="00085EEB" w:rsidRPr="00FA2520" w:rsidRDefault="00085EEB" w:rsidP="00085EEB">
      <w:pPr>
        <w:ind w:firstLine="454"/>
        <w:jc w:val="both"/>
      </w:pPr>
      <w:r w:rsidRPr="00FA2520">
        <w:rPr>
          <w:i/>
          <w:iCs/>
        </w:rPr>
        <w:t>Обучаемый научится</w:t>
      </w:r>
      <w:r w:rsidRPr="00EC3D02">
        <w:t>: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составлять формулы веществ по их названиям;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определять валентность и степень окисления элементов в веществах;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объяснять закономерности изменения физических и химических свой</w:t>
      </w:r>
      <w:proofErr w:type="gramStart"/>
      <w:r w:rsidRPr="008F6D74">
        <w:t>ств пр</w:t>
      </w:r>
      <w:proofErr w:type="gramEnd"/>
      <w:r w:rsidRPr="008F6D74">
        <w:t>остых веществ (металлов и неметаллов) и их высших оксидов, образованных элементами второго и третьего периодов;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lastRenderedPageBreak/>
        <w:t>• </w:t>
      </w:r>
      <w:r w:rsidRPr="008F6D74">
        <w:t xml:space="preserve">называть общие химические свойства, характерные для групп оксидов: кислотных, </w:t>
      </w:r>
      <w:proofErr w:type="spellStart"/>
      <w:r w:rsidRPr="008F6D74">
        <w:t>оснóвных</w:t>
      </w:r>
      <w:proofErr w:type="spellEnd"/>
      <w:r w:rsidRPr="008F6D74">
        <w:t xml:space="preserve">, </w:t>
      </w:r>
      <w:proofErr w:type="spellStart"/>
      <w:r w:rsidRPr="008F6D74">
        <w:t>амфотерных</w:t>
      </w:r>
      <w:proofErr w:type="spellEnd"/>
      <w:r w:rsidRPr="008F6D74">
        <w:t>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называть общие химические свойства, характерные для каждого из классов неорганических веществ: кислот, оснований, солей;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приводить примеры реакций, подтверждающих химические свойства неорганических веществ: оксидов, кислот, оснований и солей;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определять вещество-окислитель и вещество-восстановитель в окислительно-восстановительных реакциях;</w:t>
      </w:r>
    </w:p>
    <w:p w:rsidR="00085EEB" w:rsidRPr="008F6D74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составлять окислительно-восстановительный баланс (для изученных реакций) по предложенным схемам реакций;</w:t>
      </w:r>
    </w:p>
    <w:p w:rsidR="00085EEB" w:rsidRDefault="00085EEB" w:rsidP="00085EEB">
      <w:pPr>
        <w:ind w:firstLine="454"/>
        <w:jc w:val="both"/>
      </w:pPr>
      <w:r w:rsidRPr="008F6D74">
        <w:rPr>
          <w:iCs/>
        </w:rPr>
        <w:t>• </w:t>
      </w:r>
      <w:r w:rsidRPr="008F6D74">
        <w:t>проводить лабораторные опыты, подтверждающие химические свойства основных классов неорганических веществ.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proofErr w:type="gramStart"/>
      <w:r w:rsidRPr="00FA2520">
        <w:rPr>
          <w:i/>
        </w:rPr>
        <w:t>Обучаемый</w:t>
      </w:r>
      <w:proofErr w:type="gramEnd"/>
      <w:r w:rsidRPr="00FA2520">
        <w:rPr>
          <w:i/>
        </w:rPr>
        <w:t xml:space="preserve"> получит возможность научиться</w:t>
      </w:r>
      <w:r w:rsidRPr="00FA2520">
        <w:rPr>
          <w:iCs/>
        </w:rPr>
        <w:t>: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r w:rsidRPr="00FA2520">
        <w:rPr>
          <w:iCs/>
        </w:rPr>
        <w:t>• прогнозировать химические свойства веществ на основе их состава и строения;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r w:rsidRPr="00FA2520">
        <w:rPr>
          <w:iCs/>
        </w:rPr>
        <w:t>• 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085EEB" w:rsidRPr="00FA2520" w:rsidRDefault="00085EEB" w:rsidP="00085EEB">
      <w:pPr>
        <w:ind w:firstLine="454"/>
        <w:jc w:val="both"/>
        <w:rPr>
          <w:iCs/>
        </w:rPr>
      </w:pPr>
      <w:r w:rsidRPr="00FA2520">
        <w:rPr>
          <w:iCs/>
        </w:rPr>
        <w:t xml:space="preserve">• выявлять существование генетической взаимосвязи между веществами в ряду: простое вещество — оксид — </w:t>
      </w:r>
      <w:proofErr w:type="spellStart"/>
      <w:r w:rsidRPr="00FA2520">
        <w:rPr>
          <w:iCs/>
        </w:rPr>
        <w:t>гидроксид</w:t>
      </w:r>
      <w:proofErr w:type="spellEnd"/>
      <w:r w:rsidRPr="00FA2520">
        <w:rPr>
          <w:iCs/>
        </w:rPr>
        <w:t xml:space="preserve"> — соль</w:t>
      </w:r>
    </w:p>
    <w:p w:rsidR="00085EEB" w:rsidRPr="00F634B8" w:rsidRDefault="00085EEB" w:rsidP="00085EEB">
      <w:pPr>
        <w:autoSpaceDE w:val="0"/>
        <w:autoSpaceDN w:val="0"/>
        <w:adjustRightInd w:val="0"/>
        <w:ind w:firstLine="454"/>
        <w:jc w:val="both"/>
        <w:rPr>
          <w:b/>
        </w:rPr>
      </w:pPr>
      <w:r w:rsidRPr="00F634B8">
        <w:rPr>
          <w:b/>
        </w:rPr>
        <w:t>Предметные результаты обучения.</w:t>
      </w:r>
    </w:p>
    <w:p w:rsidR="00085EEB" w:rsidRDefault="00085EEB" w:rsidP="00085EEB">
      <w:pPr>
        <w:autoSpaceDE w:val="0"/>
        <w:autoSpaceDN w:val="0"/>
        <w:adjustRightInd w:val="0"/>
        <w:ind w:firstLine="708"/>
        <w:jc w:val="both"/>
      </w:pPr>
      <w:r>
        <w:rPr>
          <w:i/>
        </w:rPr>
        <w:t>Обу</w:t>
      </w:r>
      <w:r w:rsidRPr="00F634B8">
        <w:rPr>
          <w:i/>
        </w:rPr>
        <w:t>ча</w:t>
      </w:r>
      <w:r>
        <w:rPr>
          <w:i/>
        </w:rPr>
        <w:t>ю</w:t>
      </w:r>
      <w:r w:rsidRPr="00F634B8">
        <w:rPr>
          <w:i/>
        </w:rPr>
        <w:t>щиеся должны</w:t>
      </w:r>
      <w:r w:rsidRPr="00F634B8">
        <w:t>:</w:t>
      </w:r>
    </w:p>
    <w:p w:rsidR="00085EEB" w:rsidRPr="00FA4E11" w:rsidRDefault="00085EEB" w:rsidP="00085EEB">
      <w:pPr>
        <w:pStyle w:val="a4"/>
        <w:numPr>
          <w:ilvl w:val="0"/>
          <w:numId w:val="2"/>
        </w:numPr>
        <w:ind w:left="567" w:hanging="207"/>
        <w:jc w:val="left"/>
        <w:rPr>
          <w:b w:val="0"/>
          <w:bCs w:val="0"/>
          <w:iCs/>
          <w:sz w:val="24"/>
        </w:rPr>
      </w:pPr>
      <w:r>
        <w:rPr>
          <w:b w:val="0"/>
          <w:bCs w:val="0"/>
          <w:iCs/>
          <w:sz w:val="24"/>
        </w:rPr>
        <w:t>осознавать роль</w:t>
      </w:r>
      <w:r w:rsidRPr="00FA4E11">
        <w:rPr>
          <w:b w:val="0"/>
          <w:bCs w:val="0"/>
          <w:iCs/>
          <w:sz w:val="24"/>
        </w:rPr>
        <w:t xml:space="preserve"> веществ: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- определять роль различных веще</w:t>
      </w:r>
      <w:proofErr w:type="gramStart"/>
      <w:r w:rsidRPr="00FA4E11">
        <w:rPr>
          <w:rFonts w:ascii="Times New Roman" w:hAnsi="Times New Roman"/>
          <w:color w:val="231F20"/>
          <w:sz w:val="24"/>
          <w:szCs w:val="24"/>
        </w:rPr>
        <w:t>ств в пр</w:t>
      </w:r>
      <w:proofErr w:type="gramEnd"/>
      <w:r w:rsidRPr="00FA4E11">
        <w:rPr>
          <w:rFonts w:ascii="Times New Roman" w:hAnsi="Times New Roman"/>
          <w:color w:val="231F20"/>
          <w:sz w:val="24"/>
          <w:szCs w:val="24"/>
        </w:rPr>
        <w:t>ироде и технике;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- объяснять роль веществ в их круговороте.</w:t>
      </w:r>
    </w:p>
    <w:p w:rsidR="00085EEB" w:rsidRPr="00FA4E11" w:rsidRDefault="00085EEB" w:rsidP="00085EEB">
      <w:pPr>
        <w:pStyle w:val="a4"/>
        <w:numPr>
          <w:ilvl w:val="0"/>
          <w:numId w:val="2"/>
        </w:numPr>
        <w:ind w:left="567" w:hanging="207"/>
        <w:jc w:val="left"/>
        <w:rPr>
          <w:b w:val="0"/>
          <w:bCs w:val="0"/>
          <w:iCs/>
          <w:sz w:val="24"/>
        </w:rPr>
      </w:pPr>
      <w:r>
        <w:rPr>
          <w:b w:val="0"/>
          <w:bCs w:val="0"/>
          <w:iCs/>
          <w:sz w:val="24"/>
        </w:rPr>
        <w:t>рассматривать химические процессы</w:t>
      </w:r>
      <w:r w:rsidRPr="00FA4E11">
        <w:rPr>
          <w:b w:val="0"/>
          <w:bCs w:val="0"/>
          <w:iCs/>
          <w:sz w:val="24"/>
        </w:rPr>
        <w:t>: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- приводить примеры химических процессов в природе;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- находить черты, свидетельствующие об общих признаках химических процессов и их различиях.</w:t>
      </w:r>
    </w:p>
    <w:p w:rsidR="00085EEB" w:rsidRPr="00FA4E11" w:rsidRDefault="00085EEB" w:rsidP="00085EEB">
      <w:pPr>
        <w:pStyle w:val="a4"/>
        <w:numPr>
          <w:ilvl w:val="0"/>
          <w:numId w:val="2"/>
        </w:numPr>
        <w:ind w:left="567" w:hanging="207"/>
        <w:jc w:val="left"/>
        <w:rPr>
          <w:b w:val="0"/>
          <w:bCs w:val="0"/>
          <w:iCs/>
          <w:sz w:val="24"/>
        </w:rPr>
      </w:pPr>
      <w:r>
        <w:rPr>
          <w:b w:val="0"/>
          <w:bCs w:val="0"/>
          <w:iCs/>
          <w:sz w:val="24"/>
        </w:rPr>
        <w:t>использовать химические знания</w:t>
      </w:r>
      <w:r w:rsidRPr="00FA4E11">
        <w:rPr>
          <w:b w:val="0"/>
          <w:bCs w:val="0"/>
          <w:iCs/>
          <w:sz w:val="24"/>
        </w:rPr>
        <w:t xml:space="preserve"> в быту: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– объяснять значение веществ в жизни и хозяйстве человека.</w:t>
      </w:r>
    </w:p>
    <w:p w:rsidR="00085EEB" w:rsidRPr="00FA4E11" w:rsidRDefault="00085EEB" w:rsidP="00085EEB">
      <w:pPr>
        <w:pStyle w:val="a4"/>
        <w:numPr>
          <w:ilvl w:val="0"/>
          <w:numId w:val="2"/>
        </w:numPr>
        <w:ind w:left="567" w:hanging="207"/>
        <w:jc w:val="left"/>
        <w:rPr>
          <w:b w:val="0"/>
          <w:bCs w:val="0"/>
          <w:iCs/>
          <w:sz w:val="24"/>
        </w:rPr>
      </w:pPr>
      <w:r w:rsidRPr="00FA4E11">
        <w:rPr>
          <w:b w:val="0"/>
          <w:bCs w:val="0"/>
          <w:iCs/>
          <w:sz w:val="24"/>
        </w:rPr>
        <w:t>объяснять мир с точки зрения химии: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– перечислять отличительные свойства химических веществ;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– различать основные химические процессы;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- определять основные классы неорганических веществ;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- понимать смысл химических терминов.</w:t>
      </w:r>
    </w:p>
    <w:p w:rsidR="00085EEB" w:rsidRPr="00FA4E11" w:rsidRDefault="00085EEB" w:rsidP="00085EEB">
      <w:pPr>
        <w:pStyle w:val="a4"/>
        <w:numPr>
          <w:ilvl w:val="0"/>
          <w:numId w:val="2"/>
        </w:numPr>
        <w:ind w:left="567" w:hanging="207"/>
        <w:jc w:val="left"/>
        <w:rPr>
          <w:b w:val="0"/>
          <w:bCs w:val="0"/>
          <w:iCs/>
          <w:sz w:val="24"/>
        </w:rPr>
      </w:pPr>
      <w:r>
        <w:rPr>
          <w:b w:val="0"/>
          <w:bCs w:val="0"/>
          <w:iCs/>
          <w:sz w:val="24"/>
        </w:rPr>
        <w:t>овладеть</w:t>
      </w:r>
      <w:r w:rsidRPr="00FA4E11">
        <w:rPr>
          <w:b w:val="0"/>
          <w:bCs w:val="0"/>
          <w:iCs/>
          <w:sz w:val="24"/>
        </w:rPr>
        <w:t xml:space="preserve"> основами методов познания, характерных для естественных наук: 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- характеризовать методы химической науки (наблюдение, сравнение, эксперимент, измерение) и их роль в познании природы;</w:t>
      </w:r>
    </w:p>
    <w:p w:rsidR="00085EEB" w:rsidRPr="00FA4E11" w:rsidRDefault="00085EEB" w:rsidP="00085EEB">
      <w:pPr>
        <w:pStyle w:val="1"/>
        <w:spacing w:after="0" w:line="240" w:lineRule="auto"/>
        <w:ind w:left="567"/>
        <w:rPr>
          <w:rFonts w:ascii="Times New Roman" w:hAnsi="Times New Roman"/>
          <w:color w:val="231F20"/>
          <w:sz w:val="24"/>
          <w:szCs w:val="24"/>
        </w:rPr>
      </w:pPr>
      <w:r w:rsidRPr="00FA4E11">
        <w:rPr>
          <w:rFonts w:ascii="Times New Roman" w:hAnsi="Times New Roman"/>
          <w:color w:val="231F20"/>
          <w:sz w:val="24"/>
          <w:szCs w:val="24"/>
        </w:rPr>
        <w:t>- проводить химические опыты и эксперименты и объяснять их результаты.</w:t>
      </w:r>
    </w:p>
    <w:p w:rsidR="00085EEB" w:rsidRPr="00FA4E11" w:rsidRDefault="00085EEB" w:rsidP="00085EEB">
      <w:pPr>
        <w:pStyle w:val="a4"/>
        <w:numPr>
          <w:ilvl w:val="0"/>
          <w:numId w:val="2"/>
        </w:numPr>
        <w:ind w:left="567" w:hanging="207"/>
        <w:jc w:val="left"/>
        <w:rPr>
          <w:b w:val="0"/>
          <w:bCs w:val="0"/>
          <w:i/>
          <w:iCs/>
          <w:sz w:val="24"/>
        </w:rPr>
      </w:pPr>
      <w:r>
        <w:rPr>
          <w:b w:val="0"/>
          <w:bCs w:val="0"/>
          <w:sz w:val="24"/>
        </w:rPr>
        <w:t>уметь</w:t>
      </w:r>
      <w:r w:rsidRPr="00FA4E11">
        <w:rPr>
          <w:b w:val="0"/>
          <w:bCs w:val="0"/>
          <w:sz w:val="24"/>
        </w:rPr>
        <w:t xml:space="preserve"> оценивать поведение человека с точки зрения химической безопасности по отношению к человеку и природе:</w:t>
      </w:r>
    </w:p>
    <w:p w:rsidR="00085EEB" w:rsidRPr="00FA4E11" w:rsidRDefault="00085EEB" w:rsidP="00085EEB">
      <w:pPr>
        <w:ind w:left="567" w:firstLine="142"/>
        <w:rPr>
          <w:color w:val="231F20"/>
        </w:rPr>
      </w:pPr>
      <w:r w:rsidRPr="00FA4E11">
        <w:rPr>
          <w:color w:val="231F20"/>
        </w:rPr>
        <w:t>- использовать знания химии при соблюдении правил использования бытовых химических препаратов;</w:t>
      </w:r>
    </w:p>
    <w:p w:rsidR="00085EEB" w:rsidRPr="00FA4E11" w:rsidRDefault="00085EEB" w:rsidP="00085EEB">
      <w:pPr>
        <w:ind w:left="567" w:firstLine="142"/>
        <w:rPr>
          <w:color w:val="231F20"/>
        </w:rPr>
      </w:pPr>
      <w:r w:rsidRPr="00FA4E11">
        <w:rPr>
          <w:color w:val="231F20"/>
        </w:rPr>
        <w:t>– различать опасные и безопасные вещества.</w:t>
      </w:r>
    </w:p>
    <w:p w:rsidR="00085EEB" w:rsidRPr="00F634B8" w:rsidRDefault="00085EEB" w:rsidP="00085EEB">
      <w:pPr>
        <w:autoSpaceDE w:val="0"/>
        <w:autoSpaceDN w:val="0"/>
        <w:adjustRightInd w:val="0"/>
        <w:jc w:val="both"/>
        <w:rPr>
          <w:b/>
        </w:rPr>
      </w:pPr>
      <w:proofErr w:type="spellStart"/>
      <w:r w:rsidRPr="00F634B8">
        <w:rPr>
          <w:b/>
        </w:rPr>
        <w:t>Метапредметные</w:t>
      </w:r>
      <w:proofErr w:type="spellEnd"/>
      <w:r w:rsidRPr="00F634B8">
        <w:rPr>
          <w:b/>
        </w:rPr>
        <w:t xml:space="preserve"> результаты обучения.</w:t>
      </w:r>
    </w:p>
    <w:p w:rsidR="00085EEB" w:rsidRDefault="00085EEB" w:rsidP="00085EEB">
      <w:pPr>
        <w:autoSpaceDE w:val="0"/>
        <w:autoSpaceDN w:val="0"/>
        <w:adjustRightInd w:val="0"/>
        <w:jc w:val="both"/>
      </w:pPr>
      <w:r>
        <w:rPr>
          <w:i/>
        </w:rPr>
        <w:t>Обу</w:t>
      </w:r>
      <w:r w:rsidRPr="00F634B8">
        <w:rPr>
          <w:i/>
        </w:rPr>
        <w:t>ча</w:t>
      </w:r>
      <w:r>
        <w:rPr>
          <w:i/>
        </w:rPr>
        <w:t>ю</w:t>
      </w:r>
      <w:r w:rsidRPr="00F634B8">
        <w:rPr>
          <w:i/>
        </w:rPr>
        <w:t>щиеся должны уметь</w:t>
      </w:r>
      <w:r w:rsidRPr="00F634B8">
        <w:t>: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>самостоятельно обнаруживать и формулировать учебную проблему, определять цель учебной деятельности;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FA4E11">
        <w:rPr>
          <w:b w:val="0"/>
          <w:bCs w:val="0"/>
          <w:sz w:val="24"/>
        </w:rPr>
        <w:t>предложенных</w:t>
      </w:r>
      <w:proofErr w:type="gramEnd"/>
      <w:r w:rsidRPr="00FA4E11">
        <w:rPr>
          <w:b w:val="0"/>
          <w:bCs w:val="0"/>
          <w:sz w:val="24"/>
        </w:rPr>
        <w:t xml:space="preserve"> и искать самостоятельно  средства достижения цели;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>составлять (индивидуально или в группе) план решения проблемы;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работать</w:t>
      </w:r>
      <w:r w:rsidRPr="00FA4E11">
        <w:rPr>
          <w:b w:val="0"/>
          <w:bCs w:val="0"/>
          <w:sz w:val="24"/>
        </w:rPr>
        <w:t xml:space="preserve"> по плану, сверять свои действия с целью и, при необходимости, исправлять ошибки самостоятельно;</w:t>
      </w:r>
    </w:p>
    <w:p w:rsidR="00085EEB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>в диалоге с учителем совершенствовать самостоятель</w:t>
      </w:r>
      <w:r>
        <w:rPr>
          <w:b w:val="0"/>
          <w:bCs w:val="0"/>
          <w:sz w:val="24"/>
        </w:rPr>
        <w:t>но выработанные критерии оценки;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>анализировать, сравнивать, классифицировать и обобщать факты и явления. Выявлять прич</w:t>
      </w:r>
      <w:r>
        <w:rPr>
          <w:b w:val="0"/>
          <w:bCs w:val="0"/>
          <w:sz w:val="24"/>
        </w:rPr>
        <w:t>ины и следствия простых явлений;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 xml:space="preserve">осуществлять сравнение, классификацию, самостоятельно выбирая основания и критерии для указанных логических операций; 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 xml:space="preserve">строить </w:t>
      </w:r>
      <w:proofErr w:type="gramStart"/>
      <w:r w:rsidRPr="00FA4E11">
        <w:rPr>
          <w:b w:val="0"/>
          <w:bCs w:val="0"/>
          <w:sz w:val="24"/>
        </w:rPr>
        <w:t>логическое рассуждение</w:t>
      </w:r>
      <w:proofErr w:type="gramEnd"/>
      <w:r w:rsidRPr="00FA4E11">
        <w:rPr>
          <w:b w:val="0"/>
          <w:bCs w:val="0"/>
          <w:sz w:val="24"/>
        </w:rPr>
        <w:t>, включающее установление причинно-следственных связей.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 xml:space="preserve">создавать схематические модели с выделением существенных характеристик объекта. 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>составлять тезисы, различные виды планов (простых, сложных и т.п.).</w:t>
      </w:r>
    </w:p>
    <w:p w:rsidR="00085EEB" w:rsidRPr="00FA4E11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 xml:space="preserve">преобразовывать информацию  из одного вида в другой (таблицу в текст и пр.). </w:t>
      </w:r>
    </w:p>
    <w:p w:rsidR="00085EEB" w:rsidRDefault="00085EEB" w:rsidP="00085EEB">
      <w:pPr>
        <w:pStyle w:val="a4"/>
        <w:numPr>
          <w:ilvl w:val="0"/>
          <w:numId w:val="3"/>
        </w:numPr>
        <w:jc w:val="left"/>
        <w:rPr>
          <w:b w:val="0"/>
          <w:bCs w:val="0"/>
          <w:sz w:val="24"/>
        </w:rPr>
      </w:pPr>
      <w:r w:rsidRPr="00FA4E11">
        <w:rPr>
          <w:b w:val="0"/>
          <w:bCs w:val="0"/>
          <w:sz w:val="24"/>
        </w:rPr>
        <w:t>уметь определять возможные источники необходимых сведений, производить поиск информации, анализирова</w:t>
      </w:r>
      <w:r>
        <w:rPr>
          <w:b w:val="0"/>
          <w:bCs w:val="0"/>
          <w:sz w:val="24"/>
        </w:rPr>
        <w:t>ть и оценивать её достоверность.</w:t>
      </w:r>
    </w:p>
    <w:p w:rsidR="00085EEB" w:rsidRDefault="00085EEB" w:rsidP="00085EEB">
      <w:pPr>
        <w:pStyle w:val="a4"/>
        <w:ind w:left="360"/>
        <w:jc w:val="left"/>
        <w:rPr>
          <w:sz w:val="24"/>
        </w:rPr>
      </w:pPr>
      <w:r>
        <w:rPr>
          <w:sz w:val="24"/>
        </w:rPr>
        <w:t>Практические работы.</w:t>
      </w:r>
    </w:p>
    <w:p w:rsidR="00085EEB" w:rsidRPr="00AE3E75" w:rsidRDefault="00085EEB" w:rsidP="00085EEB">
      <w:pPr>
        <w:pStyle w:val="a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1. </w:t>
      </w:r>
      <w:r w:rsidRPr="00AE3E75">
        <w:rPr>
          <w:b w:val="0"/>
          <w:bCs w:val="0"/>
          <w:sz w:val="24"/>
        </w:rPr>
        <w:t>Приемы безопасной работы с оборудованием и веществами. Строение пламени.</w:t>
      </w:r>
    </w:p>
    <w:p w:rsidR="00085EEB" w:rsidRDefault="00085EEB" w:rsidP="00085EEB">
      <w:pPr>
        <w:autoSpaceDE w:val="0"/>
        <w:autoSpaceDN w:val="0"/>
        <w:adjustRightInd w:val="0"/>
        <w:jc w:val="both"/>
      </w:pPr>
      <w:r>
        <w:t xml:space="preserve">2. </w:t>
      </w:r>
      <w:r w:rsidRPr="00AE3E75">
        <w:t>Очистка загряз</w:t>
      </w:r>
      <w:r w:rsidRPr="00AE3E75">
        <w:softHyphen/>
        <w:t>ненной поваренной соли.</w:t>
      </w:r>
    </w:p>
    <w:p w:rsidR="00085EEB" w:rsidRPr="003F5AC5" w:rsidRDefault="00085EEB" w:rsidP="00085EEB">
      <w:pPr>
        <w:autoSpaceDE w:val="0"/>
        <w:autoSpaceDN w:val="0"/>
        <w:adjustRightInd w:val="0"/>
        <w:jc w:val="both"/>
      </w:pPr>
      <w:r>
        <w:t xml:space="preserve">3. </w:t>
      </w:r>
      <w:r w:rsidRPr="003F5AC5">
        <w:t>Получение и свойства кислорода.</w:t>
      </w:r>
    </w:p>
    <w:p w:rsidR="00085EEB" w:rsidRDefault="00085EEB" w:rsidP="00085EEB">
      <w:pPr>
        <w:jc w:val="both"/>
        <w:rPr>
          <w:bCs/>
          <w:iCs/>
        </w:rPr>
      </w:pPr>
      <w:r>
        <w:t xml:space="preserve">4. </w:t>
      </w:r>
      <w:r w:rsidRPr="003F5AC5">
        <w:rPr>
          <w:bCs/>
          <w:iCs/>
        </w:rPr>
        <w:t>Получение водорода и исследование его свойств.</w:t>
      </w:r>
    </w:p>
    <w:p w:rsidR="00085EEB" w:rsidRDefault="00085EEB" w:rsidP="00085EEB">
      <w:pPr>
        <w:jc w:val="both"/>
        <w:rPr>
          <w:bCs/>
        </w:rPr>
      </w:pPr>
      <w:r>
        <w:rPr>
          <w:bCs/>
          <w:iCs/>
        </w:rPr>
        <w:t xml:space="preserve">5. </w:t>
      </w:r>
      <w:r w:rsidRPr="00F826C7">
        <w:rPr>
          <w:bCs/>
        </w:rPr>
        <w:t>Приготовление раствора определенной массовой долей растворенного вещества (соли).</w:t>
      </w:r>
    </w:p>
    <w:p w:rsidR="00085EEB" w:rsidRPr="00721573" w:rsidRDefault="00085EEB" w:rsidP="00085EEB">
      <w:pPr>
        <w:jc w:val="both"/>
        <w:rPr>
          <w:bCs/>
        </w:rPr>
      </w:pPr>
      <w:r>
        <w:rPr>
          <w:bCs/>
        </w:rPr>
        <w:t xml:space="preserve">6. </w:t>
      </w:r>
      <w:r w:rsidRPr="00721573">
        <w:t>Решение экспериментальных задач по теме «Основные классы неорганических соединений»</w:t>
      </w:r>
      <w:r w:rsidRPr="00721573">
        <w:rPr>
          <w:b/>
          <w:bCs/>
        </w:rPr>
        <w:t>.</w:t>
      </w:r>
    </w:p>
    <w:p w:rsidR="00085EEB" w:rsidRDefault="00085EEB" w:rsidP="00085EEB">
      <w:pPr>
        <w:autoSpaceDE w:val="0"/>
        <w:autoSpaceDN w:val="0"/>
        <w:adjustRightInd w:val="0"/>
        <w:ind w:firstLine="708"/>
      </w:pPr>
      <w:r w:rsidRPr="008A5BD4">
        <w:rPr>
          <w:rStyle w:val="dash041e0431044b0447043d044b0439char1"/>
          <w:rFonts w:eastAsia="Calibri"/>
          <w:b/>
        </w:rPr>
        <w:t>Материально-техническое обеспечение</w:t>
      </w:r>
      <w:r>
        <w:rPr>
          <w:rStyle w:val="dash041e0431044b0447043d044b0439char1"/>
          <w:rFonts w:eastAsia="Calibri"/>
          <w:b/>
        </w:rPr>
        <w:t>:</w:t>
      </w:r>
    </w:p>
    <w:p w:rsidR="00085EEB" w:rsidRDefault="00085EEB" w:rsidP="00085EEB">
      <w:pPr>
        <w:rPr>
          <w:rStyle w:val="dash041e0431044b0447043d044b0439char1"/>
          <w:rFonts w:eastAsia="Calibri"/>
        </w:rPr>
      </w:pPr>
      <w:r>
        <w:rPr>
          <w:rStyle w:val="dash041e0431044b0447043d044b0439char1"/>
          <w:rFonts w:eastAsia="Calibri"/>
        </w:rPr>
        <w:t>1. Компьютер.</w:t>
      </w:r>
      <w:r>
        <w:rPr>
          <w:rStyle w:val="dash041e0431044b0447043d044b0439char1"/>
          <w:rFonts w:eastAsia="Calibri"/>
        </w:rPr>
        <w:tab/>
      </w:r>
      <w:r>
        <w:rPr>
          <w:rStyle w:val="dash041e0431044b0447043d044b0439char1"/>
          <w:rFonts w:eastAsia="Calibri"/>
        </w:rPr>
        <w:tab/>
      </w:r>
      <w:r>
        <w:rPr>
          <w:rStyle w:val="dash041e0431044b0447043d044b0439char1"/>
          <w:rFonts w:eastAsia="Calibri"/>
        </w:rPr>
        <w:tab/>
      </w:r>
      <w:r>
        <w:rPr>
          <w:rStyle w:val="dash041e0431044b0447043d044b0439char1"/>
          <w:rFonts w:eastAsia="Calibri"/>
        </w:rPr>
        <w:tab/>
      </w:r>
    </w:p>
    <w:p w:rsidR="00085EEB" w:rsidRPr="00F826C7" w:rsidRDefault="00085EEB" w:rsidP="00085EEB">
      <w:pPr>
        <w:jc w:val="both"/>
        <w:rPr>
          <w:bCs/>
          <w:iCs/>
        </w:rPr>
      </w:pPr>
      <w:r>
        <w:rPr>
          <w:rStyle w:val="dash041e0431044b0447043d044b0439char1"/>
          <w:rFonts w:eastAsia="Calibri"/>
        </w:rPr>
        <w:t xml:space="preserve">2. </w:t>
      </w:r>
      <w:proofErr w:type="spellStart"/>
      <w:r>
        <w:rPr>
          <w:rStyle w:val="dash041e0431044b0447043d044b0439char1"/>
          <w:rFonts w:eastAsia="Calibri"/>
        </w:rPr>
        <w:t>Мультимедийный</w:t>
      </w:r>
      <w:proofErr w:type="spellEnd"/>
      <w:r>
        <w:rPr>
          <w:rStyle w:val="dash041e0431044b0447043d044b0439char1"/>
          <w:rFonts w:eastAsia="Calibri"/>
        </w:rPr>
        <w:t xml:space="preserve"> проектор.</w:t>
      </w: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Default="00093085" w:rsidP="00093085">
      <w:pPr>
        <w:jc w:val="center"/>
        <w:rPr>
          <w:b/>
          <w:lang w:eastAsia="ru-RU"/>
        </w:rPr>
      </w:pPr>
    </w:p>
    <w:p w:rsidR="00093085" w:rsidRPr="001144C4" w:rsidRDefault="00093085" w:rsidP="00093085">
      <w:pPr>
        <w:jc w:val="center"/>
        <w:rPr>
          <w:b/>
          <w:lang w:eastAsia="ru-RU"/>
        </w:rPr>
      </w:pPr>
      <w:r w:rsidRPr="001144C4">
        <w:rPr>
          <w:b/>
          <w:lang w:eastAsia="ru-RU"/>
        </w:rPr>
        <w:lastRenderedPageBreak/>
        <w:t>СОДЕРЖАНИЕ УЧЕБНОГО КУРСА</w:t>
      </w:r>
      <w:r>
        <w:rPr>
          <w:b/>
          <w:lang w:eastAsia="ru-RU"/>
        </w:rPr>
        <w:t xml:space="preserve"> «ХИМИЯ»  8 КЛАСС</w:t>
      </w:r>
    </w:p>
    <w:p w:rsidR="00093085" w:rsidRPr="001144C4" w:rsidRDefault="00093085" w:rsidP="00093085">
      <w:pPr>
        <w:ind w:left="183" w:firstLine="709"/>
        <w:contextualSpacing/>
        <w:jc w:val="center"/>
        <w:rPr>
          <w:b/>
          <w:lang w:eastAsia="ru-RU"/>
        </w:rPr>
      </w:pPr>
    </w:p>
    <w:p w:rsidR="00093085" w:rsidRPr="001144C4" w:rsidRDefault="00093085" w:rsidP="00093085">
      <w:pPr>
        <w:ind w:left="183" w:firstLine="709"/>
        <w:contextualSpacing/>
        <w:jc w:val="center"/>
        <w:rPr>
          <w:b/>
          <w:lang w:eastAsia="ru-RU"/>
        </w:rPr>
      </w:pPr>
      <w:r w:rsidRPr="001144C4">
        <w:rPr>
          <w:b/>
          <w:lang w:eastAsia="ru-RU"/>
        </w:rPr>
        <w:t>Тема 1.  Первон</w:t>
      </w:r>
      <w:r>
        <w:rPr>
          <w:b/>
          <w:lang w:eastAsia="ru-RU"/>
        </w:rPr>
        <w:t>ачальные химические понятия» (19</w:t>
      </w:r>
      <w:r w:rsidRPr="001144C4">
        <w:rPr>
          <w:b/>
          <w:lang w:eastAsia="ru-RU"/>
        </w:rPr>
        <w:t xml:space="preserve"> часов)</w:t>
      </w:r>
      <w:r w:rsidR="006F7705">
        <w:rPr>
          <w:b/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Практическая работа №1.</w:t>
      </w:r>
      <w:r w:rsidRPr="001144C4">
        <w:rPr>
          <w:lang w:eastAsia="ru-RU"/>
        </w:rPr>
        <w:t xml:space="preserve"> Правила техники безопасности при работе в химическом кабинете. Ознакомление с лабораторным оборудованием.</w:t>
      </w:r>
      <w:r>
        <w:rPr>
          <w:lang w:eastAsia="ru-RU"/>
        </w:rPr>
        <w:t xml:space="preserve"> Строение пламени.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Практическая работа №2.</w:t>
      </w:r>
      <w:r w:rsidRPr="001144C4">
        <w:rPr>
          <w:lang w:eastAsia="ru-RU"/>
        </w:rPr>
        <w:t xml:space="preserve"> Очистка загрязнённой поваренной соли.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Демонстрации. </w:t>
      </w:r>
      <w:r w:rsidRPr="00986C96">
        <w:rPr>
          <w:lang w:eastAsia="ru-RU"/>
        </w:rPr>
        <w:t>Лабораторное оборудование и приемы безопасной работы с ним.</w:t>
      </w:r>
      <w:r w:rsidRPr="001144C4">
        <w:rPr>
          <w:lang w:eastAsia="ru-RU"/>
        </w:rPr>
        <w:t xml:space="preserve"> Способы очистки веществ: кристаллизация, дистилляция, хроматография.</w:t>
      </w:r>
      <w:r>
        <w:rPr>
          <w:lang w:eastAsia="ru-RU"/>
        </w:rPr>
        <w:t xml:space="preserve"> Нагревание сахара. Нагревание парафина. Горение парафина. Взаимодействие растворов: карбоната натрия и соляной кислоты, сульфата меди и </w:t>
      </w:r>
      <w:proofErr w:type="spellStart"/>
      <w:r>
        <w:rPr>
          <w:lang w:eastAsia="ru-RU"/>
        </w:rPr>
        <w:t>гидроксида</w:t>
      </w:r>
      <w:proofErr w:type="spellEnd"/>
      <w:r>
        <w:rPr>
          <w:lang w:eastAsia="ru-RU"/>
        </w:rPr>
        <w:t xml:space="preserve"> натрия. Взаимодействие </w:t>
      </w:r>
      <w:proofErr w:type="gramStart"/>
      <w:r>
        <w:rPr>
          <w:lang w:eastAsia="ru-RU"/>
        </w:rPr>
        <w:t>свежеосажденного</w:t>
      </w:r>
      <w:proofErr w:type="gramEnd"/>
      <w:r>
        <w:rPr>
          <w:lang w:eastAsia="ru-RU"/>
        </w:rPr>
        <w:t xml:space="preserve"> </w:t>
      </w:r>
      <w:proofErr w:type="spellStart"/>
      <w:r>
        <w:rPr>
          <w:lang w:eastAsia="ru-RU"/>
        </w:rPr>
        <w:t>гидроксида</w:t>
      </w:r>
      <w:proofErr w:type="spellEnd"/>
      <w:r>
        <w:rPr>
          <w:lang w:eastAsia="ru-RU"/>
        </w:rPr>
        <w:t xml:space="preserve"> меди с раствором глюкозы при обычных условиях и при нагревании. </w:t>
      </w:r>
    </w:p>
    <w:p w:rsidR="006F7705" w:rsidRP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Лабораторные опыты.</w:t>
      </w:r>
      <w:r w:rsidRPr="001144C4">
        <w:rPr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1144C4">
        <w:rPr>
          <w:lang w:eastAsia="ru-RU"/>
        </w:rPr>
        <w:t>характерных</w:t>
      </w:r>
      <w:proofErr w:type="gramEnd"/>
      <w:r w:rsidRPr="001144C4">
        <w:rPr>
          <w:lang w:eastAsia="ru-RU"/>
        </w:rPr>
        <w:t xml:space="preserve"> реакции.</w:t>
      </w:r>
    </w:p>
    <w:p w:rsidR="006F7705" w:rsidRDefault="00093085" w:rsidP="006F7705">
      <w:pPr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proofErr w:type="spellStart"/>
      <w:r w:rsidRPr="001144C4">
        <w:rPr>
          <w:lang w:eastAsia="ru-RU"/>
        </w:rPr>
        <w:t>Атомно</w:t>
      </w:r>
      <w:proofErr w:type="spellEnd"/>
      <w:r w:rsidRPr="001144C4">
        <w:rPr>
          <w:lang w:eastAsia="ru-RU"/>
        </w:rPr>
        <w:t xml:space="preserve">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Демонстрации. </w:t>
      </w:r>
      <w:r>
        <w:rPr>
          <w:lang w:eastAsia="ru-RU"/>
        </w:rPr>
        <w:t xml:space="preserve">Примеры простых и сложных веществ в разных агрегатных состояниях. </w:t>
      </w:r>
      <w:proofErr w:type="spellStart"/>
      <w:r>
        <w:rPr>
          <w:lang w:eastAsia="ru-RU"/>
        </w:rPr>
        <w:t>Шаростержневые</w:t>
      </w:r>
      <w:proofErr w:type="spellEnd"/>
      <w:r>
        <w:rPr>
          <w:lang w:eastAsia="ru-RU"/>
        </w:rPr>
        <w:t xml:space="preserve"> модели молекул метана, аммиака, воды, </w:t>
      </w:r>
      <w:proofErr w:type="spellStart"/>
      <w:r>
        <w:rPr>
          <w:lang w:eastAsia="ru-RU"/>
        </w:rPr>
        <w:t>хлороводорода</w:t>
      </w:r>
      <w:proofErr w:type="spellEnd"/>
      <w:r>
        <w:rPr>
          <w:lang w:eastAsia="ru-RU"/>
        </w:rPr>
        <w:t>, оксида углерода (4). Модели кристаллических решеток. Опыты, подтверждающие закон сохранения массы веществ. Химические соединения количеством вещества 1 моль.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Лабораторные опыты. </w:t>
      </w:r>
      <w:r w:rsidRPr="00986C96">
        <w:rPr>
          <w:lang w:eastAsia="ru-RU"/>
        </w:rPr>
        <w:t>Ознакомление с образцами простых веществ (металлы и неметаллы) и сложных веществ, минералов и горных пород.</w:t>
      </w:r>
    </w:p>
    <w:p w:rsidR="00093085" w:rsidRP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Расчетные задачи. </w:t>
      </w:r>
      <w:r w:rsidRPr="001144C4">
        <w:rPr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  <w:r>
        <w:rPr>
          <w:lang w:eastAsia="ru-RU"/>
        </w:rPr>
        <w:t xml:space="preserve"> </w:t>
      </w:r>
    </w:p>
    <w:p w:rsidR="00093085" w:rsidRPr="006F7705" w:rsidRDefault="006F7705" w:rsidP="00093085">
      <w:pPr>
        <w:ind w:left="183" w:firstLine="709"/>
        <w:contextualSpacing/>
        <w:jc w:val="center"/>
        <w:rPr>
          <w:b/>
          <w:lang w:eastAsia="ru-RU"/>
        </w:rPr>
      </w:pPr>
      <w:r>
        <w:rPr>
          <w:b/>
          <w:lang w:eastAsia="ru-RU"/>
        </w:rPr>
        <w:t>Тема 2</w:t>
      </w:r>
      <w:r w:rsidR="00093085" w:rsidRPr="006F7705">
        <w:rPr>
          <w:b/>
          <w:lang w:eastAsia="ru-RU"/>
        </w:rPr>
        <w:t>. «Кислород» (5 часов)</w:t>
      </w:r>
      <w:r>
        <w:rPr>
          <w:b/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Практическая работа №3 </w:t>
      </w:r>
      <w:r w:rsidRPr="001144C4">
        <w:rPr>
          <w:lang w:eastAsia="ru-RU"/>
        </w:rPr>
        <w:t>Получение и свойства кислорода</w:t>
      </w:r>
      <w:r>
        <w:rPr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lastRenderedPageBreak/>
        <w:t xml:space="preserve">Демонстрации. </w:t>
      </w:r>
      <w:r w:rsidRPr="000845B2">
        <w:rPr>
          <w:lang w:eastAsia="ru-RU"/>
        </w:rPr>
        <w:t xml:space="preserve">Физические свойства кислорода. Получение и собирание кислорода методом вытеснения воздуха и воды. Условия возникновения и прекращения горения. Определение состава воздуха. </w:t>
      </w:r>
    </w:p>
    <w:p w:rsidR="00093085" w:rsidRPr="001144C4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Лабораторные опыты.</w:t>
      </w:r>
      <w:r w:rsidRPr="001144C4">
        <w:rPr>
          <w:lang w:eastAsia="ru-RU"/>
        </w:rPr>
        <w:t xml:space="preserve"> Ознакомление с образцами оксидов.</w:t>
      </w:r>
    </w:p>
    <w:p w:rsidR="00093085" w:rsidRPr="001144C4" w:rsidRDefault="00093085" w:rsidP="00093085">
      <w:pPr>
        <w:ind w:left="183" w:firstLine="709"/>
        <w:contextualSpacing/>
        <w:jc w:val="both"/>
        <w:rPr>
          <w:lang w:eastAsia="ru-RU"/>
        </w:rPr>
      </w:pPr>
    </w:p>
    <w:p w:rsidR="00093085" w:rsidRPr="006F7705" w:rsidRDefault="006F7705" w:rsidP="00093085">
      <w:pPr>
        <w:ind w:left="183" w:firstLine="709"/>
        <w:contextualSpacing/>
        <w:jc w:val="center"/>
        <w:rPr>
          <w:b/>
          <w:lang w:eastAsia="ru-RU"/>
        </w:rPr>
      </w:pPr>
      <w:r>
        <w:rPr>
          <w:b/>
          <w:lang w:eastAsia="ru-RU"/>
        </w:rPr>
        <w:t>Тема 3</w:t>
      </w:r>
      <w:r w:rsidR="00093085" w:rsidRPr="006F7705">
        <w:rPr>
          <w:b/>
          <w:lang w:eastAsia="ru-RU"/>
        </w:rPr>
        <w:t>. «Водород» (3 часа)</w:t>
      </w:r>
      <w:r>
        <w:rPr>
          <w:b/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Практическая работа №4. </w:t>
      </w:r>
      <w:r w:rsidRPr="000845B2">
        <w:rPr>
          <w:lang w:eastAsia="ru-RU"/>
        </w:rPr>
        <w:t>Получение водорода и изучение его свойств.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Демонстрации.</w:t>
      </w:r>
      <w:r w:rsidRPr="001144C4">
        <w:rPr>
          <w:lang w:eastAsia="ru-RU"/>
        </w:rPr>
        <w:t xml:space="preserve"> Получение водорода в аппарате Кипа, проверка водорода на чистоту, горение водорода, собирание водорода методом вытеснения воздуха  и воды.</w:t>
      </w:r>
    </w:p>
    <w:p w:rsidR="00093085" w:rsidRP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Лабораторные опыты.</w:t>
      </w:r>
      <w:r w:rsidRPr="000845B2">
        <w:rPr>
          <w:lang w:eastAsia="ru-RU"/>
        </w:rPr>
        <w:t xml:space="preserve"> Взаимодейс</w:t>
      </w:r>
      <w:r w:rsidR="006F7705">
        <w:rPr>
          <w:lang w:eastAsia="ru-RU"/>
        </w:rPr>
        <w:t>твие водорода с оксидом меди (</w:t>
      </w:r>
      <w:r w:rsidR="006F7705">
        <w:rPr>
          <w:lang w:val="en-US" w:eastAsia="ru-RU"/>
        </w:rPr>
        <w:t>II</w:t>
      </w:r>
      <w:r w:rsidRPr="000845B2">
        <w:rPr>
          <w:lang w:eastAsia="ru-RU"/>
        </w:rPr>
        <w:t>).</w:t>
      </w:r>
    </w:p>
    <w:p w:rsidR="00093085" w:rsidRPr="006F7705" w:rsidRDefault="00093085" w:rsidP="00093085">
      <w:pPr>
        <w:ind w:left="183" w:firstLine="709"/>
        <w:contextualSpacing/>
        <w:jc w:val="center"/>
        <w:rPr>
          <w:lang w:eastAsia="ru-RU"/>
        </w:rPr>
      </w:pPr>
    </w:p>
    <w:p w:rsidR="00093085" w:rsidRPr="006F7705" w:rsidRDefault="006F7705" w:rsidP="00093085">
      <w:pPr>
        <w:ind w:left="183" w:firstLine="709"/>
        <w:contextualSpacing/>
        <w:jc w:val="center"/>
        <w:rPr>
          <w:b/>
          <w:lang w:eastAsia="ru-RU"/>
        </w:rPr>
      </w:pPr>
      <w:r w:rsidRPr="006F7705">
        <w:rPr>
          <w:b/>
          <w:lang w:eastAsia="ru-RU"/>
        </w:rPr>
        <w:t>Тема</w:t>
      </w:r>
      <w:proofErr w:type="gramStart"/>
      <w:r w:rsidRPr="006F7705">
        <w:rPr>
          <w:b/>
          <w:lang w:eastAsia="ru-RU"/>
        </w:rPr>
        <w:t>4</w:t>
      </w:r>
      <w:proofErr w:type="gramEnd"/>
      <w:r w:rsidRPr="006F7705">
        <w:rPr>
          <w:b/>
          <w:lang w:eastAsia="ru-RU"/>
        </w:rPr>
        <w:t>. «Вода. Растворы» (7</w:t>
      </w:r>
      <w:r w:rsidR="00093085" w:rsidRPr="006F7705">
        <w:rPr>
          <w:b/>
          <w:lang w:eastAsia="ru-RU"/>
        </w:rPr>
        <w:t xml:space="preserve"> часов)</w:t>
      </w:r>
      <w:r>
        <w:rPr>
          <w:b/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>Вода. Методы определения состава воды – анализ и си</w:t>
      </w:r>
      <w:r>
        <w:rPr>
          <w:lang w:eastAsia="ru-RU"/>
        </w:rPr>
        <w:t xml:space="preserve">нтез. Физические свойства воды. </w:t>
      </w:r>
      <w:r w:rsidRPr="001144C4">
        <w:rPr>
          <w:lang w:eastAsia="ru-RU"/>
        </w:rPr>
        <w:t>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Демонстрации.</w:t>
      </w:r>
      <w:r>
        <w:rPr>
          <w:lang w:eastAsia="ru-RU"/>
        </w:rPr>
        <w:t xml:space="preserve"> </w:t>
      </w:r>
      <w:r w:rsidRPr="001144C4">
        <w:rPr>
          <w:lang w:eastAsia="ru-RU"/>
        </w:rPr>
        <w:t>Анализ воды. Синтез воды.</w:t>
      </w:r>
      <w:r>
        <w:rPr>
          <w:lang w:eastAsia="ru-RU"/>
        </w:rPr>
        <w:t xml:space="preserve"> Взаимодействие воды с натрием: кальцием, магнием, оксидом кальция, оксидом углерода (4), оксидом фосфора (5) и испытание полученных растворов индикаторами. </w:t>
      </w:r>
      <w:r w:rsidRPr="001144C4">
        <w:rPr>
          <w:lang w:eastAsia="ru-RU"/>
        </w:rPr>
        <w:t>Знакомство с образцами оксидов, кислот, оснований и солей. Нейтрализация щёлочи ки</w:t>
      </w:r>
      <w:r w:rsidR="006F7705">
        <w:rPr>
          <w:lang w:eastAsia="ru-RU"/>
        </w:rPr>
        <w:t>слотой в присутствии индикатора</w:t>
      </w:r>
    </w:p>
    <w:p w:rsidR="00093085" w:rsidRPr="000845B2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Расчётные задачи.</w:t>
      </w:r>
      <w:r>
        <w:rPr>
          <w:lang w:eastAsia="ru-RU"/>
        </w:rPr>
        <w:t xml:space="preserve"> </w:t>
      </w:r>
      <w:r w:rsidRPr="001144C4">
        <w:rPr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093085" w:rsidRPr="001144C4" w:rsidRDefault="00093085" w:rsidP="00093085">
      <w:pPr>
        <w:ind w:left="183" w:firstLine="709"/>
        <w:contextualSpacing/>
        <w:jc w:val="both"/>
        <w:rPr>
          <w:lang w:eastAsia="ru-RU"/>
        </w:rPr>
      </w:pPr>
    </w:p>
    <w:p w:rsidR="00093085" w:rsidRPr="006F7705" w:rsidRDefault="006F7705" w:rsidP="00093085">
      <w:pPr>
        <w:ind w:left="183" w:firstLine="709"/>
        <w:contextualSpacing/>
        <w:jc w:val="center"/>
        <w:rPr>
          <w:b/>
          <w:lang w:eastAsia="ru-RU"/>
        </w:rPr>
      </w:pPr>
      <w:r w:rsidRPr="006F7705">
        <w:rPr>
          <w:b/>
          <w:lang w:eastAsia="ru-RU"/>
        </w:rPr>
        <w:t>Тема 5</w:t>
      </w:r>
      <w:r w:rsidR="00093085" w:rsidRPr="006F7705">
        <w:rPr>
          <w:b/>
          <w:lang w:eastAsia="ru-RU"/>
        </w:rPr>
        <w:t>. «Коли</w:t>
      </w:r>
      <w:r w:rsidR="00707586">
        <w:rPr>
          <w:b/>
          <w:lang w:eastAsia="ru-RU"/>
        </w:rPr>
        <w:t>чественные отношения в химии» (5 часов)</w:t>
      </w:r>
      <w:r>
        <w:rPr>
          <w:b/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093085" w:rsidRPr="001144C4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Расчетные задачи. </w:t>
      </w:r>
      <w:r w:rsidRPr="001144C4">
        <w:rPr>
          <w:lang w:eastAsia="ru-RU"/>
        </w:rPr>
        <w:t>Объёмные отношения газов при химических реакциях.</w:t>
      </w:r>
    </w:p>
    <w:p w:rsidR="00093085" w:rsidRPr="001144C4" w:rsidRDefault="00093085" w:rsidP="00093085">
      <w:pPr>
        <w:ind w:left="183" w:firstLine="709"/>
        <w:contextualSpacing/>
        <w:jc w:val="both"/>
        <w:rPr>
          <w:lang w:eastAsia="ru-RU"/>
        </w:rPr>
      </w:pPr>
    </w:p>
    <w:p w:rsidR="00093085" w:rsidRPr="006F7705" w:rsidRDefault="006F7705" w:rsidP="00093085">
      <w:pPr>
        <w:ind w:left="183" w:firstLine="709"/>
        <w:contextualSpacing/>
        <w:jc w:val="center"/>
        <w:rPr>
          <w:b/>
          <w:lang w:eastAsia="ru-RU"/>
        </w:rPr>
      </w:pPr>
      <w:r w:rsidRPr="006F7705">
        <w:rPr>
          <w:b/>
          <w:lang w:eastAsia="ru-RU"/>
        </w:rPr>
        <w:t>Тема 6</w:t>
      </w:r>
      <w:r w:rsidR="00093085" w:rsidRPr="006F7705">
        <w:rPr>
          <w:b/>
          <w:lang w:eastAsia="ru-RU"/>
        </w:rPr>
        <w:t>. «Основные классы неорганических соединений» (11 часов)</w:t>
      </w:r>
      <w:r>
        <w:rPr>
          <w:b/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proofErr w:type="spellStart"/>
      <w:r w:rsidRPr="001144C4">
        <w:rPr>
          <w:lang w:eastAsia="ru-RU"/>
        </w:rPr>
        <w:t>Гидроксиды</w:t>
      </w:r>
      <w:proofErr w:type="spellEnd"/>
      <w:r w:rsidRPr="001144C4">
        <w:rPr>
          <w:lang w:eastAsia="ru-RU"/>
        </w:rPr>
        <w:t xml:space="preserve">. Классификация </w:t>
      </w:r>
      <w:proofErr w:type="spellStart"/>
      <w:r w:rsidRPr="001144C4">
        <w:rPr>
          <w:lang w:eastAsia="ru-RU"/>
        </w:rPr>
        <w:t>гидроксидов</w:t>
      </w:r>
      <w:proofErr w:type="spellEnd"/>
      <w:r w:rsidRPr="001144C4">
        <w:rPr>
          <w:lang w:eastAsia="ru-RU"/>
        </w:rPr>
        <w:t xml:space="preserve">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</w:t>
      </w:r>
      <w:proofErr w:type="spellStart"/>
      <w:r w:rsidRPr="001144C4">
        <w:rPr>
          <w:lang w:eastAsia="ru-RU"/>
        </w:rPr>
        <w:t>Амфотерные</w:t>
      </w:r>
      <w:proofErr w:type="spellEnd"/>
      <w:r w:rsidRPr="001144C4">
        <w:rPr>
          <w:lang w:eastAsia="ru-RU"/>
        </w:rPr>
        <w:t xml:space="preserve"> оксиды и </w:t>
      </w:r>
      <w:proofErr w:type="spellStart"/>
      <w:r w:rsidRPr="001144C4">
        <w:rPr>
          <w:lang w:eastAsia="ru-RU"/>
        </w:rPr>
        <w:t>гидроксиды</w:t>
      </w:r>
      <w:proofErr w:type="spellEnd"/>
      <w:r w:rsidRPr="001144C4">
        <w:rPr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Кислоты. Состав. Классификация. Номенклатура. Физические и химические свойства кислот.  </w:t>
      </w:r>
      <w:proofErr w:type="spellStart"/>
      <w:r w:rsidRPr="001144C4">
        <w:rPr>
          <w:lang w:eastAsia="ru-RU"/>
        </w:rPr>
        <w:t>Вытеснительный</w:t>
      </w:r>
      <w:proofErr w:type="spellEnd"/>
      <w:r w:rsidRPr="001144C4">
        <w:rPr>
          <w:lang w:eastAsia="ru-RU"/>
        </w:rPr>
        <w:t xml:space="preserve"> ряд металлов. 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>Генетическая связь между основными классами неорганических соединений.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Практическая работа №5</w:t>
      </w:r>
      <w:r>
        <w:rPr>
          <w:lang w:eastAsia="ru-RU"/>
        </w:rPr>
        <w:t xml:space="preserve"> «Решение экспериментальных задач по теме «Основные классы неорганических соединений».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Демонстрации.</w:t>
      </w:r>
      <w:r>
        <w:rPr>
          <w:lang w:eastAsia="ru-RU"/>
        </w:rPr>
        <w:t xml:space="preserve"> Образцы оксидов, кислот, оснований и  солей. Нейтрализация щелочи кислотой в присутствии индикатора.</w:t>
      </w:r>
    </w:p>
    <w:p w:rsidR="00093085" w:rsidRPr="001144C4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lastRenderedPageBreak/>
        <w:t>Лабораторные опыты.</w:t>
      </w:r>
      <w:r>
        <w:rPr>
          <w:lang w:eastAsia="ru-RU"/>
        </w:rPr>
        <w:t xml:space="preserve"> </w:t>
      </w:r>
      <w:r w:rsidRPr="001144C4">
        <w:rPr>
          <w:lang w:eastAsia="ru-RU"/>
        </w:rPr>
        <w:t xml:space="preserve">Опыты, подтверждающие химические свойства </w:t>
      </w:r>
      <w:r>
        <w:rPr>
          <w:lang w:eastAsia="ru-RU"/>
        </w:rPr>
        <w:t xml:space="preserve">оксидов, </w:t>
      </w:r>
      <w:r w:rsidRPr="001144C4">
        <w:rPr>
          <w:lang w:eastAsia="ru-RU"/>
        </w:rPr>
        <w:t>кислот, оснований</w:t>
      </w:r>
      <w:r>
        <w:rPr>
          <w:lang w:eastAsia="ru-RU"/>
        </w:rPr>
        <w:t xml:space="preserve"> и солей</w:t>
      </w:r>
      <w:r w:rsidRPr="001144C4">
        <w:rPr>
          <w:lang w:eastAsia="ru-RU"/>
        </w:rPr>
        <w:t>.</w:t>
      </w:r>
    </w:p>
    <w:p w:rsidR="00093085" w:rsidRPr="006F7705" w:rsidRDefault="00093085" w:rsidP="00093085">
      <w:pPr>
        <w:ind w:left="183" w:firstLine="709"/>
        <w:contextualSpacing/>
        <w:jc w:val="both"/>
        <w:rPr>
          <w:lang w:eastAsia="ru-RU"/>
        </w:rPr>
      </w:pPr>
    </w:p>
    <w:p w:rsidR="00093085" w:rsidRPr="006F7705" w:rsidRDefault="00093085" w:rsidP="00093085">
      <w:pPr>
        <w:ind w:left="183" w:firstLine="709"/>
        <w:contextualSpacing/>
        <w:jc w:val="center"/>
        <w:rPr>
          <w:b/>
          <w:lang w:eastAsia="ru-RU"/>
        </w:rPr>
      </w:pPr>
      <w:r w:rsidRPr="006F7705">
        <w:rPr>
          <w:b/>
          <w:lang w:eastAsia="ru-RU"/>
        </w:rPr>
        <w:t xml:space="preserve">Тема </w:t>
      </w:r>
      <w:r w:rsidR="006F7705">
        <w:rPr>
          <w:b/>
          <w:lang w:eastAsia="ru-RU"/>
        </w:rPr>
        <w:t>7</w:t>
      </w:r>
      <w:r w:rsidRPr="006F7705">
        <w:rPr>
          <w:b/>
          <w:lang w:eastAsia="ru-RU"/>
        </w:rPr>
        <w:t>. Периодический закон и периодическая система химических элементов Д.И. Менделеева. Строение атома</w:t>
      </w:r>
      <w:r w:rsidR="006F7705">
        <w:rPr>
          <w:b/>
          <w:lang w:eastAsia="ru-RU"/>
        </w:rPr>
        <w:t xml:space="preserve"> (8 часов)</w:t>
      </w:r>
      <w:r w:rsidRPr="006F7705">
        <w:rPr>
          <w:b/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Д.И.Менделеева. Периодическая система как естественно – </w:t>
      </w:r>
      <w:proofErr w:type="gramStart"/>
      <w:r w:rsidRPr="001144C4">
        <w:rPr>
          <w:lang w:eastAsia="ru-RU"/>
        </w:rPr>
        <w:t>научное</w:t>
      </w:r>
      <w:proofErr w:type="gramEnd"/>
      <w:r w:rsidRPr="001144C4">
        <w:rPr>
          <w:lang w:eastAsia="ru-RU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1144C4">
        <w:rPr>
          <w:lang w:eastAsia="ru-RU"/>
        </w:rPr>
        <w:t>А-</w:t>
      </w:r>
      <w:proofErr w:type="gramEnd"/>
      <w:r w:rsidRPr="001144C4">
        <w:rPr>
          <w:lang w:eastAsia="ru-RU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1144C4">
        <w:rPr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Практическая работа №6 </w:t>
      </w:r>
      <w:r w:rsidRPr="00322E6E">
        <w:rPr>
          <w:lang w:eastAsia="ru-RU"/>
        </w:rPr>
        <w:t xml:space="preserve">«Изучение кислотно-основных свойств </w:t>
      </w:r>
      <w:proofErr w:type="spellStart"/>
      <w:r w:rsidRPr="00322E6E">
        <w:rPr>
          <w:lang w:eastAsia="ru-RU"/>
        </w:rPr>
        <w:t>гидроксидов</w:t>
      </w:r>
      <w:proofErr w:type="spellEnd"/>
      <w:r w:rsidRPr="00322E6E">
        <w:rPr>
          <w:lang w:eastAsia="ru-RU"/>
        </w:rPr>
        <w:t>, образованных химическими   элементами 3 периода.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Демонстрации. </w:t>
      </w:r>
      <w:r w:rsidRPr="001144C4">
        <w:rPr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093085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>Лабораторные опыты.</w:t>
      </w:r>
      <w:r w:rsidRPr="001144C4">
        <w:rPr>
          <w:lang w:eastAsia="ru-RU"/>
        </w:rPr>
        <w:t xml:space="preserve"> </w:t>
      </w:r>
      <w:r>
        <w:rPr>
          <w:lang w:eastAsia="ru-RU"/>
        </w:rPr>
        <w:t xml:space="preserve">Вытеснение галогенами друг друга из растворов солей. Взаимодействие </w:t>
      </w:r>
      <w:proofErr w:type="spellStart"/>
      <w:r>
        <w:rPr>
          <w:lang w:eastAsia="ru-RU"/>
        </w:rPr>
        <w:t>гидроксида</w:t>
      </w:r>
      <w:proofErr w:type="spellEnd"/>
      <w:r>
        <w:rPr>
          <w:lang w:eastAsia="ru-RU"/>
        </w:rPr>
        <w:t xml:space="preserve"> цинка с растворами кислот и щелочей.</w:t>
      </w:r>
    </w:p>
    <w:p w:rsidR="00093085" w:rsidRPr="006F7705" w:rsidRDefault="00093085" w:rsidP="00093085">
      <w:pPr>
        <w:contextualSpacing/>
        <w:rPr>
          <w:lang w:eastAsia="ru-RU"/>
        </w:rPr>
      </w:pPr>
    </w:p>
    <w:p w:rsidR="00093085" w:rsidRPr="006F7705" w:rsidRDefault="00093085" w:rsidP="00093085">
      <w:pPr>
        <w:ind w:left="183" w:firstLine="709"/>
        <w:contextualSpacing/>
        <w:jc w:val="center"/>
        <w:rPr>
          <w:b/>
          <w:lang w:eastAsia="ru-RU"/>
        </w:rPr>
      </w:pPr>
      <w:r w:rsidRPr="006F7705">
        <w:rPr>
          <w:b/>
          <w:lang w:eastAsia="ru-RU"/>
        </w:rPr>
        <w:t xml:space="preserve">Тема </w:t>
      </w:r>
      <w:r w:rsidR="006F7705" w:rsidRPr="006F7705">
        <w:rPr>
          <w:b/>
          <w:lang w:eastAsia="ru-RU"/>
        </w:rPr>
        <w:t>8</w:t>
      </w:r>
      <w:r w:rsidRPr="006F7705">
        <w:rPr>
          <w:b/>
          <w:lang w:eastAsia="ru-RU"/>
        </w:rPr>
        <w:t>. Строение вещества. Химическая связь</w:t>
      </w:r>
      <w:r w:rsidR="006F7705">
        <w:rPr>
          <w:b/>
          <w:lang w:eastAsia="ru-RU"/>
        </w:rPr>
        <w:t xml:space="preserve"> (7 часов)</w:t>
      </w:r>
      <w:r w:rsidRPr="006F7705">
        <w:rPr>
          <w:b/>
          <w:lang w:eastAsia="ru-RU"/>
        </w:rPr>
        <w:t>.</w:t>
      </w:r>
    </w:p>
    <w:p w:rsidR="006F7705" w:rsidRDefault="00093085" w:rsidP="006F7705">
      <w:pPr>
        <w:ind w:firstLine="426"/>
        <w:contextualSpacing/>
        <w:jc w:val="both"/>
        <w:rPr>
          <w:lang w:eastAsia="ru-RU"/>
        </w:rPr>
      </w:pPr>
      <w:proofErr w:type="spellStart"/>
      <w:r w:rsidRPr="001144C4">
        <w:rPr>
          <w:lang w:eastAsia="ru-RU"/>
        </w:rPr>
        <w:t>Электроотрицательность</w:t>
      </w:r>
      <w:proofErr w:type="spellEnd"/>
      <w:r w:rsidRPr="001144C4">
        <w:rPr>
          <w:lang w:eastAsia="ru-RU"/>
        </w:rPr>
        <w:t xml:space="preserve"> химических элементов. Основные виды химической связи: </w:t>
      </w:r>
      <w:proofErr w:type="gramStart"/>
      <w:r w:rsidRPr="001144C4">
        <w:rPr>
          <w:lang w:eastAsia="ru-RU"/>
        </w:rPr>
        <w:t>ковалентная</w:t>
      </w:r>
      <w:proofErr w:type="gramEnd"/>
      <w:r w:rsidRPr="001144C4">
        <w:rPr>
          <w:lang w:eastAsia="ru-RU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093085" w:rsidRPr="001144C4" w:rsidRDefault="00093085" w:rsidP="006F7705">
      <w:pPr>
        <w:ind w:firstLine="426"/>
        <w:contextualSpacing/>
        <w:jc w:val="both"/>
        <w:rPr>
          <w:lang w:eastAsia="ru-RU"/>
        </w:rPr>
      </w:pPr>
      <w:r w:rsidRPr="006F7705">
        <w:rPr>
          <w:lang w:eastAsia="ru-RU"/>
        </w:rPr>
        <w:t xml:space="preserve">Демонстрации. </w:t>
      </w:r>
      <w:r w:rsidRPr="00322E6E">
        <w:rPr>
          <w:lang w:eastAsia="ru-RU"/>
        </w:rPr>
        <w:t>Модели кристаллических решеток ковалентных и ионных соединений.</w:t>
      </w:r>
      <w:r w:rsidRPr="006F7705">
        <w:rPr>
          <w:lang w:eastAsia="ru-RU"/>
        </w:rPr>
        <w:t xml:space="preserve"> </w:t>
      </w:r>
      <w:r w:rsidRPr="001144C4">
        <w:rPr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B93493" w:rsidRPr="00707586" w:rsidRDefault="00707586" w:rsidP="00707586">
      <w:pPr>
        <w:jc w:val="center"/>
        <w:rPr>
          <w:b/>
          <w:lang w:eastAsia="ru-RU"/>
        </w:rPr>
      </w:pPr>
      <w:r>
        <w:rPr>
          <w:b/>
          <w:lang w:eastAsia="ru-RU"/>
        </w:rPr>
        <w:t xml:space="preserve">Тема 9. </w:t>
      </w:r>
      <w:r w:rsidR="00D67833">
        <w:rPr>
          <w:b/>
          <w:lang w:eastAsia="ru-RU"/>
        </w:rPr>
        <w:t>Обобщение (5 часов</w:t>
      </w:r>
      <w:r w:rsidRPr="00707586">
        <w:rPr>
          <w:b/>
          <w:lang w:eastAsia="ru-RU"/>
        </w:rPr>
        <w:t>).</w:t>
      </w:r>
    </w:p>
    <w:sectPr w:rsidR="00B93493" w:rsidRPr="00707586" w:rsidSect="00B93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B757D"/>
    <w:multiLevelType w:val="hybridMultilevel"/>
    <w:tmpl w:val="71822ADE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21185A7E"/>
    <w:multiLevelType w:val="hybridMultilevel"/>
    <w:tmpl w:val="6874A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E0896"/>
    <w:multiLevelType w:val="hybridMultilevel"/>
    <w:tmpl w:val="46886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CB1ED8"/>
    <w:multiLevelType w:val="hybridMultilevel"/>
    <w:tmpl w:val="2640C1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85EEB"/>
    <w:rsid w:val="00085EEB"/>
    <w:rsid w:val="00093085"/>
    <w:rsid w:val="00413359"/>
    <w:rsid w:val="006F7705"/>
    <w:rsid w:val="00707586"/>
    <w:rsid w:val="008B72E1"/>
    <w:rsid w:val="00B93493"/>
    <w:rsid w:val="00D67833"/>
    <w:rsid w:val="00ED74CF"/>
    <w:rsid w:val="00ED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E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085EEB"/>
    <w:rPr>
      <w:b/>
      <w:bCs/>
    </w:rPr>
  </w:style>
  <w:style w:type="character" w:customStyle="1" w:styleId="dash0410043104370430044600200441043f04380441043a0430char1">
    <w:name w:val="dash0410_0431_0437_0430_0446_0020_0441_043f_0438_0441_043a_0430__char1"/>
    <w:rsid w:val="00085EEB"/>
    <w:rPr>
      <w:rFonts w:ascii="Times New Roman" w:hAnsi="Times New Roman"/>
      <w:sz w:val="24"/>
      <w:u w:val="none"/>
      <w:effect w:val="none"/>
    </w:rPr>
  </w:style>
  <w:style w:type="paragraph" w:customStyle="1" w:styleId="1">
    <w:name w:val="Абзац списка1"/>
    <w:basedOn w:val="a"/>
    <w:rsid w:val="00085EE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ash041e0431044b0447043d044b0439">
    <w:name w:val="dash041e_0431_044b_0447_043d_044b_0439"/>
    <w:basedOn w:val="a"/>
    <w:rsid w:val="00085EEB"/>
    <w:pPr>
      <w:suppressAutoHyphens w:val="0"/>
    </w:pPr>
    <w:rPr>
      <w:rFonts w:eastAsia="Calibri"/>
      <w:lang w:eastAsia="ru-RU"/>
    </w:rPr>
  </w:style>
  <w:style w:type="character" w:customStyle="1" w:styleId="dash041e0431044b0447043d044b0439char1">
    <w:name w:val="dash041e_0431_044b_0447_043d_044b_0439__char1"/>
    <w:rsid w:val="00085EEB"/>
    <w:rPr>
      <w:rFonts w:ascii="Times New Roman" w:hAnsi="Times New Roman"/>
      <w:sz w:val="24"/>
      <w:u w:val="none"/>
      <w:effect w:val="none"/>
    </w:rPr>
  </w:style>
  <w:style w:type="paragraph" w:styleId="2">
    <w:name w:val="Body Text Indent 2"/>
    <w:basedOn w:val="a"/>
    <w:link w:val="20"/>
    <w:semiHidden/>
    <w:rsid w:val="00085EEB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85EEB"/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085EEB"/>
    <w:pPr>
      <w:suppressAutoHyphens w:val="0"/>
      <w:jc w:val="center"/>
    </w:pPr>
    <w:rPr>
      <w:rFonts w:eastAsia="Calibri"/>
      <w:b/>
      <w:bCs/>
      <w:sz w:val="28"/>
      <w:lang w:eastAsia="ru-RU"/>
    </w:rPr>
  </w:style>
  <w:style w:type="character" w:customStyle="1" w:styleId="a5">
    <w:name w:val="Название Знак"/>
    <w:basedOn w:val="a0"/>
    <w:link w:val="a4"/>
    <w:rsid w:val="00085EEB"/>
    <w:rPr>
      <w:rFonts w:ascii="Times New Roman" w:eastAsia="Calibri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3732</Words>
  <Characters>21274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школа</cp:lastModifiedBy>
  <cp:revision>4</cp:revision>
  <cp:lastPrinted>2018-09-09T10:47:00Z</cp:lastPrinted>
  <dcterms:created xsi:type="dcterms:W3CDTF">2018-09-09T10:12:00Z</dcterms:created>
  <dcterms:modified xsi:type="dcterms:W3CDTF">2024-11-01T10:28:00Z</dcterms:modified>
</cp:coreProperties>
</file>